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fb59" w14:textId="03cf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21 мая 2012 года N 6-36. Зарегистрировано Управлением юстиции Ескельдинского района Департамента юстиции Алматинской области 18 июня 2012 года N 2-9-138. Утратило силу решением маслихата Ескельдинского района Алматинской области от 17 сентября 2013 года N 25-141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Ескельдинского района Алматинской области от 17.09.2013 N 25-141.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 утверждении Правил предоставления жилищной помощи" и Приказом Председателя Агентства Республики Казахстан по делам строительства и жилищно-коммунального хозяйства от 5 декабря 2011 года N 471 "Об утверждение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Ескельдинского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Ескельдинского районного маслихата от 30 марта 2010 года "О размере и порядке оказания жилищной помощи малообеспеченным семьям гражданам)" N 37-224 (зарегистрировано в департаменте Юстиции Алматинской области в реестре государственной регистрации нормативных правовых актов 28 апреля 2010 года за номером 2-9-104, опубликовано в номере 20-21 районной газеты "Жетысу Шұғыласы" от 7 мая 2010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социальной защите населения, образования, здравоохранения, спорта, культуры и делам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Д.О. Сагатов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         Тлеуберген Мухаметкали Баймуратович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Ескельдинского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мая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6-36 "Об определении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порядка 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 (гражданам)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Ескельдинского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N 94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 Приказом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частности жилищном фонде".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размере и порядке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к совокупному доходу семьи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– общая сумма доходов, полученных семьей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– физическое или юридическое лицо, осуществляющее функции по содержанию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исполнительный орган города республиканского значения, столицы, района (города областного значения) финансируемый за счет средств местного бюджета, осуществляющий назначение жилищной помощи;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здания)- обязательная сумма расходов собственников помещений (квартир) посредством ежемесячных взносов, установленных решением общего собрания на эксплуатацию и ремонт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малообеспеченные семьи (граждане)-лицо, которые в соответствии с жилищным законодательством Республики Казахстан имеют право на получение жилищной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получением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и являющимся собственниками или нанимателями (арендаторами) жилища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гражданам проживающим в приватизированных жилых помещениях (квартирах) или являющимся нанимателями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жилища, в порядке,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норм, обеспечиваемых компенсационными выплатами и предельно-допустимого уровня расходов семьи на эти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предельно-допустимого уровня расходов семьи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в том случае, если расходы на содержание жилого дома (жилого здания), потребления коммунальных услуг, на арендную плату за пользование жилищем в пределах нормы площади жилья, обеспечиваемой компенсационными мерамы, но не более фактически занимаемой общей площади и нормативов расходов на содержание жилья и потребления коммунальных услуг, а также на услуги связи в части увеличения абонентской платы за телефон, подключенный к сети телекоммуникаций в бюджете семьи, превышают долю предельно-допустимых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 по дневной форме обучения, не служат в армии и не зарегистрированы в службе занятости в качестве безработных, за исключением лиц, осуществляющих уход за инвалидами первой и второй группы, или занятых воспитанием детей в возрасте до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полных или не достоверных сведений документы на жилищную помощь не принимаются.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– гражданам Республики Казахстан, оралманам, лицам без гражданства, имеющим вид на жительство и постоянно проживающим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5..Месяцем обращения считается квартал подачи заявления с прилагаемыми документами. Жилищная помощь назначается и выплачивается на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 (гражданам), имеющие в частной собственности более одной единицы жилья (квартиры, дома) или сдающие жилые помещения в наем или аренду жилищная помощь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гражданин (семья), обращается по месту жительства в сельскую, поселковую участковую комиссию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(договора приватизации, дарения, купли-продажи, аренды с сведениями размера занимаемой площади, количества комнат);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жительство семьи (копию книги регистрации граждан или справка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всех членов семьи (за предшествующий квартал). Порядок исчисления совокупного дохода семьи (гражданина Республики Казахстан), претендующий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услуг,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 поселкового, сельского округа принимает от заявителей документы, регистрирует и не позднее десяти дней со дня принятия документов от заявителей направляет их вместе с заключением участковой комиссии в уполномоченный орган по назначению и выплате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принимает от акимов поселкового, сельского округа заявления с прилагаемыми документами и заключениями участковых комиссий, рассматривает их в течении десяти дней со дня получения и принимает решение о назначении жилищной помощи или в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пятнадцатидневный срок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или на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Аким поселка, аула (села), аульного (сельского) округа заверяют копии документов, регистрируют их и выдают заявителю подтверждение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один маленький баллон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45 киловатт в месяц; на семью из 4-х и более человек – 150 киловатт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4)жилые дома с печным отоплением 4 тонны угля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расчета стоимости угля используются средние цены по району, предоставляемые государственным учреждением "Отдел жилищно-коммунального хозяйства, пассажирского транспорта и автомобильных дорог Ескельдинского района" по состоянию на последний месяц квартала, предшествующего кварталу расчета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Выплата жилищной помощи осуществляется путем зачисления назначенных сумм на лицевые счета получателей на основании Агентского соглашения, заключенного между уполномоченным органом по назначению и выплате жилищной помощи и филиалами банков или другими организациями, имеющими лицензию на осуществление данного вида операций.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