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1b8a" w14:textId="8e1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02 марта 2012 года N 57. Зарегистрировано Управлением юстиции Ескельдинского района Департамента юстиции Алматинской области 20 марта 2012 года N 2-9-133. Утратило силу постановлением акимата Ескельдинского района области Жетісу от 23 апреля 2024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Ескельдинского района области Жетісу от 23.04.2024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"Отделу занятости и социальных программ Ескельдинского района" (Тилеуберген Мухаметкали Баймуратович) и "Центру занятости Ескельдинского района" (Смаилов Бауржан Шакарбекович) направить граждан из целевых групп населения для трудоустройства на организованные социальные рабочие места к работодателям и заключить с работодателями договоры о создании социальных рабочих мест.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района Алибаева Кайргали Атжановича.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Манапов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 N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организации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социальные рабочие места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"Толымбекова"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"Шакен"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"Есымжанов"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"Джетыбаев"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"Солтангулова"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"Карипов"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"Баяхметов"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"Малик"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"Карабеков"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"Карабулакжылу"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"Шаганбаев"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"Тукибаев"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"Баяхметов"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расчитано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