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07c4" w14:textId="26c0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очередном призыве граждан Республики Казахстан на срочную воинскую службу в апреле-июне и октябре-декабре 2012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Алматинской области от 11 апреля 2012 года N 285. Зарегистрировано Управлением юстиции Жамбылского района Департамента юстиции Алматинской области 25 апреля 2012 года N 2-7-138. Утратило силу постановлением акимата Жамбылского района Алматинской области от 14 марта 2013 года N 155</w:t>
      </w:r>
    </w:p>
    <w:p>
      <w:pPr>
        <w:spacing w:after="0"/>
        <w:ind w:left="0"/>
        <w:jc w:val="both"/>
      </w:pPr>
      <w:r>
        <w:rPr>
          <w:rFonts w:ascii="Times New Roman"/>
          <w:b w:val="false"/>
          <w:i w:val="false"/>
          <w:color w:val="ff0000"/>
          <w:sz w:val="28"/>
        </w:rPr>
        <w:t>      Сноска. Утратило силу постановлением акимата Жамбылского района Алматинской области от 14.03.2013 N 155.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пунктом 1</w:t>
      </w:r>
      <w:r>
        <w:rPr>
          <w:rFonts w:ascii="Times New Roman"/>
          <w:b w:val="false"/>
          <w:i w:val="false"/>
          <w:color w:val="000000"/>
          <w:sz w:val="28"/>
        </w:rPr>
        <w:t xml:space="preserve"> статьи 28,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16 февраля 2012 года "О воинской службе и статусе военнослужащих",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01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марта 2012 года N 326 "О реализации Указа Президента Республики Казахстан от 01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районный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Акимам сельских и поселковых округов организовать и обеспечить очередной призыв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через призывной участок государственного учреждения "Отдел по делам обороны Жамбылского района" расположенного по адресу Алматинская область, Жамбылский район, село Узынагаш, улица Жандосова, дом 77.</w:t>
      </w:r>
      <w:r>
        <w:br/>
      </w:r>
      <w:r>
        <w:rPr>
          <w:rFonts w:ascii="Times New Roman"/>
          <w:b w:val="false"/>
          <w:i w:val="false"/>
          <w:color w:val="000000"/>
          <w:sz w:val="28"/>
        </w:rPr>
        <w:t>
</w:t>
      </w:r>
      <w:r>
        <w:rPr>
          <w:rFonts w:ascii="Times New Roman"/>
          <w:b w:val="false"/>
          <w:i w:val="false"/>
          <w:color w:val="000000"/>
          <w:sz w:val="28"/>
        </w:rPr>
        <w:t>
      2. Образовать районную призывную комиссию для проведения призыва граждан на воинскую службу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Утвердить график призыва граждан на воинскую службу согласно приложению 2.</w:t>
      </w:r>
      <w:r>
        <w:br/>
      </w:r>
      <w:r>
        <w:rPr>
          <w:rFonts w:ascii="Times New Roman"/>
          <w:b w:val="false"/>
          <w:i w:val="false"/>
          <w:color w:val="000000"/>
          <w:sz w:val="28"/>
        </w:rPr>
        <w:t>
</w:t>
      </w:r>
      <w:r>
        <w:rPr>
          <w:rFonts w:ascii="Times New Roman"/>
          <w:b w:val="false"/>
          <w:i w:val="false"/>
          <w:color w:val="000000"/>
          <w:sz w:val="28"/>
        </w:rPr>
        <w:t>
      4. Акимам сельских и поселковых округов в период призыва в ряды вооруженных сил в апреле-июне и октябре-декабре 2012 года организовать оповещение и доставку граждан на призывной участок.</w:t>
      </w:r>
      <w:r>
        <w:br/>
      </w:r>
      <w:r>
        <w:rPr>
          <w:rFonts w:ascii="Times New Roman"/>
          <w:b w:val="false"/>
          <w:i w:val="false"/>
          <w:color w:val="000000"/>
          <w:sz w:val="28"/>
        </w:rPr>
        <w:t>
</w:t>
      </w:r>
      <w:r>
        <w:rPr>
          <w:rFonts w:ascii="Times New Roman"/>
          <w:b w:val="false"/>
          <w:i w:val="false"/>
          <w:color w:val="000000"/>
          <w:sz w:val="28"/>
        </w:rPr>
        <w:t>
      5. Начальнику государственного учреждения "Отдел внутренних дел Жамбылского района" Келгенбаеву Бейбиту Дюйсенбаевичу (по согласованию) в пределах своих полномочий организовать поиск и доставку граждан, уклоняющихся от исполнения воинской обязанности, организовать работу по охране общественного порядка на призывном участке в период призыва и отправки призывников.</w:t>
      </w:r>
      <w:r>
        <w:br/>
      </w:r>
      <w:r>
        <w:rPr>
          <w:rFonts w:ascii="Times New Roman"/>
          <w:b w:val="false"/>
          <w:i w:val="false"/>
          <w:color w:val="000000"/>
          <w:sz w:val="28"/>
        </w:rPr>
        <w:t>
</w:t>
      </w:r>
      <w:r>
        <w:rPr>
          <w:rFonts w:ascii="Times New Roman"/>
          <w:b w:val="false"/>
          <w:i w:val="false"/>
          <w:color w:val="000000"/>
          <w:sz w:val="28"/>
        </w:rPr>
        <w:t>
      6.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Жамбылского района от 23 апреля 2011 года N 277 "Об очередном призыве граждан Республики Казахстан на срочную воинскую службу в апреле-июне и октябре-декабре 2011 года" (зарегистрировано в управлении юстиции Жамбылского района в Реестре государственной регистрации нормативных правовых актов от 06 мая 2011 года за N 2-7-120, опубликованное в районной газете "Атамекен" от 25 июня 2011 года N 25).</w:t>
      </w:r>
      <w:r>
        <w:br/>
      </w:r>
      <w:r>
        <w:rPr>
          <w:rFonts w:ascii="Times New Roman"/>
          <w:b w:val="false"/>
          <w:i w:val="false"/>
          <w:color w:val="000000"/>
          <w:sz w:val="28"/>
        </w:rPr>
        <w:t>
</w:t>
      </w:r>
      <w:r>
        <w:rPr>
          <w:rFonts w:ascii="Times New Roman"/>
          <w:b w:val="false"/>
          <w:i w:val="false"/>
          <w:color w:val="000000"/>
          <w:sz w:val="28"/>
        </w:rPr>
        <w:t>
      7. Контроль за выполнением настоящего постановления возложить на заместителя акима района Чажабаева Жумабека Токаевича.</w:t>
      </w:r>
      <w:r>
        <w:br/>
      </w:r>
      <w:r>
        <w:rPr>
          <w:rFonts w:ascii="Times New Roman"/>
          <w:b w:val="false"/>
          <w:i w:val="false"/>
          <w:color w:val="000000"/>
          <w:sz w:val="28"/>
        </w:rPr>
        <w:t>
</w:t>
      </w:r>
      <w:r>
        <w:rPr>
          <w:rFonts w:ascii="Times New Roman"/>
          <w:b w:val="false"/>
          <w:i w:val="false"/>
          <w:color w:val="000000"/>
          <w:sz w:val="28"/>
        </w:rPr>
        <w:t>
      8.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Ж. Далабаев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Главный врач</w:t>
      </w:r>
      <w:r>
        <w:br/>
      </w:r>
      <w:r>
        <w:rPr>
          <w:rFonts w:ascii="Times New Roman"/>
          <w:b w:val="false"/>
          <w:i w:val="false"/>
          <w:color w:val="000000"/>
          <w:sz w:val="28"/>
        </w:rPr>
        <w:t>
</w:t>
      </w:r>
      <w:r>
        <w:rPr>
          <w:rFonts w:ascii="Times New Roman"/>
          <w:b w:val="false"/>
          <w:i/>
          <w:color w:val="000000"/>
          <w:sz w:val="28"/>
        </w:rPr>
        <w:t>      государственного казенного</w:t>
      </w:r>
      <w:r>
        <w:br/>
      </w:r>
      <w:r>
        <w:rPr>
          <w:rFonts w:ascii="Times New Roman"/>
          <w:b w:val="false"/>
          <w:i w:val="false"/>
          <w:color w:val="000000"/>
          <w:sz w:val="28"/>
        </w:rPr>
        <w:t>
</w:t>
      </w:r>
      <w:r>
        <w:rPr>
          <w:rFonts w:ascii="Times New Roman"/>
          <w:b w:val="false"/>
          <w:i/>
          <w:color w:val="000000"/>
          <w:sz w:val="28"/>
        </w:rPr>
        <w:t>      предприятия "Центральная</w:t>
      </w:r>
      <w:r>
        <w:br/>
      </w:r>
      <w:r>
        <w:rPr>
          <w:rFonts w:ascii="Times New Roman"/>
          <w:b w:val="false"/>
          <w:i w:val="false"/>
          <w:color w:val="000000"/>
          <w:sz w:val="28"/>
        </w:rPr>
        <w:t>
</w:t>
      </w:r>
      <w:r>
        <w:rPr>
          <w:rFonts w:ascii="Times New Roman"/>
          <w:b w:val="false"/>
          <w:i/>
          <w:color w:val="000000"/>
          <w:sz w:val="28"/>
        </w:rPr>
        <w:t>      районная больница</w:t>
      </w:r>
      <w:r>
        <w:br/>
      </w:r>
      <w:r>
        <w:rPr>
          <w:rFonts w:ascii="Times New Roman"/>
          <w:b w:val="false"/>
          <w:i w:val="false"/>
          <w:color w:val="000000"/>
          <w:sz w:val="28"/>
        </w:rPr>
        <w:t>
</w:t>
      </w:r>
      <w:r>
        <w:rPr>
          <w:rFonts w:ascii="Times New Roman"/>
          <w:b w:val="false"/>
          <w:i/>
          <w:color w:val="000000"/>
          <w:sz w:val="28"/>
        </w:rPr>
        <w:t>      Жамбылского района"                        Молдахалыкова Догдыркул Омиркуловна</w:t>
      </w:r>
      <w:r>
        <w:br/>
      </w:r>
      <w:r>
        <w:rPr>
          <w:rFonts w:ascii="Times New Roman"/>
          <w:b w:val="false"/>
          <w:i w:val="false"/>
          <w:color w:val="000000"/>
          <w:sz w:val="28"/>
        </w:rPr>
        <w:t>
      11 апреля 2012 года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внутренних</w:t>
      </w:r>
      <w:r>
        <w:br/>
      </w:r>
      <w:r>
        <w:rPr>
          <w:rFonts w:ascii="Times New Roman"/>
          <w:b w:val="false"/>
          <w:i w:val="false"/>
          <w:color w:val="000000"/>
          <w:sz w:val="28"/>
        </w:rPr>
        <w:t>
</w:t>
      </w:r>
      <w:r>
        <w:rPr>
          <w:rFonts w:ascii="Times New Roman"/>
          <w:b w:val="false"/>
          <w:i/>
          <w:color w:val="000000"/>
          <w:sz w:val="28"/>
        </w:rPr>
        <w:t>      дел Жамбылского района"                    Келгенбаев Бейбит Дюйсенбаевич</w:t>
      </w:r>
      <w:r>
        <w:br/>
      </w:r>
      <w:r>
        <w:rPr>
          <w:rFonts w:ascii="Times New Roman"/>
          <w:b w:val="false"/>
          <w:i w:val="false"/>
          <w:color w:val="000000"/>
          <w:sz w:val="28"/>
        </w:rPr>
        <w:t>
      11 апреля 2012 года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по делам</w:t>
      </w:r>
      <w:r>
        <w:br/>
      </w:r>
      <w:r>
        <w:rPr>
          <w:rFonts w:ascii="Times New Roman"/>
          <w:b w:val="false"/>
          <w:i w:val="false"/>
          <w:color w:val="000000"/>
          <w:sz w:val="28"/>
        </w:rPr>
        <w:t>
</w:t>
      </w:r>
      <w:r>
        <w:rPr>
          <w:rFonts w:ascii="Times New Roman"/>
          <w:b w:val="false"/>
          <w:i/>
          <w:color w:val="000000"/>
          <w:sz w:val="28"/>
        </w:rPr>
        <w:t>      обороны Жамбылского района"                Жамауов Мекебек Жамауович</w:t>
      </w:r>
      <w:r>
        <w:br/>
      </w:r>
      <w:r>
        <w:rPr>
          <w:rFonts w:ascii="Times New Roman"/>
          <w:b w:val="false"/>
          <w:i w:val="false"/>
          <w:color w:val="000000"/>
          <w:sz w:val="28"/>
        </w:rPr>
        <w:t>
      11 апреля 2012 года</w:t>
      </w:r>
    </w:p>
    <w:bookmarkStart w:name="z10"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Жамбылского района от 11 апреля</w:t>
      </w:r>
      <w:r>
        <w:br/>
      </w:r>
      <w:r>
        <w:rPr>
          <w:rFonts w:ascii="Times New Roman"/>
          <w:b w:val="false"/>
          <w:i w:val="false"/>
          <w:color w:val="000000"/>
          <w:sz w:val="28"/>
        </w:rPr>
        <w:t>
2012 года N 285 "Об очередном</w:t>
      </w:r>
      <w:r>
        <w:br/>
      </w:r>
      <w:r>
        <w:rPr>
          <w:rFonts w:ascii="Times New Roman"/>
          <w:b w:val="false"/>
          <w:i w:val="false"/>
          <w:color w:val="000000"/>
          <w:sz w:val="28"/>
        </w:rPr>
        <w:t>
призыве граждан Республики</w:t>
      </w:r>
      <w:r>
        <w:br/>
      </w:r>
      <w:r>
        <w:rPr>
          <w:rFonts w:ascii="Times New Roman"/>
          <w:b w:val="false"/>
          <w:i w:val="false"/>
          <w:color w:val="000000"/>
          <w:sz w:val="28"/>
        </w:rPr>
        <w:t>
Казахстан на срочную воинскую</w:t>
      </w:r>
      <w:r>
        <w:br/>
      </w:r>
      <w:r>
        <w:rPr>
          <w:rFonts w:ascii="Times New Roman"/>
          <w:b w:val="false"/>
          <w:i w:val="false"/>
          <w:color w:val="000000"/>
          <w:sz w:val="28"/>
        </w:rPr>
        <w:t>
службу в апреле-июне и</w:t>
      </w:r>
      <w:r>
        <w:br/>
      </w:r>
      <w:r>
        <w:rPr>
          <w:rFonts w:ascii="Times New Roman"/>
          <w:b w:val="false"/>
          <w:i w:val="false"/>
          <w:color w:val="000000"/>
          <w:sz w:val="28"/>
        </w:rPr>
        <w:t>
октябре-декабре 2012 года"</w:t>
      </w:r>
    </w:p>
    <w:bookmarkEnd w:id="1"/>
    <w:bookmarkStart w:name="z11" w:id="2"/>
    <w:p>
      <w:pPr>
        <w:spacing w:after="0"/>
        <w:ind w:left="0"/>
        <w:jc w:val="left"/>
      </w:pPr>
      <w:r>
        <w:rPr>
          <w:rFonts w:ascii="Times New Roman"/>
          <w:b/>
          <w:i w:val="false"/>
          <w:color w:val="000000"/>
        </w:rPr>
        <w:t xml:space="preserve"> 
Состав районной призывной комиссии</w:t>
      </w:r>
    </w:p>
    <w:bookmarkEnd w:id="2"/>
    <w:p>
      <w:pPr>
        <w:spacing w:after="0"/>
        <w:ind w:left="0"/>
        <w:jc w:val="both"/>
      </w:pPr>
      <w:r>
        <w:rPr>
          <w:rFonts w:ascii="Times New Roman"/>
          <w:b w:val="false"/>
          <w:i w:val="false"/>
          <w:color w:val="ff0000"/>
          <w:sz w:val="28"/>
        </w:rPr>
        <w:t xml:space="preserve">      Сноска. Приложение 1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Жамбылского района Алматинской области от 08.10.2012 N 784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4"/>
        <w:gridCol w:w="6709"/>
      </w:tblGrid>
      <w:tr>
        <w:trPr>
          <w:trHeight w:val="3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Чажабаев Жумабек Токаеви</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Жамбылского</w:t>
            </w:r>
            <w:r>
              <w:br/>
            </w:r>
            <w:r>
              <w:rPr>
                <w:rFonts w:ascii="Times New Roman"/>
                <w:b w:val="false"/>
                <w:i w:val="false"/>
                <w:color w:val="000000"/>
                <w:sz w:val="20"/>
              </w:rPr>
              <w:t>
района, председатель призывной</w:t>
            </w:r>
            <w:r>
              <w:br/>
            </w:r>
            <w:r>
              <w:rPr>
                <w:rFonts w:ascii="Times New Roman"/>
                <w:b w:val="false"/>
                <w:i w:val="false"/>
                <w:color w:val="000000"/>
                <w:sz w:val="20"/>
              </w:rPr>
              <w:t>
комиссии</w:t>
            </w:r>
          </w:p>
        </w:tc>
      </w:tr>
      <w:tr>
        <w:trPr>
          <w:trHeight w:val="3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Акылбаева Ержана Сансызбаевича</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государственного</w:t>
            </w:r>
            <w:r>
              <w:br/>
            </w:r>
            <w:r>
              <w:rPr>
                <w:rFonts w:ascii="Times New Roman"/>
                <w:b w:val="false"/>
                <w:i w:val="false"/>
                <w:color w:val="000000"/>
                <w:sz w:val="20"/>
              </w:rPr>
              <w:t>
учреждения "Отдел по делам</w:t>
            </w:r>
            <w:r>
              <w:br/>
            </w:r>
            <w:r>
              <w:rPr>
                <w:rFonts w:ascii="Times New Roman"/>
                <w:b w:val="false"/>
                <w:i w:val="false"/>
                <w:color w:val="000000"/>
                <w:sz w:val="20"/>
              </w:rPr>
              <w:t>
обороны Жамбылского района",</w:t>
            </w:r>
            <w:r>
              <w:br/>
            </w:r>
            <w:r>
              <w:rPr>
                <w:rFonts w:ascii="Times New Roman"/>
                <w:b w:val="false"/>
                <w:i w:val="false"/>
                <w:color w:val="000000"/>
                <w:sz w:val="20"/>
              </w:rPr>
              <w:t>
председателя комиссии</w:t>
            </w:r>
            <w:r>
              <w:br/>
            </w: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комиссии:</w:t>
            </w:r>
          </w:p>
        </w:tc>
      </w:tr>
      <w:tr>
        <w:trPr>
          <w:trHeight w:val="3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Абуллаев Сапаргали Сейтханович</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w:t>
            </w:r>
            <w:r>
              <w:br/>
            </w:r>
            <w:r>
              <w:rPr>
                <w:rFonts w:ascii="Times New Roman"/>
                <w:b w:val="false"/>
                <w:i w:val="false"/>
                <w:color w:val="000000"/>
                <w:sz w:val="20"/>
              </w:rPr>
              <w:t>
государственного учреждения</w:t>
            </w:r>
            <w:r>
              <w:br/>
            </w:r>
            <w:r>
              <w:rPr>
                <w:rFonts w:ascii="Times New Roman"/>
                <w:b w:val="false"/>
                <w:i w:val="false"/>
                <w:color w:val="000000"/>
                <w:sz w:val="20"/>
              </w:rPr>
              <w:t>
"Отдел внутренних дел Жамбылского</w:t>
            </w:r>
            <w:r>
              <w:br/>
            </w:r>
            <w:r>
              <w:rPr>
                <w:rFonts w:ascii="Times New Roman"/>
                <w:b w:val="false"/>
                <w:i w:val="false"/>
                <w:color w:val="000000"/>
                <w:sz w:val="20"/>
              </w:rPr>
              <w:t>
района"</w:t>
            </w:r>
          </w:p>
        </w:tc>
      </w:tr>
      <w:tr>
        <w:trPr>
          <w:trHeight w:val="3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Вильданов Талгат Сраждинович</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главного врача</w:t>
            </w:r>
            <w:r>
              <w:br/>
            </w:r>
            <w:r>
              <w:rPr>
                <w:rFonts w:ascii="Times New Roman"/>
                <w:b w:val="false"/>
                <w:i w:val="false"/>
                <w:color w:val="000000"/>
                <w:sz w:val="20"/>
              </w:rPr>
              <w:t>
государственного казенного</w:t>
            </w:r>
            <w:r>
              <w:br/>
            </w:r>
            <w:r>
              <w:rPr>
                <w:rFonts w:ascii="Times New Roman"/>
                <w:b w:val="false"/>
                <w:i w:val="false"/>
                <w:color w:val="000000"/>
                <w:sz w:val="20"/>
              </w:rPr>
              <w:t>
предприятия "Центральная районная</w:t>
            </w:r>
            <w:r>
              <w:br/>
            </w:r>
            <w:r>
              <w:rPr>
                <w:rFonts w:ascii="Times New Roman"/>
                <w:b w:val="false"/>
                <w:i w:val="false"/>
                <w:color w:val="000000"/>
                <w:sz w:val="20"/>
              </w:rPr>
              <w:t>
больница Жамбылского района",</w:t>
            </w:r>
            <w:r>
              <w:br/>
            </w:r>
            <w:r>
              <w:rPr>
                <w:rFonts w:ascii="Times New Roman"/>
                <w:b w:val="false"/>
                <w:i w:val="false"/>
                <w:color w:val="000000"/>
                <w:sz w:val="20"/>
              </w:rPr>
              <w:t>
председатель медицинской</w:t>
            </w:r>
            <w:r>
              <w:br/>
            </w:r>
            <w:r>
              <w:rPr>
                <w:rFonts w:ascii="Times New Roman"/>
                <w:b w:val="false"/>
                <w:i w:val="false"/>
                <w:color w:val="000000"/>
                <w:sz w:val="20"/>
              </w:rPr>
              <w:t>
призывной комиссии</w:t>
            </w:r>
          </w:p>
        </w:tc>
      </w:tr>
      <w:tr>
        <w:trPr>
          <w:trHeight w:val="3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Джаркинбаева Ляйля Чуткибаевна</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w:t>
            </w:r>
            <w:r>
              <w:br/>
            </w:r>
            <w:r>
              <w:rPr>
                <w:rFonts w:ascii="Times New Roman"/>
                <w:b w:val="false"/>
                <w:i w:val="false"/>
                <w:color w:val="000000"/>
                <w:sz w:val="20"/>
              </w:rPr>
              <w:t>
государственного казенного</w:t>
            </w:r>
            <w:r>
              <w:br/>
            </w:r>
            <w:r>
              <w:rPr>
                <w:rFonts w:ascii="Times New Roman"/>
                <w:b w:val="false"/>
                <w:i w:val="false"/>
                <w:color w:val="000000"/>
                <w:sz w:val="20"/>
              </w:rPr>
              <w:t>
предприятия "Центральная районная</w:t>
            </w:r>
            <w:r>
              <w:br/>
            </w:r>
            <w:r>
              <w:rPr>
                <w:rFonts w:ascii="Times New Roman"/>
                <w:b w:val="false"/>
                <w:i w:val="false"/>
                <w:color w:val="000000"/>
                <w:sz w:val="20"/>
              </w:rPr>
              <w:t>
больница Жамбылского района",</w:t>
            </w:r>
            <w:r>
              <w:br/>
            </w:r>
            <w:r>
              <w:rPr>
                <w:rFonts w:ascii="Times New Roman"/>
                <w:b w:val="false"/>
                <w:i w:val="false"/>
                <w:color w:val="000000"/>
                <w:sz w:val="20"/>
              </w:rPr>
              <w:t>
секретарь призывной комиссии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