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b5d9" w14:textId="ddbb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 марта 2012 года N 144. Зарегистрировано Управлением юстиции Жамбылского района Департамента юстиции Алматинской области 19 марта 2012 года N 2-7-134.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Жамбылского района Алматинской области от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следующих лиц, относящихся к целевым группам, исходя из ситуации на рынке труда и бюджетных средств: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не работавшие более одного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старше пятидесяти лет.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ранее не работавшие.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года до двадцати девяти лет.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самостоятельно занятые лица.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Карымбаев Жаксылык Султанович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Авгамбаев Еркин Нурсейтович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