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4934" w14:textId="90a4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
семьям (гражданам)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31 июля 2012 года N 7-43. Зарегистрировано Управлением юстиции Балхашского района Департамента юстиции Алматинской области 17 августа 2012 года N 2-6-100. Утратило силу решением маслихата Балхашского района Алматинской области от 17 сентября 2013 года N 23-98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Балхашского района Алматинской области от 17.09.2013 N 23-98.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Балхашского районного маслихата от 19 апреля 2010 года N 30-160 "Об определении размера и порядка оказания жилищной помощи малообеспеченным семьям (гражданам)" (зарегистрировано в департаменте Юстиции Алматинской области в Реестре государственной регистрации нормативных правовых актов 28 декабря 2010 года за N 2-6-71, опубликовано в газете "Балқаш өңірі" от 19 июня 2010 года N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социальной защите населения, труда, образования, законности, здравоохранения, культуры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Балхашского районного маслихата            М. Косаев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Камаубаев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Балхашского района                         Кутпанбетов Азат Укитаевич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июль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Балхашского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31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7-43 "Об определении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– общая сумма доходов семьи (гражданина) за квартал полученных, как в денежной, так и в натуральной форме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– лицо, обращающееся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получением жилищной помощи. В состав участковой комиссии входят представители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– специальная комиссия, созданная решением акима города для проведения обследования материального положения семей (граждан), обратившихся за получением социальной помощи и подготовки заключений. Расходы на содержание жилого дома и жилищного 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и являющимся собственниками или нанимателями (арендаторами) жилища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норм, обеспечиваемых компенсационными выплатами и предельно-допустимого уровня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– допустимого уровня расходов семьи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имеющих трудоспособных лиц, которые не работают, не учатся по дневной форме обучения, не служат в армии и не зарегистрированы в уполномоченном органе в качестве безработных, за исключением лиц, осуществляющих уход за инвалидами первой и второй группы или занятых воспитанием детей в возрасте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 полных или не достоверных сведений документы на жилищную помощь не принимаются.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- гражданам Республики Казахстан, оралманам, лицам без гражданства, имеющим вид на жительство и постоянно проживающим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Семьям, проживающим в частных домостроениях с местным отоплением, жилищная помощь назначается за отопительный сезон. Расчетным периодом для начисления жилищной помощи считается квартал года, в котором подано заявление со всеми необходимыми документами. При повторном обращении жилищная помощь назначается за квартал независимо от времени представления документов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жилищная помощь не предоставляется.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гражданин (семья) обращается в уполномоченный орган либо акиму сельского округа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 (договора приватизации, дарения, купли - продажи, аренды с данными размера занимаемой площади, количества комнат).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адресного бюро).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(доходы от трудовой деятельности, пенсии, пособии, алименты, личного подсобного хозяйства за предыдущие три месяца, предшествовавшие кварталу обращения за назначением жилищной помощи).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услуг, квитанцию-счет за услуги телекоммуникаций или копия договора на оказание услуг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предъявленным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в частной собственности более одной единицы жилья предоставляется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уполномоченного органа по назначению и выплате жилищной помощи по месту жительства заявитель сдает документы акиму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принимает от заявителя или акима поселка, аула (села), аульного (сельского) округа заявление с прилагаемыми документами и заключениями участковых комиссий, рассматривает их в течение тридцати дней со дня получения и производит расчет назначения жилищной помощи или отказе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пятнадцатидневный срок извещают уполномоченный орган об обстоятельствах, которые могут служить основанием для изменения размера помощи,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и выплате жилищной помощи или аким поселка, аула (села), аульного (сельского) округа заверяют копии документов, регистрируют их и выдают заявителю подтверждение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Аким поселка, аула (села), аульного (сельского) округа сдает документы заявителей уполномоченному органу по назначению и выплате жилищной помощи не позднее десяти рабочих дней со дня принятия документов от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назначении жилищного пособия учитывать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электроэнергии: на 1-го человека - 70 квт, на 2-х -140 квт, на 3-х и более человек – 210 квт.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на водоснабжение горячее и холодное водоснабжение на каждого члена семьи, при наличии приборов учета по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жилые дома с печным отоплением – три тонн угля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вывоз твердых бытовых отходов на каждого члена семьи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потребление газа – 1 маленький баллон (10 килограмм) в месяц на одну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Тарифы, нормы потребления коммунальных услуг и стоимость угля, которым обеспечивается население данной территории, предоставляется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Выплата жилищной помощи малообеспеченным семьям (гражданам) осуществляется уполномоченным органом через банки второго уровня в порядке, определенном местными представительными органами.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