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6e80" w14:textId="46c6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 в Балхашском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10 мая 2012 года N 86. Зарегистрировано Управлением юстиции Балхашского района Департамента юстиции Алматинской области 05 июня 2012 года N 2-6-98. Утратило силу постановлением акимата Балхашского района Алматинской области от 08 сентября 2016 года №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Балхашского района Алматинской области от 08.09.2016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подпунктом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в целях социальной защиты лиц, освобожденных из мест лишения свободы и несовершеннолетних выпускников интернатных организации, для обеспечения их занятости, Балхашский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освобожденных из мест лишения свободы и несовершеннолетних выпускников интернатных организаций в организациях и предприятиях Балхашского района от форм собственности,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отдела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Балхашского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Кутпанбетов Азат Үкитаевич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