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22fb" w14:textId="5982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Жайпакского сельского округа Алакольского района Алматинской области от 20 июня 2012 года N 8. Зарегистрировано Управлением юстиции Алакольского района Департамента юстиции Алматинской области 13 июля 2012 года N 2-5-181. Утратило силу решением акима Жайпакского сельского округа Алакольского района Алматинской области от 26 октября 2012 года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Жайпакского сельского округа Алакольского района Алматинской области от 26.10.2012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 и представления главного государственного ветеринарно-санитарного инспектора Алакольского района от 7 мая 2012 года N 10, аким Жайпакского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ветеринарный режим карантинной зоны с введением ограничительных мероприятий в Жайпакском сельском округе в связи с возникновением заболевания бруцеллеза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Жайпакского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Табеев 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