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b4e3" w14:textId="81db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без названия в 5-разъезде, 13-разъезде, 100-разъезде Беско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ольского сельского округа Алакольского района Алматинской области от 14 августа 2012 года N 48. Зарегистрировано Департаментом юстиции Алматинской области 19 сентября 2012 года N 2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–территориальном устройстве Республики Казахстан" от 8 декабря 1993 года и согласования с общественной комиссией по ономастике Алакольского района а также с учетом мнения населения Аким Бес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в 5-разъезде улице без названия Орталык, в 13-разъезде улице без названия Алаколь, в 100-разъезде улице без названия Сарыкум Бесколь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по исполнению и реализацией настоящего решения возложить на главного специалиста аппарата акима Бескольского сельского округа Карлыгаш Жоламановне Онгарба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 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ес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С.А. Сас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