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606" w14:textId="08bb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06 сентября 2012 года N 7-2. Зарегистрировано Департаментом юстиции Алматинской области 24 сентября 2012 года N 2128. Утратило силу решением маслихата Алакольского района Алматинской области от 17 сентября 2013 года N 21-1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Алакольского района Алматинской области от 17.09.2013 N 21-1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размер и порядок оказания жилищной помощи малообеспеченным семьям (гражданам) Алакольского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Признан утратившим силу решение маслихата Алакольского районного маслихата от 16 апреля 2010 года "Об определении порядка и размера оказания жилищной помощи малообеспеченным семьям(гражданам)" N 27-11 (зарегистрирован в управлении юстиции Алакольского района в реестре государственной регистрации нормативных правовых актов 20 мая 2010 года за номером N 2-5-85, опубликованное в газете "Алаколь" N 28 от 03 июля 2010 года решением Алакольского районного маслихата от 19 января 2011 года N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социальной развитии и депутатской полномочии.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У.Б. Дюсебаева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"Алакольский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Косантаева Лаззат Сейташимовна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Алакольского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7-2 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лицам старше восемьдесят лет, инвалидов всех групп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 данными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сельского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жилищно–коммунального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45 киловатт в месяц, на 2 человека – 90 киловатт,на 3 человека – 135 киловатт, на 4-х и более человек – 150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водоснабжением – на каждого члена семьи при наличии приборов учета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твердого топлива: жилые дома с печным отоплением – четыре тонны угля,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Алакольского района".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