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d382" w14:textId="c89d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поощрения граждан, а также размера денежного вознаграждения, участвующих в обеспечении общественного порядка в Алакольском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10 мая 2012 года N 5-178. Зарегистрировано Управлением юстиции Алакольского района Департамента юстиции Алматинской области 18 июня 2012 года N 2-5-178. Утратило силу постановлением акимата Алакольского района Алматинской области от 22 июля 2019 года №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Алакольского района Алматинской области от 22.07.2019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09 июля 2004 года "Об участии граждан в обеспечении общественного порядка", а также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августа 2000 года N 1243 "Об утверждении Правил поощрения граждан, участвующих в охране общественного порядка, способствовавших предупреждению и пресечению преступлений", акимат Алакольского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поощрении граждан, а также размера денежного вознаграждения, участвующих в обеспечении общественного порядка в Алакольском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Канагатова Даурена Орынбаевича.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Жаканбаев 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от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"Об определении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порядка поощрения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размера денежного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Алакольском районе" N 5-178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поощрении граждан, а также размера денежного</w:t>
      </w:r>
      <w:r>
        <w:br/>
      </w:r>
      <w:r>
        <w:rPr>
          <w:rFonts w:ascii="Times New Roman"/>
          <w:b/>
          <w:i w:val="false"/>
          <w:color w:val="000000"/>
        </w:rPr>
        <w:t>вознаграждения, участвующих в обеспечении общественного порядка</w:t>
      </w:r>
      <w:r>
        <w:br/>
      </w:r>
      <w:r>
        <w:rPr>
          <w:rFonts w:ascii="Times New Roman"/>
          <w:b/>
          <w:i w:val="false"/>
          <w:color w:val="000000"/>
        </w:rPr>
        <w:t>в Алакольском районе</w:t>
      </w:r>
      <w:r>
        <w:br/>
      </w:r>
      <w:r>
        <w:rPr>
          <w:rFonts w:ascii="Times New Roman"/>
          <w:b/>
          <w:i w:val="false"/>
          <w:color w:val="000000"/>
        </w:rPr>
        <w:t>Виды поощрения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поощрения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 участвующих в охране общественного порядка, способствовавших предупреждению и пресечению преступлений, рассматривается комиссией созданной акиматом Алакольского района.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денежных вознаграждении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вносит Отдел внутренних дел Алакольского района.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является решение, принятое комиссией, для выплаты поощрения – приказ начальника отдела внутренних дел Алакольского района согласно решению принятому комиссией.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денежного вознаграждения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денежного вознаграждения устанавливается комиссией с учетом внесенного поощряемым вклада в обеспечение общественного порядка и объема ущерба, который мог бы быть нанесен в результате противоправного действия, которое было пресечено им или с его участием, и не превышает, как правило 10-кратного месячного расчетного показателя.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