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aeb" w14:textId="6b9c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Аксуского района Алматинской области от 07 июня 2012 года N 1. Зарегистрировано Управлением юстиции Аксуского района Департамента юстиции Алматинской области 18 июня 2012 года N 2-4-153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24 мая 2012 года N 154 аким 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Кенжира Карасуского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Т. Аргынбаев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Келгенбаев Мурат Даулыбаевич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Аксускому району"                          Темирханов Берік Елемесович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