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695a" w14:textId="0a36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услуг, оказываемых местными исполнительными органами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декабря 2012 года N 441. Зарегистрировано Департаментом юстиции Алматинской области 30 января 2013 года N 2294. Утратило силу постановлением акимата Алматинской области от 02 июня 2014 года N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02.06.2014 N 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от 31 августа 2012 года,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"Выдача справок органов, осуществляющих функции по опеке 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 апреля 2012 года N 81 "Об утверждении регламента электронной государственной услуги "Регистрация детей дошкольного возраста (до 7 лет) для направления в детские дошкольные организации Республики Казахстан" (зарегистрированного Департаментом юстиции Алматинской области в Реестре государственной регистрации нормативных правовых актов 7 мая 2012 года N 2089, опубликованного 20 сентября 2012 года в газете "Жетісу" N 108-109 и 20 сентября 2012 года в газете "Огни Алатау" N 108-109).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 декабря 2012 год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441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(до 7 лет) для направления в детские дошкольные организации"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"Постановка на очередь детей дошкольного возраста (до 7 лет) для направления в детские дошкольные организации" (далее – электронная государственная услуга) оказывается отделами образования районов и городов Алматинской области, аппаратами акима поселка, аула (села), аульного (сельского) округа (далее – услугодатель) и через Центры обслуживания населения (далее – Центр), а также через веб-портал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"Постановка на очередь детей дошкольного возраста (до 7 лет) для направления в детские дошкольные организации"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"электронного правительства"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N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11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(диаграмма N 2 функционального взаимодействия) при оказании электронной государственной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электронной государственной услуги (уведомление в форме электронного документа) сформированной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через Центр (диаграмма N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электронную государственную услугу приведены на веб-портале "электронного правительства" www.e.gov.kz, а также в услугодателе или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услугодатель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9"/>
    <w:bookmarkStart w:name="z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973"/>
        <w:gridCol w:w="2515"/>
        <w:gridCol w:w="2515"/>
        <w:gridCol w:w="2515"/>
        <w:gridCol w:w="2059"/>
      </w:tblGrid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Получатель, авторизуется на ПЭП по ИИН и паролю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государственную услугу и формирует данные запроса, выбор получателем ЭЦП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данных получателя ЭЦП</w:t>
            </w:r>
          </w:p>
        </w:tc>
      </w:tr>
      <w:tr>
        <w:trPr>
          <w:trHeight w:val="31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4"/>
        <w:gridCol w:w="3114"/>
        <w:gridCol w:w="3893"/>
        <w:gridCol w:w="2959"/>
      </w:tblGrid>
      <w:tr>
        <w:trPr>
          <w:trHeight w:val="375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РШЭП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975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6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нарушений нет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3124"/>
        <w:gridCol w:w="2867"/>
        <w:gridCol w:w="2346"/>
        <w:gridCol w:w="2868"/>
        <w:gridCol w:w="1698"/>
      </w:tblGrid>
      <w:tr>
        <w:trPr>
          <w:trHeight w:val="6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27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</w:tr>
      <w:tr>
        <w:trPr>
          <w:trHeight w:val="13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3425"/>
        <w:gridCol w:w="3115"/>
        <w:gridCol w:w="3115"/>
      </w:tblGrid>
      <w:tr>
        <w:trPr>
          <w:trHeight w:val="48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76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получателя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1695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1395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нарушений нет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Центр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039"/>
        <w:gridCol w:w="2278"/>
        <w:gridCol w:w="2278"/>
        <w:gridCol w:w="2279"/>
        <w:gridCol w:w="2787"/>
      </w:tblGrid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услугу и формирует данные запроса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5"/>
        <w:gridCol w:w="2899"/>
        <w:gridCol w:w="2255"/>
        <w:gridCol w:w="2256"/>
        <w:gridCol w:w="2256"/>
      </w:tblGrid>
      <w:tr>
        <w:trPr>
          <w:trHeight w:val="49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связи с имеющимися нарушениями в документах получателя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6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данных таблицах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 приложения 1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</w:p>
    <w:bookmarkEnd w:id="13"/>
    <w:bookmarkStart w:name="z9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1534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1026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3.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Центр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2804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1661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19"/>
    <w:bookmarkStart w:name="z1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5532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"Уведомления" в личном кабинете на портале "электронного правительства", а также передается в систему ИИС ЦОН.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регистрации ребенка дошкольного возраста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дошкольную организацию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23"/>
    <w:bookmarkStart w:name="z10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5"/>
    <w:bookmarkStart w:name="z1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441</w:t>
      </w:r>
    </w:p>
    <w:bookmarkEnd w:id="26"/>
    <w:bookmarkStart w:name="z1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 1. Общие положения</w:t>
      </w:r>
    </w:p>
    <w:bookmarkEnd w:id="27"/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справок по опеке и попечительству" (далее – электронная государственная услуга) оказывается отделами образования районов и городов Алматинской области (далее – услугодатель) на безальтернативной основе через Центры обслуживания населения (далее - Центр), а также через веб-портал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"Выдача справок по опеке и попечительству",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справок по опеке и попечительству"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8"/>
    <w:bookmarkStart w:name="z1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9"/>
    <w:bookmarkStart w:name="z1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N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11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N 3 функционального взаимодействия) при оказании услуги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"электронного правительства"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30"/>
    <w:bookmarkStart w:name="z1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1"/>
    <w:bookmarkStart w:name="z1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32"/>
    <w:bookmarkStart w:name="z1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попечительству"</w:t>
      </w:r>
    </w:p>
    <w:bookmarkEnd w:id="33"/>
    <w:bookmarkStart w:name="z18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973"/>
        <w:gridCol w:w="2515"/>
        <w:gridCol w:w="2515"/>
        <w:gridCol w:w="2515"/>
        <w:gridCol w:w="2059"/>
      </w:tblGrid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Получатель, авторизуется на ПЭП по ИИН и паролю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услугу и формирует данные запроса, выбор получателем ЭЦП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31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2828"/>
        <w:gridCol w:w="2828"/>
        <w:gridCol w:w="3182"/>
      </w:tblGrid>
      <w:tr>
        <w:trPr>
          <w:trHeight w:val="37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РШЭП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147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6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нарушений нет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039"/>
        <w:gridCol w:w="2278"/>
        <w:gridCol w:w="2278"/>
        <w:gridCol w:w="2279"/>
        <w:gridCol w:w="2787"/>
      </w:tblGrid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услугу и формирует данные запроса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5"/>
        <w:gridCol w:w="2899"/>
        <w:gridCol w:w="2255"/>
        <w:gridCol w:w="2256"/>
        <w:gridCol w:w="2256"/>
      </w:tblGrid>
      <w:tr>
        <w:trPr>
          <w:trHeight w:val="49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связи с имеющимися нарушениями в документах получателя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6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100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 приложения 1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1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</w:t>
      </w:r>
    </w:p>
    <w:bookmarkEnd w:id="36"/>
    <w:bookmarkStart w:name="z1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2296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2.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Центр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85598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81153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End w:id="40"/>
    <w:bookmarkStart w:name="z1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попечительству"</w:t>
      </w:r>
    </w:p>
    <w:bookmarkEnd w:id="41"/>
    <w:bookmarkStart w:name="z1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3627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попечительству"</w:t>
      </w:r>
    </w:p>
    <w:bookmarkEnd w:id="43"/>
    <w:bookmarkStart w:name="z19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47498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"Уведомления" в личном кабинете на портале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услугу, предоставляемого 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1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попечительству"</w:t>
      </w:r>
    </w:p>
    <w:bookmarkEnd w:id="46"/>
    <w:bookmarkStart w:name="z19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Start w:name="z1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48"/>
    <w:bookmarkStart w:name="z2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441</w:t>
      </w:r>
    </w:p>
    <w:bookmarkEnd w:id="49"/>
    <w:bookmarkStart w:name="z20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детям"</w:t>
      </w:r>
    </w:p>
    <w:bookmarkEnd w:id="50"/>
    <w:bookmarkStart w:name="z2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2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электронная государственная услуга) оказывается отделами образования районов и городов Алматинской области (далее – услугодатель) на безальтернативной основе через Центры обслуживания населения (далее - Центр), а также через веб-портал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52"/>
    <w:bookmarkStart w:name="z22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3"/>
    <w:bookmarkStart w:name="z2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N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11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N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"электронного правительства" www.e.gov.kz,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54"/>
    <w:bookmarkStart w:name="z2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5"/>
    <w:bookmarkStart w:name="z2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56"/>
    <w:bookmarkStart w:name="z2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57"/>
    <w:bookmarkStart w:name="z2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973"/>
        <w:gridCol w:w="2515"/>
        <w:gridCol w:w="2515"/>
        <w:gridCol w:w="2515"/>
        <w:gridCol w:w="2059"/>
      </w:tblGrid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Получатель, авторизуется на ПЭП по ИИН и паролю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услугу и формирует данные запроса, выбор получателем ЭЦП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31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2828"/>
        <w:gridCol w:w="2828"/>
        <w:gridCol w:w="3182"/>
      </w:tblGrid>
      <w:tr>
        <w:trPr>
          <w:trHeight w:val="45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РШЭП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114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6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нарушений нет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039"/>
        <w:gridCol w:w="2278"/>
        <w:gridCol w:w="2278"/>
        <w:gridCol w:w="2279"/>
        <w:gridCol w:w="2787"/>
      </w:tblGrid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услугу и формирует данные запроса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1 минута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5"/>
        <w:gridCol w:w="2899"/>
        <w:gridCol w:w="2255"/>
        <w:gridCol w:w="2256"/>
        <w:gridCol w:w="2256"/>
      </w:tblGrid>
      <w:tr>
        <w:trPr>
          <w:trHeight w:val="49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связи с имеющимися нарушениями в документах получателя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6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 приложения 1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2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60"/>
    <w:bookmarkStart w:name="z2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82296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80518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81661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Start w:name="z2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64"/>
    <w:bookmarkStart w:name="z2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4262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67"/>
    <w:bookmarkStart w:name="z2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3754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"Уведомления" в личном кабинете на портале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услугу, предоставляемого 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70"/>
    <w:bookmarkStart w:name="z2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Start w:name="z2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72"/>
    <w:bookmarkStart w:name="z2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441</w:t>
      </w:r>
    </w:p>
    <w:bookmarkEnd w:id="73"/>
    <w:bookmarkStart w:name="z2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детям"</w:t>
      </w:r>
    </w:p>
    <w:bookmarkEnd w:id="74"/>
    <w:bookmarkStart w:name="z2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2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электронная государственная услуга) оказывается отделами образования районов и городов Алматинской области (далее – услугодатель) на безальтернативной основе через Центры обслуживания населения (далее - Центр), а также через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76"/>
    <w:bookmarkStart w:name="z3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7"/>
    <w:bookmarkStart w:name="z3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N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11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N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"электронного правительства" www.e.gov.kz,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78"/>
    <w:bookmarkStart w:name="z34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9"/>
    <w:bookmarkStart w:name="z3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0"/>
    <w:bookmarkStart w:name="z36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81"/>
    <w:bookmarkStart w:name="z36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003"/>
        <w:gridCol w:w="2541"/>
        <w:gridCol w:w="2541"/>
        <w:gridCol w:w="2542"/>
        <w:gridCol w:w="2079"/>
      </w:tblGrid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Получатель, авторизует-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ПЭП по ИИН и паролю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услугу и формирует данные запроса, выбор получателем ЭЦП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ЭЦП</w:t>
            </w:r>
          </w:p>
        </w:tc>
      </w:tr>
      <w:tr>
        <w:trPr>
          <w:trHeight w:val="31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2828"/>
        <w:gridCol w:w="2828"/>
        <w:gridCol w:w="3182"/>
      </w:tblGrid>
      <w:tr>
        <w:trPr>
          <w:trHeight w:val="64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РШЭП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310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6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нарушений нет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Описание действий СФЕ через Центр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039"/>
        <w:gridCol w:w="2278"/>
        <w:gridCol w:w="2278"/>
        <w:gridCol w:w="2279"/>
        <w:gridCol w:w="2787"/>
      </w:tblGrid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действия(хода, потока работ)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услугу и формирует данные запроса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5"/>
        <w:gridCol w:w="2899"/>
        <w:gridCol w:w="2255"/>
        <w:gridCol w:w="2256"/>
        <w:gridCol w:w="2256"/>
      </w:tblGrid>
      <w:tr>
        <w:trPr>
          <w:trHeight w:val="49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связи с имеющимися нарушениями в документах получателя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6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 приложения 1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3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84"/>
    <w:bookmarkStart w:name="z36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81534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2.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Центр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80899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81534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Start w:name="z36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88"/>
    <w:bookmarkStart w:name="z36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83439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3373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286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92"/>
    <w:bookmarkStart w:name="z37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42164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47879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46990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"Уведомления" в личном кабинете на портале "электронного правительства", а также передается в систему ИИС ЦОН.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593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96"/>
    <w:bookmarkStart w:name="z37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Start w:name="z37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