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8679" w14:textId="4fa86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области от 22 декабря 2009 года N 227 "Об утверждении перечня рыбохозяйсвенных водоемов местного значения"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02 апреля 2012 года N 79. Зарегистрировано Департаментом юстиции Алматинской области 14 мая 2012 года за N 2091. Утратило силу постановлением акимата Алматинской области от 02 июня 2014 года N 196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Алматинской области от 02.06.2014 N 196.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 Закона Республики Казахстан от 9 июля 2004 года "Об охране, воспроизводстве и использовании животного мира" и со 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Алматинской области от 22 декабря 2009 года N 227 "Об утверждении перечня рыбохозяйственных водоемов местного значения" (зарегистрированного в Реестре государственной регистрации нормативных правовых актов 27 января 2010 года за N 2044 и опубликованного в газете "Жетысу" 2 февраля 2010 года N 15-16)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указанным постановлением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Карасайский столбец 3 дополнить пунктом "3. Акбулак";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Каратальский столбец 2 дополнить пунктом "2. Ашису", столбец 3 дополнить пунктами "3. Туйыксу", "4. Карасу";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Талгарский столбец 3 дополнить пунктом "3. Жаналык";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Уйгурский столбец 3 дополнить пунктом "1. Косагаш";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графу Талдыкорган, столбец 3 дополнить пунктом "1. Айбар";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включить графу Балхашский, столбец 3 дополнить пунктом "1. Тумаш Ногас".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области Т. Досымбекова.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Мусаханов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Первый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Баталов Амандык Габбасович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Такенов Болат Долдаевич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Досымбеков Тынышбай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Бигельдиев Махаббат Садуакасович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                                    Муканов Серик Мейрханович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Карасаев Багдат Абилмажинович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области                           Касымов Сырым Касымович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области                     Халыкулы Жайлаубек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области                       Сатыбалдина Нафиса Толековна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Заведующий юридическим,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государственно-правовым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отделом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Калиев Рустам Тулендиевич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Заведующая общим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отделом аппарата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области                              Аукенова Гульнар Асемгалиевна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 апреля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