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bed70" w14:textId="00bed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Алматинского областного маслихата от 7 декабря 2011 года N 53-296 "Об областном бюджете Алматинской области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от 03 апреля 2012 года N 3-19. Зарегистрировано Департаментом юстиции Алматинской области 10 апреля 2012 года N 2087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) пункта 2 и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>) пункта 1 статьи 6 Закона Республики Казахстан "О местном государственном управлении и самоуправлении в Республике Казахстан" от 23 января 2001 года и постановлением Правительства Республики Казахстан от 20 марта 2012 года N</w:t>
      </w:r>
      <w:r>
        <w:rPr>
          <w:rFonts w:ascii="Times New Roman"/>
          <w:b w:val="false"/>
          <w:i w:val="false"/>
          <w:color w:val="000000"/>
          <w:sz w:val="28"/>
        </w:rPr>
        <w:t xml:space="preserve"> 350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постановление Правительства Республики Казахстан от 1 декабря 2011 года N 1428 "О реализации Закона Республики Казахстан "О республиканском бюджете на 2012 – 2014 годы", Алматинский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Внести в решение Алматинского областного маслихата от 7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N 53-296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Алматинской области на 2012-2014 годы" (зарегистрировано в Реестре государственной регистрации нормативных правовых актов 13 декабря 2011 года за N 2081, опубликовано в газетах "Огни Алатау" от 12 января 2012 года N 5-6 и "Жетісу" от 12 января 2012 года N 5-6), в решение Алматинского областного маслихата от 8 февраля 2012 года </w:t>
      </w:r>
      <w:r>
        <w:rPr>
          <w:rFonts w:ascii="Times New Roman"/>
          <w:b w:val="false"/>
          <w:i w:val="false"/>
          <w:color w:val="000000"/>
          <w:sz w:val="28"/>
        </w:rPr>
        <w:t>N 2-12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Алматинского областного маслихата от 7 декабря 2011 года N 53-296 "Об областном бюджете Алматинской области на 2012-2014 годы" (зарегистрировано в Реестре государственной регистрации нормативных правовых актов 17 февраля 2012 года за N 2085, опубликовано в газетах "Огни Алатау" от 6 марта 2012 года N 29 и "Жетісу" от 6 марта 2012 года N 29")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"200818239" заменить на цифру "209448974";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трансфертов" цифру "182115474" заменить на цифру "190746181";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"трансферты из республиканского бюджета – всего" цифру "158507461" заменить на цифру "167138168",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"29804730" заменить на цифру "34425708";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"образование" цифру "6595203" заменить на цифру "6088482";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"здравоохранение" цифру "8053421" заменить на цифру "8197319";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"социальную помощь" цифру "771232" заменить на цифру "778730";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"реализацию мер социальной поддержки специалистов социальной сферы сельских населенных пунктов" цифру "141461" заменить на цифру "148532";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"субсидии, направленные на развитие сельского хозяйства" цифру "8060657" заменить на цифру "8362946";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"капитальный ремонт автомобильных дорог – 1229450 тысяч тенге;" дополнить строкой "выкуп земельных участков для государственных нужд – 2809508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"проведение противоэпизоотических мероприятий – 1758761 тысяча тенге;" дополнить строкой "организацию и проведение идентификации сельскохозяйственных животных – 452808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"поддержку частного предпринимательства в рамках программы "Дорожная карта бизнеса - 2020" цифру "1107000" заменить на цифру "1168217";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"реализацию мер по содействию экономическому развитию регионов в рамках Программы "Развитие регионов" – 193284 тысяч тенге;" дополнить строками: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"реализацию мероприятий в рамках Программы занятости 2020 – 1230747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вопросов обустройства моногородов – 112663 тысячи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цифру "24819944" заменить на цифру "28829673",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"системы водоснабжения в сельских населенных пунктах" цифру "1281604" заменить на цифру "2399543";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"строительство жилья государственного коммунального жилищного фонда - 586000 тысяч тенге;"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"развитие и обустройство инженерно-коммуникационной инфраструктуры - 2775000 тысяч тенге;"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"проектирование, строительство и (или) приобретение жилья государственного коммунального жилищного фонда - 1657790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"проектирование, развитие, обустройство и (или) приобретение инженерно-коммуникационной инфраструктуры - 3295000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"строительство и реконструкцию объектов питьевого водоснабжения аульных (сельских) населенных пунктов" цифру "2009036" заменить на цифру "3342390";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"развитие коммунального хозяйства" цифру "2194853" заменить на цифру "2494853";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"развитие индустриальной инфраструктуры в рамках программы Дорожная карта бизнеса - 2020" – 1113387 тысяч тенге;" дополнить строкой "развитие инженерной инфраструктуры в рамках Программы "Развитие регионов" – 1000000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"205319145" заменить на цифру "213944552";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"чистое бюджетное кредитование" цифру "1863420" заменить на цифру "1948848",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"бюджетные кредиты" цифру "2466871" заменить на цифру "2559097";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"погашение бюджетных кредитов" цифру "603451" заменить на цифру "610249";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"сальдо по операциям с финансовыми активами" цифру "1188100" заменить на цифру "1193400";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"приобретение финансовых активов" цифру "1188100" заменить на цифру "1193400";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"дефицит" цифру "- 7552426" заменить на цифру "- 7637826";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"финансирование дефицита бюджета" цифру " 7552426" заменить на цифру "7637826";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"7419167" заменить на цифру "6586710";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"5485481" заменить на цифру "4887424";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"1933686" заменить на цифру "1699286";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"474064" заменить на цифру "432859";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"1660736" заменить на цифру "1103884";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"1059951" заменить на цифру "1200396";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"140817" заменить на цифру "82153";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"75000" заменить на цифру "225000";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"8050940" заменить на цифру "8197319";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"4504127" заменить на цифру "4870511";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"2947177" заменить на цифру "2724691";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"721069" заменить на цифру "743539";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"685882" заменить на цифру "708352";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"64855" заменить на цифру "87325";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"574942" заменить на цифру "582440";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"обеспечение деятельности центров занятости населения – 340378 тысяч тенге;" дополнить строкой "переподготовку и повышение квалификации – 7498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дополнить пунктом </w:t>
      </w:r>
      <w:r>
        <w:rPr>
          <w:rFonts w:ascii="Times New Roman"/>
          <w:b w:val="false"/>
          <w:i w:val="false"/>
          <w:color w:val="000000"/>
          <w:sz w:val="28"/>
        </w:rPr>
        <w:t>12-1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"12-1. Учесть, что в областном бюджете на 2012 год предусмотрены целевые текущие трансферты бюджетам районов и городов за счет средств республиканского бюджета на развитие сельских населенных пунктов в рамках Программы занятости 2020 в сумме 1230747 тысяч тенге, согласно приложению 7-1.";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"8060657" заменить на цифру "8362946";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"6222381" заменить на цифру "6524670";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"1107000" заменить на цифру "1168217";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"141461" заменить на цифру "148532";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"927114" заменить на цифру "1019340";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дополнить пунктами </w:t>
      </w:r>
      <w:r>
        <w:rPr>
          <w:rFonts w:ascii="Times New Roman"/>
          <w:b w:val="false"/>
          <w:i w:val="false"/>
          <w:color w:val="000000"/>
          <w:sz w:val="28"/>
        </w:rPr>
        <w:t>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"18-1. Предусмотреть в областном бюджете на 2012 год за счет целевых текущих трансфертов из республиканского бюджета затраты на организацию и проведение идентификации сельскохозяйственных животных в сумме 452808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"19-1. Предусмотреть в областном бюджете на 2012 год за счет целевых текущих трансфертов из республиканского бюджета затраты на развитие инженерной инфраструктуры в рамках Программы "Развитие регионов" в сумме 1000000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20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"10833903" заменить на цифру "11204010";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21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"7650576" заменить на цифру "8205983";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"1895909" заменить на цифру "2974616";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22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"6899122" заменить на цифру "7825265";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23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"3292670" заменить на цифру "4050849";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24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"621 721" заменить на цифру "627 796";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дополнить пунктами </w:t>
      </w:r>
      <w:r>
        <w:rPr>
          <w:rFonts w:ascii="Times New Roman"/>
          <w:b w:val="false"/>
          <w:i w:val="false"/>
          <w:color w:val="000000"/>
          <w:sz w:val="28"/>
        </w:rPr>
        <w:t>30-1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30-2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"30-1. Учесть, что в областном бюджете на 2012 год предусмотрены целевые текущие трансферты бюджетам районов и городов за счет средств из республиканского бюджета на решение вопросов обустройства моногородов сумме 112663 тысяч тенге, согласно приложению 21-1.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30-2. Учесть, что в областном бюджете на 2012 год предусмотрены целевые текущие трансферты бюджетам районов и городов за счет средств из республиканского бюджета на выкуп земельных участков для государственных нужд сумме 2809508 тысяч тенге, согласно приложению 21-2.";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31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"493848" заменить на цифру "445484";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32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"8789703" заменить на цифру "9466432";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33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"410013" заменить на цифру "374002".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3. 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4. 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5. 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6. 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7. </w:t>
      </w: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8. </w:t>
      </w: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9. </w:t>
      </w: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10. </w:t>
      </w: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11. </w:t>
      </w:r>
      <w:r>
        <w:rPr>
          <w:rFonts w:ascii="Times New Roman"/>
          <w:b w:val="false"/>
          <w:i w:val="false"/>
          <w:color w:val="000000"/>
          <w:sz w:val="28"/>
        </w:rPr>
        <w:t>Приложение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12. </w:t>
      </w:r>
      <w:r>
        <w:rPr>
          <w:rFonts w:ascii="Times New Roman"/>
          <w:b w:val="false"/>
          <w:i w:val="false"/>
          <w:color w:val="000000"/>
          <w:sz w:val="28"/>
        </w:rPr>
        <w:t>Приложение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13. </w:t>
      </w:r>
      <w:r>
        <w:rPr>
          <w:rFonts w:ascii="Times New Roman"/>
          <w:b w:val="false"/>
          <w:i w:val="false"/>
          <w:color w:val="000000"/>
          <w:sz w:val="28"/>
        </w:rPr>
        <w:t>Приложение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14. </w:t>
      </w:r>
      <w:r>
        <w:rPr>
          <w:rFonts w:ascii="Times New Roman"/>
          <w:b w:val="false"/>
          <w:i w:val="false"/>
          <w:color w:val="000000"/>
          <w:sz w:val="28"/>
        </w:rPr>
        <w:t>Приложение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15. Указанное решение дополнить приложениями </w:t>
      </w:r>
      <w:r>
        <w:rPr>
          <w:rFonts w:ascii="Times New Roman"/>
          <w:b w:val="false"/>
          <w:i w:val="false"/>
          <w:color w:val="000000"/>
          <w:sz w:val="28"/>
        </w:rPr>
        <w:t>7-1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21-1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21-2</w:t>
      </w:r>
      <w:r>
        <w:rPr>
          <w:rFonts w:ascii="Times New Roman"/>
          <w:b w:val="false"/>
          <w:i w:val="false"/>
          <w:color w:val="000000"/>
          <w:sz w:val="28"/>
        </w:rPr>
        <w:t>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16. </w:t>
      </w:r>
      <w:r>
        <w:rPr>
          <w:rFonts w:ascii="Times New Roman"/>
          <w:b w:val="false"/>
          <w:i w:val="false"/>
          <w:color w:val="000000"/>
          <w:sz w:val="28"/>
        </w:rPr>
        <w:t>Приложение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сессии областного маслихата                </w:t>
      </w:r>
      <w:r>
        <w:rPr>
          <w:rFonts w:ascii="Times New Roman"/>
          <w:b w:val="false"/>
          <w:i/>
          <w:color w:val="000000"/>
          <w:sz w:val="28"/>
        </w:rPr>
        <w:t>А. Мамбеталиев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областного маслихата             </w:t>
      </w:r>
      <w:r>
        <w:rPr>
          <w:rFonts w:ascii="Times New Roman"/>
          <w:b w:val="false"/>
          <w:i/>
          <w:color w:val="000000"/>
          <w:sz w:val="28"/>
        </w:rPr>
        <w:t>С. Бескемпиров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          Сатыбалдина Нафиса Тулековна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 апреля 2012 года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3 апреля 2012 года N 3-19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2011 года N 53-296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на 2012-2014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</w:t>
      </w:r>
    </w:p>
    <w:bookmarkStart w:name="z6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Алматинской области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93"/>
        <w:gridCol w:w="613"/>
        <w:gridCol w:w="9233"/>
        <w:gridCol w:w="219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209448974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18672507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10035283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10035283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7797470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7797470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839754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839754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выданным из государственного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15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25239</w:t>
            </w:r>
          </w:p>
        </w:tc>
      </w:tr>
      <w:tr>
        <w:trPr>
          <w:trHeight w:val="21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предприятий нефтяного сектора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190746181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23608013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23608013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167138168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167138168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93"/>
        <w:gridCol w:w="693"/>
        <w:gridCol w:w="673"/>
        <w:gridCol w:w="8553"/>
        <w:gridCol w:w="21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213944552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2239356</w:t>
            </w:r>
          </w:p>
        </w:tc>
      </w:tr>
      <w:tr>
        <w:trPr>
          <w:trHeight w:val="8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1875252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47770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1643118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1176598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218070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248450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184364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ревизионной комиссии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163174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201044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201044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116497</w:t>
            </w:r>
          </w:p>
        </w:tc>
      </w:tr>
      <w:tr>
        <w:trPr>
          <w:trHeight w:val="8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 сумм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реализации разовых талонов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72824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163060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163060</w:t>
            </w:r>
          </w:p>
        </w:tc>
      </w:tr>
      <w:tr>
        <w:trPr>
          <w:trHeight w:val="11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161670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863027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23383</w:t>
            </w:r>
          </w:p>
        </w:tc>
      </w:tr>
      <w:tr>
        <w:trPr>
          <w:trHeight w:val="9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обороне,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 аварий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стихийных бедствий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23383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9769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оборона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13614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839644</w:t>
            </w:r>
          </w:p>
        </w:tc>
      </w:tr>
      <w:tr>
        <w:trPr>
          <w:trHeight w:val="8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обороне,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 аварий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стихийных бедствий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839644</w:t>
            </w:r>
          </w:p>
        </w:tc>
      </w:tr>
      <w:tr>
        <w:trPr>
          <w:trHeight w:val="11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мобилизационной подготовки,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обороны, 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 бедствий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34355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29956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областного масштаба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556185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194958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6765970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6765970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финансируемый из областного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6646236</w:t>
            </w:r>
          </w:p>
        </w:tc>
      </w:tr>
      <w:tr>
        <w:trPr>
          <w:trHeight w:val="9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обеспечения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и безопасности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5506575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898446</w:t>
            </w:r>
          </w:p>
        </w:tc>
      </w:tr>
      <w:tr>
        <w:trPr>
          <w:trHeight w:val="8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за счет целевых текущих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20296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места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71551</w:t>
            </w:r>
          </w:p>
        </w:tc>
      </w:tr>
      <w:tr>
        <w:trPr>
          <w:trHeight w:val="11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дополнительной штатной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численности миграционной полиции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144172</w:t>
            </w:r>
          </w:p>
        </w:tc>
      </w:tr>
      <w:tr>
        <w:trPr>
          <w:trHeight w:val="11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центра временного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оралманов и центра адаптации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оралманов 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119734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119734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40884801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3979543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3979543</w:t>
            </w:r>
          </w:p>
        </w:tc>
      </w:tr>
      <w:tr>
        <w:trPr>
          <w:trHeight w:val="11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2875659</w:t>
            </w:r>
          </w:p>
        </w:tc>
      </w:tr>
      <w:tr>
        <w:trPr>
          <w:trHeight w:val="14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воспитателям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1103884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3431419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1709958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 по спорту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1363582</w:t>
            </w:r>
          </w:p>
        </w:tc>
      </w:tr>
      <w:tr>
        <w:trPr>
          <w:trHeight w:val="8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спорте детей в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346376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1721461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 образовательным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798103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в 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641244</w:t>
            </w:r>
          </w:p>
        </w:tc>
      </w:tr>
      <w:tr>
        <w:trPr>
          <w:trHeight w:val="15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учебным оборудованием кабинетов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физики, химии, биологии 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основного среднего 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237626</w:t>
            </w:r>
          </w:p>
        </w:tc>
      </w:tr>
      <w:tr>
        <w:trPr>
          <w:trHeight w:val="17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 труда учителям, прошедшим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по учебным программам АОО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Интеллектуальные школы"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43826</w:t>
            </w:r>
          </w:p>
        </w:tc>
      </w:tr>
      <w:tr>
        <w:trPr>
          <w:trHeight w:val="11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по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 АОО "Назарбаев Интеллектуальные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школы"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4990606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217121</w:t>
            </w:r>
          </w:p>
        </w:tc>
      </w:tr>
      <w:tr>
        <w:trPr>
          <w:trHeight w:val="8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217121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4773485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4466332</w:t>
            </w:r>
          </w:p>
        </w:tc>
      </w:tr>
      <w:tr>
        <w:trPr>
          <w:trHeight w:val="11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учебно-производственных мастерских,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лабораторий учебных заведений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профессионального образования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225000</w:t>
            </w:r>
          </w:p>
        </w:tc>
      </w:tr>
      <w:tr>
        <w:trPr>
          <w:trHeight w:val="14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 обучения мастерам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 обучения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82153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878753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34619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34619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844134</w:t>
            </w:r>
          </w:p>
        </w:tc>
      </w:tr>
      <w:tr>
        <w:trPr>
          <w:trHeight w:val="9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занятости 2020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844134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27604480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16256221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63841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48314</w:t>
            </w:r>
          </w:p>
        </w:tc>
      </w:tr>
      <w:tr>
        <w:trPr>
          <w:trHeight w:val="8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10933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121205</w:t>
            </w:r>
          </w:p>
        </w:tc>
      </w:tr>
      <w:tr>
        <w:trPr>
          <w:trHeight w:val="9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подростков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консультативной помощи населению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150844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подростков с проблемами в развитии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251422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22065</w:t>
            </w:r>
          </w:p>
        </w:tc>
      </w:tr>
      <w:tr>
        <w:trPr>
          <w:trHeight w:val="17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432859</w:t>
            </w:r>
          </w:p>
        </w:tc>
      </w:tr>
      <w:tr>
        <w:trPr>
          <w:trHeight w:val="14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14956605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11348259</w:t>
            </w:r>
          </w:p>
        </w:tc>
      </w:tr>
      <w:tr>
        <w:trPr>
          <w:trHeight w:val="11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4788788</w:t>
            </w:r>
          </w:p>
        </w:tc>
      </w:tr>
      <w:tr>
        <w:trPr>
          <w:trHeight w:val="11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6415222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142444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35453356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891874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891874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для местных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404488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359345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124739</w:t>
            </w:r>
          </w:p>
        </w:tc>
      </w:tr>
      <w:tr>
        <w:trPr>
          <w:trHeight w:val="15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профилактику ВИЧ-инфекции среди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и освободившихся из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лишения свободы в рамках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"Саламатты Қазақстан"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2011-2015 годы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 систем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дозорного эпидемиологического надзора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8526449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8526449</w:t>
            </w:r>
          </w:p>
        </w:tc>
      </w:tr>
      <w:tr>
        <w:trPr>
          <w:trHeight w:val="15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страдающим туберкулезом, инфекционными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заболеваниями, психическими расстройствами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расстройствами поведения,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употреблением психоактивных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4711511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противотуберкулезными препаратами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124861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противодиабетическими препаратами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326563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химиопрепаратами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53177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гемофилией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573153</w:t>
            </w:r>
          </w:p>
        </w:tc>
      </w:tr>
      <w:tr>
        <w:trPr>
          <w:trHeight w:val="9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иммунобиологических 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иммунопрофилактики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637174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с острым инфарктом миокарда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109822</w:t>
            </w:r>
          </w:p>
        </w:tc>
      </w:tr>
      <w:tr>
        <w:trPr>
          <w:trHeight w:val="9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больным в рамках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бесплатной медицинской помощи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1990188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20448423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20448423</w:t>
            </w:r>
          </w:p>
        </w:tc>
      </w:tr>
      <w:tr>
        <w:trPr>
          <w:trHeight w:val="8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населению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помощи, оказываемой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республиканского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19141036</w:t>
            </w:r>
          </w:p>
        </w:tc>
      </w:tr>
      <w:tr>
        <w:trPr>
          <w:trHeight w:val="11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специализированными продуктами детского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лечебного питания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на амбулаторном уровне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1307387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358117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358117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авиация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329008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29109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5228493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2856415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66363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борьбе со СПИД в Республике Казахстан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218186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льготным проездом за пределы населенного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 на лечение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здравоохранения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54360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2515506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2372078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здравоохранения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244369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2127709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4540729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2936740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2026478</w:t>
            </w:r>
          </w:p>
        </w:tc>
      </w:tr>
      <w:tr>
        <w:trPr>
          <w:trHeight w:val="9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престарелых и инвалидов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 общего типа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661810</w:t>
            </w:r>
          </w:p>
        </w:tc>
      </w:tr>
      <w:tr>
        <w:trPr>
          <w:trHeight w:val="11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 заболеваниями,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психоневрологических 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(организациях)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815792</w:t>
            </w:r>
          </w:p>
        </w:tc>
      </w:tr>
      <w:tr>
        <w:trPr>
          <w:trHeight w:val="8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престарелых, инвалидов,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детей-инвалидов, в реабилитационных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111541</w:t>
            </w:r>
          </w:p>
        </w:tc>
      </w:tr>
      <w:tr>
        <w:trPr>
          <w:trHeight w:val="12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детей-инвалидов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 патологиями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437335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681162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 родителей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627509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229100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177350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177350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177350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1426639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1417632</w:t>
            </w:r>
          </w:p>
        </w:tc>
      </w:tr>
      <w:tr>
        <w:trPr>
          <w:trHeight w:val="9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75579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</w:t>
            </w:r>
          </w:p>
        </w:tc>
      </w:tr>
      <w:tr>
        <w:trPr>
          <w:trHeight w:val="8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стандартов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47718</w:t>
            </w:r>
          </w:p>
        </w:tc>
      </w:tr>
      <w:tr>
        <w:trPr>
          <w:trHeight w:val="11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мероприятий Программы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584377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708352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9007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занятости 2020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9007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33201017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16190196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2809508</w:t>
            </w:r>
          </w:p>
        </w:tc>
      </w:tr>
      <w:tr>
        <w:trPr>
          <w:trHeight w:val="8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изъятие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нужд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2809508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12114754</w:t>
            </w:r>
          </w:p>
        </w:tc>
      </w:tr>
      <w:tr>
        <w:trPr>
          <w:trHeight w:val="15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1657790</w:t>
            </w:r>
          </w:p>
        </w:tc>
      </w:tr>
      <w:tr>
        <w:trPr>
          <w:trHeight w:val="14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1316826</w:t>
            </w:r>
          </w:p>
        </w:tc>
      </w:tr>
      <w:tr>
        <w:trPr>
          <w:trHeight w:val="14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7359759</w:t>
            </w:r>
          </w:p>
        </w:tc>
      </w:tr>
      <w:tr>
        <w:trPr>
          <w:trHeight w:val="14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846224</w:t>
            </w:r>
          </w:p>
        </w:tc>
      </w:tr>
      <w:tr>
        <w:trPr>
          <w:trHeight w:val="15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служебного жилища и развитие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934155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35187</w:t>
            </w:r>
          </w:p>
        </w:tc>
      </w:tr>
      <w:tr>
        <w:trPr>
          <w:trHeight w:val="10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помощи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35187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154071</w:t>
            </w:r>
          </w:p>
        </w:tc>
      </w:tr>
      <w:tr>
        <w:trPr>
          <w:trHeight w:val="11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сельских населенных пунктов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занятости 2020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154071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364118</w:t>
            </w:r>
          </w:p>
        </w:tc>
      </w:tr>
      <w:tr>
        <w:trPr>
          <w:trHeight w:val="11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сельских населенных пунктов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занятости 2020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364118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712558</w:t>
            </w:r>
          </w:p>
        </w:tc>
      </w:tr>
      <w:tr>
        <w:trPr>
          <w:trHeight w:val="11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сельских населенных пунктов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занятости 2020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712558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17010821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860649</w:t>
            </w:r>
          </w:p>
        </w:tc>
      </w:tr>
      <w:tr>
        <w:trPr>
          <w:trHeight w:val="8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627796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232853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16150172</w:t>
            </w:r>
          </w:p>
        </w:tc>
      </w:tr>
      <w:tr>
        <w:trPr>
          <w:trHeight w:val="8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 коммунального хозяйства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3906209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</w:t>
            </w:r>
          </w:p>
        </w:tc>
      </w:tr>
      <w:tr>
        <w:trPr>
          <w:trHeight w:val="11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 и водоотведения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2009036</w:t>
            </w:r>
          </w:p>
        </w:tc>
      </w:tr>
      <w:tr>
        <w:trPr>
          <w:trHeight w:val="11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 и водоотведения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3416686</w:t>
            </w:r>
          </w:p>
        </w:tc>
      </w:tr>
      <w:tr>
        <w:trPr>
          <w:trHeight w:val="8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4050849</w:t>
            </w:r>
          </w:p>
        </w:tc>
      </w:tr>
      <w:tr>
        <w:trPr>
          <w:trHeight w:val="11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 в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2399543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300153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6496027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1532402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1198168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26467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227195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наследия и доступа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ним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324232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345091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274183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334234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334234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3975782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2525036</w:t>
            </w:r>
          </w:p>
        </w:tc>
      </w:tr>
      <w:tr>
        <w:trPr>
          <w:trHeight w:val="8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туризма, физической культуры и спорта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38113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 уровне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95811</w:t>
            </w:r>
          </w:p>
        </w:tc>
      </w:tr>
      <w:tr>
        <w:trPr>
          <w:trHeight w:val="11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республиканских и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2390012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1450746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1450746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819086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169669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 делом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143136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54631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54631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426799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426799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59581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25794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108406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108406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31766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31766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31766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136991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136991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политики на местном уровне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74060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62931</w:t>
            </w:r>
          </w:p>
        </w:tc>
      </w:tr>
      <w:tr>
        <w:trPr>
          <w:trHeight w:val="11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17914044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5086318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4924453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87212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1514013</w:t>
            </w:r>
          </w:p>
        </w:tc>
      </w:tr>
      <w:tr>
        <w:trPr>
          <w:trHeight w:val="8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урожайности и качества 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191168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воды 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товаропроизводителям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466662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многолетних насаждений плодово-ягодных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 и винограда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244473</w:t>
            </w:r>
          </w:p>
        </w:tc>
      </w:tr>
      <w:tr>
        <w:trPr>
          <w:trHeight w:val="11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и других 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необходимых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весенне-полевых и уборочных работ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1289234</w:t>
            </w:r>
          </w:p>
        </w:tc>
      </w:tr>
      <w:tr>
        <w:trPr>
          <w:trHeight w:val="18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ремонт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искусственного осеменения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заготовки животноводческой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и сырья, площадок по убою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хранилищ (могильников) пестицидов,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ядохимикадов и тары из-под них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10198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организмами сельскохозяйственных культур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20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по профилактике и диагностике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энзоотических болезней животных,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профилактике и диагностике,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хранения и транспортировки (доставки)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 исполнительным органам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34448</w:t>
            </w:r>
          </w:p>
        </w:tc>
      </w:tr>
      <w:tr>
        <w:trPr>
          <w:trHeight w:val="20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ветеринарного назначения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ветеринарного паспорта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животное и их транспортировка (доставка)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 исполнительным органам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485443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43652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148532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148532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963477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961389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 объектов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75435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водохозяйственных сооружений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гидромелиоративных систем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885954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питьевой воды из особо важных групповых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локальных систем водоснабжения,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безальтернативными источниками питьевого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848133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848133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лесоразведение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848133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119510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119510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Cубсидирование повышения продуктивности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качества товарного рыбоводства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119510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513885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488997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сфере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67901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420596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346693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346693</w:t>
            </w:r>
          </w:p>
        </w:tc>
      </w:tr>
      <w:tr>
        <w:trPr>
          <w:trHeight w:val="8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308097</w:t>
            </w:r>
          </w:p>
        </w:tc>
      </w:tr>
      <w:tr>
        <w:trPr>
          <w:trHeight w:val="8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10036028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8308431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качества продукции животноводства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6524670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инновационного опыта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9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1366875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до пункта временного хранения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23672</w:t>
            </w:r>
          </w:p>
        </w:tc>
      </w:tr>
      <w:tr>
        <w:trPr>
          <w:trHeight w:val="14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 хранение и перемещение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и атрибутов ветеринарного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зоогигиенического назначения, используемых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профилактики, лечения, 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диагностики заболеваний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368214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1727597</w:t>
            </w:r>
          </w:p>
        </w:tc>
      </w:tr>
      <w:tr>
        <w:trPr>
          <w:trHeight w:val="8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фондов продовольственных товаров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1727597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761663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761663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66224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62734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695439</w:t>
            </w:r>
          </w:p>
        </w:tc>
      </w:tr>
      <w:tr>
        <w:trPr>
          <w:trHeight w:val="8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29084</w:t>
            </w:r>
          </w:p>
        </w:tc>
      </w:tr>
      <w:tr>
        <w:trPr>
          <w:trHeight w:val="8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развития и генеральных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 населенных 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301500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9850717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7927432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7927432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7927432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278899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278899</w:t>
            </w:r>
          </w:p>
        </w:tc>
      </w:tr>
      <w:tr>
        <w:trPr>
          <w:trHeight w:val="8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авиаперевозок по решению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278899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1644386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1644386</w:t>
            </w:r>
          </w:p>
        </w:tc>
      </w:tr>
      <w:tr>
        <w:trPr>
          <w:trHeight w:val="8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1539000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4381862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348835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348835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262000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24968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4008059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374002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374002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239790</w:t>
            </w:r>
          </w:p>
        </w:tc>
      </w:tr>
      <w:tr>
        <w:trPr>
          <w:trHeight w:val="15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 и проведение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экспертизы, консультативное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46506</w:t>
            </w:r>
          </w:p>
        </w:tc>
      </w:tr>
      <w:tr>
        <w:trPr>
          <w:trHeight w:val="14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для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содействия экономическому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и системы расселения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"Развитие регионов"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193284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1168217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бизнеса-2020"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кредитам в рамках программы "Дорожная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бизнеса-2020"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647000</w:t>
            </w:r>
          </w:p>
        </w:tc>
      </w:tr>
      <w:tr>
        <w:trPr>
          <w:trHeight w:val="8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среднему бизнесу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"Дорожная карта бизнеса-2020"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261217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бизнеса-2020"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2226050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бизнеса-2020"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1113387</w:t>
            </w:r>
          </w:p>
        </w:tc>
      </w:tr>
      <w:tr>
        <w:trPr>
          <w:trHeight w:val="8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вопросов обустройства моногородов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112663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50591983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50591983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50591983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48497507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873970</w:t>
            </w:r>
          </w:p>
        </w:tc>
      </w:tr>
      <w:tr>
        <w:trPr>
          <w:trHeight w:val="12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бюджеты в связи с 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из нижестоящего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1120506</w:t>
            </w:r>
          </w:p>
        </w:tc>
      </w:tr>
      <w:tr>
        <w:trPr>
          <w:trHeight w:val="26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возникновения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природного и 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характера, угрожающих политической,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 и здоровью людей,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общереспубликанского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международного значения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1948848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2559097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664757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664757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строительства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664757</w:t>
            </w:r>
          </w:p>
        </w:tc>
      </w:tr>
      <w:tr>
        <w:trPr>
          <w:trHeight w:val="8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664757</w:t>
            </w:r>
          </w:p>
        </w:tc>
      </w:tr>
      <w:tr>
        <w:trPr>
          <w:trHeight w:val="11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1019340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1019340</w:t>
            </w:r>
          </w:p>
        </w:tc>
      </w:tr>
      <w:tr>
        <w:trPr>
          <w:trHeight w:val="11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 для 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875000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375000</w:t>
            </w:r>
          </w:p>
        </w:tc>
      </w:tr>
      <w:tr>
        <w:trPr>
          <w:trHeight w:val="8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содействия развитию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селе в рамках Программы занятости 2020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375000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8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проведение ремонта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имущества объектов кондоминиум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713"/>
        <w:gridCol w:w="693"/>
        <w:gridCol w:w="9053"/>
        <w:gridCol w:w="215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610249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610249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610249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603451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93"/>
        <w:gridCol w:w="653"/>
        <w:gridCol w:w="693"/>
        <w:gridCol w:w="8573"/>
        <w:gridCol w:w="21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1193400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1193400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1193400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1193400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1012500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1012500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73"/>
        <w:gridCol w:w="633"/>
        <w:gridCol w:w="573"/>
        <w:gridCol w:w="8773"/>
        <w:gridCol w:w="21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73"/>
        <w:gridCol w:w="593"/>
        <w:gridCol w:w="9393"/>
        <w:gridCol w:w="209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-7637826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7637826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2558340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2558340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2558340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5689735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5689735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5689735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53"/>
        <w:gridCol w:w="673"/>
        <w:gridCol w:w="693"/>
        <w:gridCol w:w="8633"/>
        <w:gridCol w:w="21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610249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610249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610249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610249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603451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</w:t>
            </w:r>
          </w:p>
        </w:tc>
      </w:tr>
    </w:tbl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3 апреля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3-19 "О внесении изменений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дополнений в решение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7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53-296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</w:t>
      </w:r>
    </w:p>
    <w:bookmarkStart w:name="z6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текущих трансфертов бюджетам районов и</w:t>
      </w:r>
      <w:r>
        <w:br/>
      </w:r>
      <w:r>
        <w:rPr>
          <w:rFonts w:ascii="Times New Roman"/>
          <w:b/>
          <w:i w:val="false"/>
          <w:color w:val="000000"/>
        </w:rPr>
        <w:t>
городов на развитие образования за счет средств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бюджета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2933"/>
        <w:gridCol w:w="1473"/>
        <w:gridCol w:w="2453"/>
        <w:gridCol w:w="2513"/>
        <w:gridCol w:w="3133"/>
      </w:tblGrid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25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школ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УИС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480820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141770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365714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187246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164708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117179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970483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28679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403849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149177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65963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519920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154350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337241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178212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118730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62355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424393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199832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274457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93486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319723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210316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547842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169816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378425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102454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126698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71807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353350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180982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270851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34081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198829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136291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485986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301757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99363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63913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районам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6586710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237626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2875659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3"/>
        <w:gridCol w:w="2153"/>
        <w:gridCol w:w="2013"/>
        <w:gridCol w:w="3773"/>
        <w:gridCol w:w="3153"/>
      </w:tblGrid>
      <w:tr>
        <w:trPr>
          <w:trHeight w:val="8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республиканского бюджета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169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школы"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квалифика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 детских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оборудова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выплату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опекунам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реализацию программы "Балапан" </w:t>
            </w:r>
          </w:p>
        </w:tc>
      </w:tr>
      <w:tr>
        <w:trPr>
          <w:trHeight w:val="25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24208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283800</w:t>
            </w:r>
          </w:p>
        </w:tc>
      </w:tr>
      <w:tr>
        <w:trPr>
          <w:trHeight w:val="25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24950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67800</w:t>
            </w:r>
          </w:p>
        </w:tc>
      </w:tr>
      <w:tr>
        <w:trPr>
          <w:trHeight w:val="25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12865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134423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46426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345000</w:t>
            </w:r>
          </w:p>
        </w:tc>
      </w:tr>
      <w:tr>
        <w:trPr>
          <w:trHeight w:val="25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44136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20449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76266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21641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237550</w:t>
            </w:r>
          </w:p>
        </w:tc>
      </w:tr>
      <w:tr>
        <w:trPr>
          <w:trHeight w:val="25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97797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44483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11237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120039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40200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43629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13069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104600</w:t>
            </w:r>
          </w:p>
        </w:tc>
      </w:tr>
      <w:tr>
        <w:trPr>
          <w:trHeight w:val="25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19817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68538</w:t>
            </w:r>
          </w:p>
        </w:tc>
      </w:tr>
      <w:tr>
        <w:trPr>
          <w:trHeight w:val="25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10477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31088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235200</w:t>
            </w:r>
          </w:p>
        </w:tc>
      </w:tr>
      <w:tr>
        <w:trPr>
          <w:trHeight w:val="25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29195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12108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167100</w:t>
            </w:r>
          </w:p>
        </w:tc>
      </w:tr>
      <w:tr>
        <w:trPr>
          <w:trHeight w:val="25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15338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109481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28301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5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10872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155600</w:t>
            </w:r>
          </w:p>
        </w:tc>
      </w:tr>
      <w:tr>
        <w:trPr>
          <w:trHeight w:val="25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16942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25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91782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15014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48223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18698</w:t>
            </w:r>
          </w:p>
        </w:tc>
      </w:tr>
      <w:tr>
        <w:trPr>
          <w:trHeight w:val="25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13075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43826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1103884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190890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432859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1699286</w:t>
            </w:r>
          </w:p>
        </w:tc>
      </w:tr>
    </w:tbl>
    <w:bookmarkStart w:name="z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3 апреля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3-19 "О внесении изменений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дополнений в решение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7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53-296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</w:t>
      </w:r>
    </w:p>
    <w:bookmarkStart w:name="z6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текущих трансфертов бюджетам районов и</w:t>
      </w:r>
      <w:r>
        <w:br/>
      </w:r>
      <w:r>
        <w:rPr>
          <w:rFonts w:ascii="Times New Roman"/>
          <w:b/>
          <w:i w:val="false"/>
          <w:color w:val="000000"/>
        </w:rPr>
        <w:t>
городов на оказание социальной помощи населению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2493"/>
        <w:gridCol w:w="1793"/>
        <w:gridCol w:w="1973"/>
        <w:gridCol w:w="1773"/>
        <w:gridCol w:w="2333"/>
        <w:gridCol w:w="2613"/>
      </w:tblGrid>
      <w:tr>
        <w:trPr>
          <w:trHeight w:val="315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за счет средств: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датам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743539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507659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113368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87325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118674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108096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28937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6833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8117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6649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61533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57897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30828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121534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56679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30438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14176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</w:tbl>
    <w:bookmarkStart w:name="z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3 апреля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3-19 "О внесении изменений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дополнений в решение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7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53-296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</w:t>
      </w:r>
    </w:p>
    <w:bookmarkStart w:name="z6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сумм целевых текущих трансфертов бюджетам районов</w:t>
      </w:r>
      <w:r>
        <w:br/>
      </w:r>
      <w:r>
        <w:rPr>
          <w:rFonts w:ascii="Times New Roman"/>
          <w:b/>
          <w:i w:val="false"/>
          <w:color w:val="000000"/>
        </w:rPr>
        <w:t>
и городов на реализацию мероприятий в рамках Программы</w:t>
      </w:r>
      <w:r>
        <w:br/>
      </w:r>
      <w:r>
        <w:rPr>
          <w:rFonts w:ascii="Times New Roman"/>
          <w:b/>
          <w:i w:val="false"/>
          <w:color w:val="000000"/>
        </w:rPr>
        <w:t>
занятости 2020 за счет средств республиканского бюджета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2573"/>
        <w:gridCol w:w="1853"/>
        <w:gridCol w:w="2133"/>
        <w:gridCol w:w="1533"/>
        <w:gridCol w:w="1873"/>
        <w:gridCol w:w="1713"/>
        <w:gridCol w:w="1733"/>
      </w:tblGrid>
      <w:tr>
        <w:trPr>
          <w:trHeight w:val="3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п\п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переезд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кации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582440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105891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340378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118936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7498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15431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22608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19044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13869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27088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20644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13199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42953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59563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29064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16069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37118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20189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22931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12459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47869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30068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22043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14119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26648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18918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23973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18901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13108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64746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3 апреля 2012 года N 3-19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2011 года N 53-296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на 2012-2014 годы"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</w:t>
      </w:r>
    </w:p>
    <w:bookmarkStart w:name="z6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текущих трансфертов бюджетам районов и</w:t>
      </w:r>
      <w:r>
        <w:br/>
      </w:r>
      <w:r>
        <w:rPr>
          <w:rFonts w:ascii="Times New Roman"/>
          <w:b/>
          <w:i w:val="false"/>
          <w:color w:val="000000"/>
        </w:rPr>
        <w:t>
городов на развитие сельских населенных пунктов в рамках</w:t>
      </w:r>
      <w:r>
        <w:br/>
      </w:r>
      <w:r>
        <w:rPr>
          <w:rFonts w:ascii="Times New Roman"/>
          <w:b/>
          <w:i w:val="false"/>
          <w:color w:val="000000"/>
        </w:rPr>
        <w:t>
Программы занятости 2020 за счет средств из республиканского</w:t>
      </w:r>
      <w:r>
        <w:br/>
      </w:r>
      <w:r>
        <w:rPr>
          <w:rFonts w:ascii="Times New Roman"/>
          <w:b/>
          <w:i w:val="false"/>
          <w:color w:val="000000"/>
        </w:rPr>
        <w:t>
бюджета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6273"/>
        <w:gridCol w:w="5973"/>
      </w:tblGrid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1230747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9272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24961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189825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36449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217229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205050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183331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15003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41857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70675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24375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14313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111007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</w:tbl>
    <w:bookmarkStart w:name="z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3 апреля 2012 года N 3-19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2011 года N 53-296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на 2012-2014 годы"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</w:t>
      </w:r>
    </w:p>
    <w:bookmarkStart w:name="z6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текущих трансфертов бюджетам районов и</w:t>
      </w:r>
      <w:r>
        <w:br/>
      </w:r>
      <w:r>
        <w:rPr>
          <w:rFonts w:ascii="Times New Roman"/>
          <w:b/>
          <w:i w:val="false"/>
          <w:color w:val="000000"/>
        </w:rPr>
        <w:t>
городов для реализации мер социальной поддержки специалистов</w:t>
      </w:r>
      <w:r>
        <w:br/>
      </w:r>
      <w:r>
        <w:rPr>
          <w:rFonts w:ascii="Times New Roman"/>
          <w:b/>
          <w:i w:val="false"/>
          <w:color w:val="000000"/>
        </w:rPr>
        <w:t>
социальной сферы сельских населенных пунктов за счет средств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бюджета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2473"/>
        <w:gridCol w:w="1513"/>
        <w:gridCol w:w="1473"/>
        <w:gridCol w:w="1673"/>
        <w:gridCol w:w="1433"/>
        <w:gridCol w:w="1253"/>
        <w:gridCol w:w="1153"/>
        <w:gridCol w:w="1973"/>
      </w:tblGrid>
      <w:tr>
        <w:trPr>
          <w:trHeight w:val="75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сфере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(ветери-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нары)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148532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116710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7071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г.Капчагай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3 апреля 2012 года N 3-19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2011 года N 53-296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на 2012-2014 годы"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</w:t>
      </w:r>
    </w:p>
    <w:bookmarkStart w:name="z7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бюджетных кредитов для реализации мер социальной</w:t>
      </w:r>
      <w:r>
        <w:br/>
      </w:r>
      <w:r>
        <w:rPr>
          <w:rFonts w:ascii="Times New Roman"/>
          <w:b/>
          <w:i w:val="false"/>
          <w:color w:val="000000"/>
        </w:rPr>
        <w:t>
поддержки специалистов социальной сферы сельских населенных</w:t>
      </w:r>
      <w:r>
        <w:br/>
      </w:r>
      <w:r>
        <w:rPr>
          <w:rFonts w:ascii="Times New Roman"/>
          <w:b/>
          <w:i w:val="false"/>
          <w:color w:val="000000"/>
        </w:rPr>
        <w:t>
пунктов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653"/>
        <w:gridCol w:w="5833"/>
      </w:tblGrid>
      <w:tr>
        <w:trPr>
          <w:trHeight w:val="28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6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150474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</w:tr>
    </w:tbl>
    <w:bookmarkStart w:name="z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3 апреля 2012 года N 3-19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2011 года N 53-296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на 2012-2014 годы"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</w:t>
      </w:r>
    </w:p>
    <w:bookmarkStart w:name="z7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</w:t>
      </w:r>
      <w:r>
        <w:br/>
      </w:r>
      <w:r>
        <w:rPr>
          <w:rFonts w:ascii="Times New Roman"/>
          <w:b/>
          <w:i w:val="false"/>
          <w:color w:val="000000"/>
        </w:rPr>
        <w:t>
на строительство объектов образования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3673"/>
        <w:gridCol w:w="2833"/>
        <w:gridCol w:w="3233"/>
        <w:gridCol w:w="2853"/>
      </w:tblGrid>
      <w:tr>
        <w:trPr>
          <w:trHeight w:val="30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3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11204010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4788788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6415222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684115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684115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286708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286708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545045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488535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56510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26559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1500811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425383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1075428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1404820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749927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654893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77763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77763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2138826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1555609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583217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904476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904476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392944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392944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706116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325193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380923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451879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451879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564635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461871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102764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344823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313475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853458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468795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384663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109912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109912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</w:t>
            </w:r>
          </w:p>
        </w:tc>
      </w:tr>
    </w:tbl>
    <w:bookmarkStart w:name="z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3 апреля 2012 года N 3-19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2011 года N 53-296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на 2012-2014 годы"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</w:t>
      </w:r>
    </w:p>
    <w:bookmarkStart w:name="z7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развитие и обустройство инженерно-коммуникационной</w:t>
      </w:r>
      <w:r>
        <w:br/>
      </w:r>
      <w:r>
        <w:rPr>
          <w:rFonts w:ascii="Times New Roman"/>
          <w:b/>
          <w:i w:val="false"/>
          <w:color w:val="000000"/>
        </w:rPr>
        <w:t>
инфраструктуры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533"/>
        <w:gridCol w:w="2653"/>
        <w:gridCol w:w="3193"/>
        <w:gridCol w:w="2533"/>
      </w:tblGrid>
      <w:tr>
        <w:trPr>
          <w:trHeight w:val="28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3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8205983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7359759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846224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40681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122563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95542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12384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54895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38215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4487163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4405707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81456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22249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1090297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1018905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71392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44182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159783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34083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662974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621963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1372101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1069859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302242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19501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19501</w:t>
            </w:r>
          </w:p>
        </w:tc>
      </w:tr>
    </w:tbl>
    <w:bookmarkStart w:name="z1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3 апреля 2012 года N 3-19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2011 года N 53-296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на 2012-2014 годы"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</w:t>
      </w:r>
    </w:p>
    <w:bookmarkStart w:name="z7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на развитие бюджетам районов</w:t>
      </w:r>
      <w:r>
        <w:br/>
      </w:r>
      <w:r>
        <w:rPr>
          <w:rFonts w:ascii="Times New Roman"/>
          <w:b/>
          <w:i w:val="false"/>
          <w:color w:val="000000"/>
        </w:rPr>
        <w:t>
(городов областного значения) на строительство жилья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коммунального жилищного фонда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3333"/>
        <w:gridCol w:w="2693"/>
        <w:gridCol w:w="3553"/>
        <w:gridCol w:w="2813"/>
      </w:tblGrid>
      <w:tr>
        <w:trPr>
          <w:trHeight w:val="285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3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2974616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1657790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1316826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70297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70297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112995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112995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27207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27207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97356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97356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53150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234552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107210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127342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66200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283011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271790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11221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91665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58480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33185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61730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13640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36836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33155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335742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101485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234257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1378403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1002220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376183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99582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99582</w:t>
            </w:r>
          </w:p>
        </w:tc>
      </w:tr>
    </w:tbl>
    <w:bookmarkStart w:name="z1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3 апреля 2012 года N 3-19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2011 года N 53-296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на 2012-2014 годы"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</w:t>
      </w:r>
    </w:p>
    <w:bookmarkStart w:name="z7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развитие систем водоснабжения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733"/>
        <w:gridCol w:w="2133"/>
        <w:gridCol w:w="2873"/>
        <w:gridCol w:w="1753"/>
        <w:gridCol w:w="2173"/>
      </w:tblGrid>
      <w:tr>
        <w:trPr>
          <w:trHeight w:val="28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3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в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7825265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2009036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2399543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3416686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93990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93990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379714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256083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123631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192799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192799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1367945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808302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375362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184281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263090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112026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151064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1019492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428235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591257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193110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109148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83962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137452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108632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190313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190313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229714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229714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268227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250205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723204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432126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111078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755539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212485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543054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499920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139920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421841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241841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277482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277482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756720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404651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191324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160745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54713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54713</w:t>
            </w:r>
          </w:p>
        </w:tc>
      </w:tr>
    </w:tbl>
    <w:bookmarkStart w:name="z1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3 апреля 2012 года N 3-19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2011 года N 53-296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на 2012-2014 годы"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</w:t>
      </w:r>
    </w:p>
    <w:bookmarkStart w:name="z7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развитие коммунального хозяйства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173"/>
        <w:gridCol w:w="2653"/>
        <w:gridCol w:w="3253"/>
        <w:gridCol w:w="2433"/>
      </w:tblGrid>
      <w:tr>
        <w:trPr>
          <w:trHeight w:val="51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4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4050849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2494853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1555996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602745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547950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207534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93435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114099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244000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268068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87453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180615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355784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130784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676207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413166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263041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Капшагай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773355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485187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288168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449332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249332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Текели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266928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242662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24266</w:t>
            </w:r>
          </w:p>
        </w:tc>
      </w:tr>
    </w:tbl>
    <w:bookmarkStart w:name="z1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3 апреля 2012 года N 3-19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2011 года N 53-296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на 2012-2014 годы"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</w:t>
      </w:r>
    </w:p>
    <w:bookmarkStart w:name="z7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развитие объектов коммунального хозяйства за счет средств</w:t>
      </w:r>
      <w:r>
        <w:br/>
      </w:r>
      <w:r>
        <w:rPr>
          <w:rFonts w:ascii="Times New Roman"/>
          <w:b/>
          <w:i w:val="false"/>
          <w:color w:val="000000"/>
        </w:rPr>
        <w:t>
областного бюджета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8613"/>
        <w:gridCol w:w="3593"/>
      </w:tblGrid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627796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110084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193171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274395</w:t>
            </w:r>
          </w:p>
        </w:tc>
      </w:tr>
    </w:tbl>
    <w:bookmarkStart w:name="z1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3 апреля 2012 года N 3-19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2011 года N 53-296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на 2012-2014 годы"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</w:t>
      </w:r>
    </w:p>
    <w:bookmarkStart w:name="z7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на развитие бюджетам районов</w:t>
      </w:r>
      <w:r>
        <w:br/>
      </w:r>
      <w:r>
        <w:rPr>
          <w:rFonts w:ascii="Times New Roman"/>
          <w:b/>
          <w:i w:val="false"/>
          <w:color w:val="000000"/>
        </w:rPr>
        <w:t>
и городов в рамках Программы занятости 2020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2773"/>
        <w:gridCol w:w="1853"/>
        <w:gridCol w:w="1833"/>
        <w:gridCol w:w="1933"/>
        <w:gridCol w:w="2233"/>
        <w:gridCol w:w="1973"/>
      </w:tblGrid>
      <w:tr>
        <w:trPr>
          <w:trHeight w:val="30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служебного жилища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934155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551665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148481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164220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183832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120564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750323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431101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145710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135310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38202</w:t>
            </w:r>
          </w:p>
        </w:tc>
      </w:tr>
    </w:tbl>
    <w:bookmarkStart w:name="z1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3 апреля 2012 года N 3-19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2011 года N 53-296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на 2012-2014 годы"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21-1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</w:t>
      </w:r>
    </w:p>
    <w:bookmarkStart w:name="z7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текущих трансфертов бюджетов районов и</w:t>
      </w:r>
      <w:r>
        <w:br/>
      </w:r>
      <w:r>
        <w:rPr>
          <w:rFonts w:ascii="Times New Roman"/>
          <w:b/>
          <w:i w:val="false"/>
          <w:color w:val="000000"/>
        </w:rPr>
        <w:t>
городов на решение вопросов обустройства моногородов из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бюджета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6093"/>
        <w:gridCol w:w="6253"/>
      </w:tblGrid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112663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Текели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112663</w:t>
            </w:r>
          </w:p>
        </w:tc>
      </w:tr>
    </w:tbl>
    <w:bookmarkStart w:name="z1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3 апреля 2012 года N 3-19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2011 года N 53-296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на 2012-2014 годы"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21-2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</w:t>
      </w:r>
    </w:p>
    <w:bookmarkStart w:name="z7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текущих трансфертов бюджетов районов и</w:t>
      </w:r>
      <w:r>
        <w:br/>
      </w:r>
      <w:r>
        <w:rPr>
          <w:rFonts w:ascii="Times New Roman"/>
          <w:b/>
          <w:i w:val="false"/>
          <w:color w:val="000000"/>
        </w:rPr>
        <w:t>
городов на на выкуп земельных участков для государственных нужд</w:t>
      </w:r>
      <w:r>
        <w:br/>
      </w:r>
      <w:r>
        <w:rPr>
          <w:rFonts w:ascii="Times New Roman"/>
          <w:b/>
          <w:i w:val="false"/>
          <w:color w:val="000000"/>
        </w:rPr>
        <w:t>
за счет средств из республиканского бюджета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6093"/>
        <w:gridCol w:w="6173"/>
      </w:tblGrid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2809508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18039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2455294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326205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