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f568" w14:textId="cfcf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освобожденных из мест лишения свободы и несовершеннолетних выпускников интернатных организаций в Уилском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7 марта 2012 года № 46. Зарегистрировано Департаментом юстиции Актюбинской области 4 апреля 2012 года № 3-11-108. Утратило силу постановлением акимата Уилского района Актюбинской области от 4 сентября 2012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Уилского района Актюбинской области от 04.09.2012 № 181.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подпунктами 5-5, 5-6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 освобожденных из мест лишения свободы и несовершеннолетних выпускников интернатных организаций  на предприятиях и организациях района в размере 0,3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обеспечить принятие необходимых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Казыбаева.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дней со дня официального его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объязанности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района:                          Ш.Тлеумағанбетов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