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481d" w14:textId="cfa4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Темирского района от 30 марта 2012 года № 66 "Об очередном призыве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18 сентября 2012 года № 241. Зарегистрировано Департаментом юстиции Актюбинской области 2 октября 2012 года № 3419. Утратило силу в связи с истечением срока применения - (письмо акимата Темирского района Актюбинской области от 10 января 2013 года № 04-2/62)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Темирского района Актюбинской области от 10.01.2013 № 04-2/62).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Республики Казахстан»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30 марта 2012 года № 66 «Об очередном призыве граждан на срочную воинскую службу в апреле-июне и октябре-декабре 2012 года» (зарегистрированное в реестре государственной регистрации нормативных правовых актов № 3-10-163, опубликованного в районной газете «Темір» от 27 апреля 2012 года № 18)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«Куанов Еркин Тореханович» заменить словами «Толеуов Асхат Сегизбаевич».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Н.Калауова.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 Б. Каниев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