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dccb" w14:textId="cd2d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Сагашили Енбекского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Мугалжарского района Актюбинской области от 27 марта 2012 года № 14. Зарегистрировано Управлением юстиции Мугалжарского района Актюбинской области 10 апреля 2012 года № 3-9-167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 решения слова "аульного" заменено словами "сельского" решением акима Енбекского сельского округа Мугалжарского района Актюбинской области от 18.05.2017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Сноска. В заголовке и по всему тексту слова "аула", "аульного" заменено словами "села", "сельского" решением акима Енбекского сельского округа Мугалжарского района Актюбинской области от 15.10.2014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и с учетом мнения жителей села Сагашили, аким Енбекского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села Сагашили: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переулок Зеленый - в Бейбітшілік тұйығы;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улицу Советская - в улицу Шоқан Уалиханов;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улицу Центральная - в улицу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улицу Кооперативная - в улицу Абай Құнанбаев;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улицу Степная - в улицу Сақтаған Бәйішев;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улицу 60 лет Казахстана - в улицу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улицу Школьная - в улицу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улицу Почтовая - в улицу Әлия Молдағұлова;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улицу Первое мая - в улицу Ахмет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улицу Набережная - в улицу Әйтеке би.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Р.Ургенишбаев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