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4f53" w14:textId="e04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1985-1994 годов рождения на срочную воинскую службу весной-осенью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апреля 2012 года № 151. Зарегистрировано Департаментом юстиции Актюбинской области 3 мая 2012 года № 3-9-168. Утратило силу в связи с истечением срока применения - (письмо аппарата акима Мугалжарского района Актюбинской области от 18 февраля 2013 года № 423)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Мугалжарского района Актюбинской области от 18.02.2013 № 423).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№ 561-IV «О воинской службе и статусе военнослужащих»,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Мугалжарского района» провести призыв граждан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в связи с выполнением мероприятий,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коммунальным казенным предприятиям «Мугалжарская районная поликлиника» и «Эмбенская районная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«Отдел внутренних дел Мугалжарского района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городских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по делам обороны Мугалжарского района» (Сабетов Б.) представить информацию о результатах призыва Акиму района к 5 июля 2012 года и к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Курмашеву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Мугалжарского района                   Шангутов 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