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dcb71" w14:textId="86dcb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оказании социальной помощи отдельным категориям нуждающихся граждан, проживающим на территории Мартукского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Мартукского районного маслихата Актюбинской области от 9 августа 2012 года № 31. Зарегистрировано Департаментом юстиции Актюбинской области 28 августа 2012 года № 3-8-157. Утратило силу решением маслихата Мартукского района Актюбинской области от 25 декабря 2013 года № 102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решением маслихата Мартукского района Актюбинской области от 25.12.2013 </w:t>
      </w:r>
      <w:r>
        <w:rPr>
          <w:rFonts w:ascii="Times New Roman"/>
          <w:b w:val="false"/>
          <w:i w:val="false"/>
          <w:color w:val="ff0000"/>
          <w:sz w:val="28"/>
        </w:rPr>
        <w:t>№ 102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56 Бюджетного кодекса Республики Казахстан от 4 декабря 2008 года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Оказать социальную помощь к праздничным датам отдельным категориям нуждающихся граждан, проживающим на территории Мартукского района, в нижеследующем размере: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Международному дню защиты детей, семьям из числа получателей государственной адресной социальной помощи, имеющим несовершеннолетних (до 18 лет) детей – 20000 (двадцать тысяч)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Международному дню пожилых людей, пенсионерам, получающим совместно с базовой пенсией минимальную и ниже минимальной пенсии – 10000 (десять тысяч)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Единовременная социальная помощь оказывается в денежной форме за счет средств районного бюджета, путем перечисления на лицевые счета получателей.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«Мартукский районный отдел занятости и социальных программ» (Алматбаева Г.А.) обеспечить реализацию настоящего решения (по согласованию).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Признать утратившими силу решения районного маслихата «Об оказании социальной помощи пенсионерам, получающим пенсию ниже минимальной» от 3 февраля 2011 года </w:t>
      </w:r>
      <w:r>
        <w:rPr>
          <w:rFonts w:ascii="Times New Roman"/>
          <w:b w:val="false"/>
          <w:i w:val="false"/>
          <w:color w:val="000000"/>
          <w:sz w:val="28"/>
        </w:rPr>
        <w:t>№ 219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(зарегистрированное в Реестре государственной регистрации нормативных правовых актов за № 3-8-128, опубликованное 17 марта 2011 года в газете «Мәртөк тынысы» № 14), «Об оказании социальной помощи малообеспеченным семьям» от 3 февраля 2011 года </w:t>
      </w:r>
      <w:r>
        <w:rPr>
          <w:rFonts w:ascii="Times New Roman"/>
          <w:b w:val="false"/>
          <w:i w:val="false"/>
          <w:color w:val="000000"/>
          <w:sz w:val="28"/>
        </w:rPr>
        <w:t>№ 220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(зарегистрированное в Реестре государственной регистрации нормативных правовых актов за № 3-8-127, опубликованное 17 марта 2011 года в газете «Мәртөк тынысы» № 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по истечении десяти календарных дней со дня его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 Секретарь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  Н.Хусаинова                         А.Исмагулов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