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cfaf1" w14:textId="56cfa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23 декабря 2011 года № 49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5 ноября 2012 года № 50. Зарегистрировано Департаментом юстиции Актюбинской области 13 ноября 2012 года № 3434. Утратило силу решением маслихата Алгинского района Актюбинской области от 21 декабря 2012 года № 64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Алгинского района Актюбинской области от 21.12.2012 № 64.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 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подпункта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 № 95 Алгинский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от 23 декабря 2011 года № 49 «О районном бюджете на 2012-2014 годы» (зарегистрированное в реестре государственной регистрации нормативных правовых актов за № 3-3-135, опубликованное в районной газете «Жулдыз-Звезда» от 20 января 2012 года № 5-6 и 7 февраля 2012 года № 9)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«3 884 776» заменить цифрами «3 880 909,9»;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«964 966» заменить цифрами «962 431»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«29 369» заменить цифрами «30 855»;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поступлениям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«2 885 741» заменить цифрами «2 881 872,8»;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«3 917 200,7» заменить цифрами «3 906 334,6»;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«27 599» заменить цифрами «17 891»;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«29 124» заменить цифрами «19 416»;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дополнить цифрами «7000»;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дополнить цифрами «7 000»;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бюджета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«-60 023,7» заменить цифрами «-50 315,7»;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«60 023,7» заменить цифрами «50 315,7»;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>пункте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«33 323» заменить цифрами «25 023»;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6: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«10 126» заменить цифрами «10 418»;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 </w:t>
      </w:r>
      <w:r>
        <w:rPr>
          <w:rFonts w:ascii="Times New Roman"/>
          <w:b w:val="false"/>
          <w:i w:val="false"/>
          <w:color w:val="000000"/>
          <w:sz w:val="28"/>
        </w:rPr>
        <w:t>пункте 9: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1: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«88 476» заменить цифрами «88 437»;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«332 048» заменить цифрами «326 296»;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 </w:t>
      </w:r>
      <w:r>
        <w:rPr>
          <w:rFonts w:ascii="Times New Roman"/>
          <w:b w:val="false"/>
          <w:i w:val="false"/>
          <w:color w:val="000000"/>
          <w:sz w:val="28"/>
        </w:rPr>
        <w:t>пункте 10: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абзаца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«150 145» заменить цифрами «146 124,8»;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маслихата                       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 А. Нургалиев                     А. Кайрушев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5 ноября 2012 года № 50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Алгинского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769"/>
        <w:gridCol w:w="967"/>
        <w:gridCol w:w="6917"/>
        <w:gridCol w:w="27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7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(тысячи тенге)</w:t>
            </w:r>
          </w:p>
        </w:tc>
      </w:tr>
      <w:tr>
        <w:trPr>
          <w:trHeight w:val="30" w:hRule="atLeast"/>
        </w:trPr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3880909,9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962431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179537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179537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165776</w:t>
            </w:r>
          </w:p>
        </w:tc>
      </w:tr>
      <w:tr>
        <w:trPr>
          <w:trHeight w:val="3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165776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123202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83830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31208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4334</w:t>
            </w:r>
          </w:p>
        </w:tc>
      </w:tr>
      <w:tr>
        <w:trPr>
          <w:trHeight w:val="40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490117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476162</w:t>
            </w:r>
          </w:p>
        </w:tc>
      </w:tr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 других ресурсов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8667</w:t>
            </w:r>
          </w:p>
        </w:tc>
      </w:tr>
      <w:tr>
        <w:trPr>
          <w:trHeight w:val="7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5088</w:t>
            </w:r>
          </w:p>
        </w:tc>
      </w:tr>
      <w:tr>
        <w:trPr>
          <w:trHeight w:val="36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7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государственными органами или должностными лицами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30855</w:t>
            </w:r>
          </w:p>
        </w:tc>
      </w:tr>
      <w:tr>
        <w:trPr>
          <w:trHeight w:val="4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941,1</w:t>
            </w:r>
          </w:p>
        </w:tc>
      </w:tr>
      <w:tr>
        <w:trPr>
          <w:trHeight w:val="6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939</w:t>
            </w:r>
          </w:p>
        </w:tc>
      </w:tr>
      <w:tr>
        <w:trPr>
          <w:trHeight w:val="102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Вознаграждения по бюджетным кредитам, выданным из государственного бюджета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7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17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денег от проведения государственных закупок, организуемых государственными учреждениями, финансируемыми из государственного бюджета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4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 сметы расходов) Национального Банка Республики Казахстан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3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РК, за исключением поступлений от организаций нефтяного сектора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3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29633,9</w:t>
            </w:r>
          </w:p>
        </w:tc>
      </w:tr>
      <w:tr>
        <w:trPr>
          <w:trHeight w:val="39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29633,9</w:t>
            </w:r>
          </w:p>
        </w:tc>
      </w:tr>
      <w:tr>
        <w:trPr>
          <w:trHeight w:val="58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5751,1</w:t>
            </w:r>
          </w:p>
        </w:tc>
      </w:tr>
      <w:tr>
        <w:trPr>
          <w:trHeight w:val="31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5751,1</w:t>
            </w:r>
          </w:p>
        </w:tc>
      </w:tr>
      <w:tr>
        <w:trPr>
          <w:trHeight w:val="27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Продажа земли 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5751,1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2881872,8</w:t>
            </w:r>
          </w:p>
        </w:tc>
      </w:tr>
      <w:tr>
        <w:trPr>
          <w:trHeight w:val="67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2881872,8</w:t>
            </w:r>
          </w:p>
        </w:tc>
      </w:tr>
      <w:tr>
        <w:trPr>
          <w:trHeight w:val="345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2 881 872,8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4"/>
        <w:gridCol w:w="803"/>
        <w:gridCol w:w="965"/>
        <w:gridCol w:w="923"/>
        <w:gridCol w:w="6018"/>
        <w:gridCol w:w="27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функгруппа</w:t>
            </w:r>
          </w:p>
        </w:tc>
        <w:tc>
          <w:tcPr>
            <w:tcW w:w="27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(тысячи тенге)</w:t>
            </w:r>
          </w:p>
        </w:tc>
      </w:tr>
      <w:tr>
        <w:trPr>
          <w:trHeight w:val="30" w:hRule="atLeast"/>
        </w:trPr>
        <w:tc>
          <w:tcPr>
            <w:tcW w:w="8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ЗАТРАТЫ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3906334,6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225359</w:t>
            </w:r>
          </w:p>
        </w:tc>
      </w:tr>
      <w:tr>
        <w:trPr>
          <w:trHeight w:val="12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187360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12346</w:t>
            </w:r>
          </w:p>
        </w:tc>
      </w:tr>
      <w:tr>
        <w:trPr>
          <w:trHeight w:val="10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55892</w:t>
            </w:r>
          </w:p>
        </w:tc>
      </w:tr>
      <w:tr>
        <w:trPr>
          <w:trHeight w:val="11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52204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3688</w:t>
            </w:r>
          </w:p>
        </w:tc>
      </w:tr>
      <w:tr>
        <w:trPr>
          <w:trHeight w:val="11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119122</w:t>
            </w:r>
          </w:p>
        </w:tc>
      </w:tr>
      <w:tr>
        <w:trPr>
          <w:trHeight w:val="15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117720</w:t>
            </w:r>
          </w:p>
        </w:tc>
      </w:tr>
      <w:tr>
        <w:trPr>
          <w:trHeight w:val="8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12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23118</w:t>
            </w:r>
          </w:p>
        </w:tc>
      </w:tr>
      <w:tr>
        <w:trPr>
          <w:trHeight w:val="21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15344,5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</w:t>
            </w:r>
          </w:p>
        </w:tc>
      </w:tr>
      <w:tr>
        <w:trPr>
          <w:trHeight w:val="13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10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5451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368,5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10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32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политики, развития экономической политики, государственного планирования, исполнения бюджета, управления коммунальной собственностью, развитие предпринимательства и промышленности управления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14881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3676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войнской обязанности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2062581,1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156878,8</w:t>
            </w:r>
          </w:p>
        </w:tc>
      </w:tr>
      <w:tr>
        <w:trPr>
          <w:trHeight w:val="10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156878,8</w:t>
            </w:r>
          </w:p>
        </w:tc>
      </w:tr>
      <w:tr>
        <w:trPr>
          <w:trHeight w:val="6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156196,8</w:t>
            </w:r>
          </w:p>
        </w:tc>
      </w:tr>
      <w:tr>
        <w:trPr>
          <w:trHeight w:val="38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размеры доплаты за квалификационную категорию воспитателям детских садов, миницентров, школ-интернатов: 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родителей, центров адаптации несовершеннолетних за счет трансфертов из республиканского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1772941,1</w:t>
            </w:r>
          </w:p>
        </w:tc>
      </w:tr>
      <w:tr>
        <w:trPr>
          <w:trHeight w:val="10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1772941,1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1665025,7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83797,4</w:t>
            </w:r>
          </w:p>
        </w:tc>
      </w:tr>
      <w:tr>
        <w:trPr>
          <w:trHeight w:val="24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АОО "Назарбаев интеллектуальные школы" за счет трансфертов из республиканского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</w:t>
            </w:r>
          </w:p>
        </w:tc>
      </w:tr>
      <w:tr>
        <w:trPr>
          <w:trHeight w:val="40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организации начального основного, среднего, общего среднего образования: школы, школы-интернаты: (общего типа, специальных (коррекционных), специализированных для одаренных детей, организаций образования для детей сирот и детей, оставшихся без попечения родителей), за счет трансфертов из республиканского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22232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132761,2</w:t>
            </w:r>
          </w:p>
        </w:tc>
      </w:tr>
      <w:tr>
        <w:trPr>
          <w:trHeight w:val="11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</w:t>
            </w:r>
          </w:p>
        </w:tc>
      </w:tr>
      <w:tr>
        <w:trPr>
          <w:trHeight w:val="6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111050</w:t>
            </w:r>
          </w:p>
        </w:tc>
      </w:tr>
      <w:tr>
        <w:trPr>
          <w:trHeight w:val="10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21711,2</w:t>
            </w:r>
          </w:p>
        </w:tc>
      </w:tr>
      <w:tr>
        <w:trPr>
          <w:trHeight w:val="18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8093,2</w:t>
            </w:r>
          </w:p>
        </w:tc>
      </w:tr>
      <w:tr>
        <w:trPr>
          <w:trHeight w:val="15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26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</w:t>
            </w:r>
          </w:p>
        </w:tc>
      </w:tr>
      <w:tr>
        <w:trPr>
          <w:trHeight w:val="18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2450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226601,1</w:t>
            </w:r>
          </w:p>
        </w:tc>
      </w:tr>
      <w:tr>
        <w:trPr>
          <w:trHeight w:val="4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210558,1</w:t>
            </w:r>
          </w:p>
        </w:tc>
      </w:tr>
      <w:tr>
        <w:trPr>
          <w:trHeight w:val="11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аула (села),аульного (сельского) округа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11839,5</w:t>
            </w:r>
          </w:p>
        </w:tc>
      </w:tr>
      <w:tr>
        <w:trPr>
          <w:trHeight w:val="11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11839,5</w:t>
            </w:r>
          </w:p>
        </w:tc>
      </w:tr>
      <w:tr>
        <w:trPr>
          <w:trHeight w:val="13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198718,6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63051,6</w:t>
            </w:r>
          </w:p>
        </w:tc>
      </w:tr>
      <w:tr>
        <w:trPr>
          <w:trHeight w:val="27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8057</w:t>
            </w:r>
          </w:p>
        </w:tc>
      </w:tr>
      <w:tr>
        <w:trPr>
          <w:trHeight w:val="8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16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59284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34488</w:t>
            </w:r>
          </w:p>
        </w:tc>
      </w:tr>
      <w:tr>
        <w:trPr>
          <w:trHeight w:val="27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5711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</w:t>
            </w:r>
          </w:p>
        </w:tc>
      </w:tr>
      <w:tr>
        <w:trPr>
          <w:trHeight w:val="12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11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16043</w:t>
            </w:r>
          </w:p>
        </w:tc>
      </w:tr>
      <w:tr>
        <w:trPr>
          <w:trHeight w:val="18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15521</w:t>
            </w:r>
          </w:p>
        </w:tc>
      </w:tr>
      <w:tr>
        <w:trPr>
          <w:trHeight w:val="12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1026778,5</w:t>
            </w:r>
          </w:p>
        </w:tc>
      </w:tr>
      <w:tr>
        <w:trPr>
          <w:trHeight w:val="3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443106</w:t>
            </w:r>
          </w:p>
        </w:tc>
      </w:tr>
      <w:tr>
        <w:trPr>
          <w:trHeight w:val="16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4981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424870</w:t>
            </w:r>
          </w:p>
        </w:tc>
      </w:tr>
      <w:tr>
        <w:trPr>
          <w:trHeight w:val="13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327801</w:t>
            </w:r>
          </w:p>
        </w:tc>
      </w:tr>
      <w:tr>
        <w:trPr>
          <w:trHeight w:val="14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93069</w:t>
            </w:r>
          </w:p>
        </w:tc>
      </w:tr>
      <w:tr>
        <w:trPr>
          <w:trHeight w:val="14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12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12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13255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563214,5</w:t>
            </w:r>
          </w:p>
        </w:tc>
      </w:tr>
      <w:tr>
        <w:trPr>
          <w:trHeight w:val="16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177346,1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35500</w:t>
            </w:r>
          </w:p>
        </w:tc>
      </w:tr>
      <w:tr>
        <w:trPr>
          <w:trHeight w:val="15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20861,1</w:t>
            </w:r>
          </w:p>
        </w:tc>
      </w:tr>
      <w:tr>
        <w:trPr>
          <w:trHeight w:val="19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3708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112348</w:t>
            </w:r>
          </w:p>
        </w:tc>
      </w:tr>
      <w:tr>
        <w:trPr>
          <w:trHeight w:val="15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4929</w:t>
            </w:r>
          </w:p>
        </w:tc>
      </w:tr>
      <w:tr>
        <w:trPr>
          <w:trHeight w:val="13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385868,4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800,0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385068,4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20458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16458</w:t>
            </w:r>
          </w:p>
        </w:tc>
      </w:tr>
      <w:tr>
        <w:trPr>
          <w:trHeight w:val="8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</w:tr>
      <w:tr>
        <w:trPr>
          <w:trHeight w:val="11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благоустройство городов и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8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82021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8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35811</w:t>
            </w:r>
          </w:p>
        </w:tc>
      </w:tr>
      <w:tr>
        <w:trPr>
          <w:trHeight w:val="4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15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52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26776</w:t>
            </w:r>
          </w:p>
        </w:tc>
      </w:tr>
      <w:tr>
        <w:trPr>
          <w:trHeight w:val="8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25119,5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</w:t>
            </w:r>
          </w:p>
        </w:tc>
      </w:tr>
      <w:tr>
        <w:trPr>
          <w:trHeight w:val="12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960,5</w:t>
            </w:r>
          </w:p>
        </w:tc>
      </w:tr>
      <w:tr>
        <w:trPr>
          <w:trHeight w:val="9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</w:t>
            </w:r>
          </w:p>
        </w:tc>
      </w:tr>
      <w:tr>
        <w:trPr>
          <w:trHeight w:val="14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</w:t>
            </w:r>
          </w:p>
        </w:tc>
      </w:tr>
      <w:tr>
        <w:trPr>
          <w:trHeight w:val="13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12410</w:t>
            </w:r>
          </w:p>
        </w:tc>
      </w:tr>
      <w:tr>
        <w:trPr>
          <w:trHeight w:val="9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5506</w:t>
            </w:r>
          </w:p>
        </w:tc>
      </w:tr>
      <w:tr>
        <w:trPr>
          <w:trHeight w:val="15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5386</w:t>
            </w:r>
          </w:p>
        </w:tc>
      </w:tr>
      <w:tr>
        <w:trPr>
          <w:trHeight w:val="8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8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6904</w:t>
            </w:r>
          </w:p>
        </w:tc>
      </w:tr>
      <w:tr>
        <w:trPr>
          <w:trHeight w:val="21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5754</w:t>
            </w:r>
          </w:p>
        </w:tc>
      </w:tr>
      <w:tr>
        <w:trPr>
          <w:trHeight w:val="7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7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19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52970</w:t>
            </w:r>
          </w:p>
        </w:tc>
      </w:tr>
      <w:tr>
        <w:trPr>
          <w:trHeight w:val="5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18946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7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1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15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11226</w:t>
            </w:r>
          </w:p>
        </w:tc>
      </w:tr>
      <w:tr>
        <w:trPr>
          <w:trHeight w:val="11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9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оказанию социальной поддержки специалистов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5620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Земельные отношения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7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19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8315</w:t>
            </w:r>
          </w:p>
        </w:tc>
      </w:tr>
      <w:tr>
        <w:trPr>
          <w:trHeight w:val="13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0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25709</w:t>
            </w:r>
          </w:p>
        </w:tc>
      </w:tr>
      <w:tr>
        <w:trPr>
          <w:trHeight w:val="11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9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13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13684</w:t>
            </w:r>
          </w:p>
        </w:tc>
      </w:tr>
      <w:tr>
        <w:trPr>
          <w:trHeight w:val="28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214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</w:tr>
      <w:tr>
        <w:trPr>
          <w:trHeight w:val="6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51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16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16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180743,6</w:t>
            </w:r>
          </w:p>
        </w:tc>
      </w:tr>
      <w:tr>
        <w:trPr>
          <w:trHeight w:val="7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2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экономики, бюджетного планирования и предпринимательства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7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180393,6</w:t>
            </w:r>
          </w:p>
        </w:tc>
      </w:tr>
      <w:tr>
        <w:trPr>
          <w:trHeight w:val="120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 аула (села), аульного (сельского) округа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298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  <w:tr>
        <w:trPr>
          <w:trHeight w:val="7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  <w:tr>
        <w:trPr>
          <w:trHeight w:val="87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32,5</w:t>
            </w:r>
          </w:p>
        </w:tc>
      </w:tr>
      <w:tr>
        <w:trPr>
          <w:trHeight w:val="13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7363</w:t>
            </w:r>
          </w:p>
        </w:tc>
      </w:tr>
      <w:tr>
        <w:trPr>
          <w:trHeight w:val="18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7163</w:t>
            </w:r>
          </w:p>
        </w:tc>
      </w:tr>
      <w:tr>
        <w:trPr>
          <w:trHeight w:val="7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9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и физической культуры и спорта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169734,1</w:t>
            </w:r>
          </w:p>
        </w:tc>
      </w:tr>
      <w:tr>
        <w:trPr>
          <w:trHeight w:val="10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10718,6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158815,5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7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145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2,1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108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10240,2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III.Чистое бюджетное кредитование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17891</w:t>
            </w:r>
          </w:p>
        </w:tc>
      </w:tr>
      <w:tr>
        <w:trPr>
          <w:trHeight w:val="3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90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3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0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10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Бюджетные кредиты для реализации мер социальной поддержки специалистов 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4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10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7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84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1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-50315,7</w:t>
            </w:r>
          </w:p>
        </w:tc>
      </w:tr>
      <w:tr>
        <w:trPr>
          <w:trHeight w:val="69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50315,7</w:t>
            </w:r>
          </w:p>
        </w:tc>
      </w:tr>
      <w:tr>
        <w:trPr>
          <w:trHeight w:val="4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займа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37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43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2147,9</w:t>
            </w:r>
          </w:p>
        </w:tc>
      </w:tr>
      <w:tr>
        <w:trPr>
          <w:trHeight w:val="109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</w:t>
            </w:r>
          </w:p>
        </w:tc>
      </w:tr>
      <w:tr>
        <w:trPr>
          <w:trHeight w:val="1065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622,9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  <w:tr>
        <w:trPr>
          <w:trHeight w:val="36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  <w:tr>
        <w:trPr>
          <w:trHeight w:val="720" w:hRule="atLeast"/>
        </w:trPr>
        <w:tc>
          <w:tcPr>
            <w:tcW w:w="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7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33047,6</w:t>
            </w:r>
          </w:p>
        </w:tc>
      </w:tr>
    </w:tbl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районного маслихата № 50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 ноября 2012 года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Алгинского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2011 года № 49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аульных (сельских) округов в</w:t>
      </w:r>
      <w:r>
        <w:br/>
      </w:r>
      <w:r>
        <w:rPr>
          <w:rFonts w:ascii="Times New Roman"/>
          <w:b/>
          <w:i w:val="false"/>
          <w:color w:val="000000"/>
        </w:rPr>
        <w:t>
районном бюджете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10"/>
        <w:gridCol w:w="1759"/>
        <w:gridCol w:w="1996"/>
        <w:gridCol w:w="1608"/>
        <w:gridCol w:w="1673"/>
        <w:gridCol w:w="1954"/>
      </w:tblGrid>
      <w:tr>
        <w:trPr>
          <w:trHeight w:val="406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горсельокругов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значе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ния,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го)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ные расхо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 госу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дарствен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орга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123022000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123003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сани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123009</w:t>
            </w:r>
          </w:p>
        </w:tc>
      </w:tr>
      <w:tr>
        <w:trPr>
          <w:trHeight w:val="43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Алгинский 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6634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42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9357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2777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40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405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9105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8933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7991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7570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7894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7738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90" w:hRule="atLeast"/>
        </w:trPr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117720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11839,5</w:t>
            </w:r>
          </w:p>
        </w:tc>
        <w:tc>
          <w:tcPr>
            <w:tcW w:w="1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</w:t>
            </w:r>
          </w:p>
        </w:tc>
        <w:tc>
          <w:tcPr>
            <w:tcW w:w="19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27"/>
        <w:gridCol w:w="2177"/>
        <w:gridCol w:w="3038"/>
        <w:gridCol w:w="3858"/>
      </w:tblGrid>
      <w:tr>
        <w:trPr>
          <w:trHeight w:val="4065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горсельокругов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озелене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 насе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ленных пун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123011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дорог в 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родах район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поселках, 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лах,(селах)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ских)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123013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ных (сельских) 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ругов в реализацию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витию 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"Развитие регио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нов" за счет целе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123040</w:t>
            </w:r>
          </w:p>
        </w:tc>
      </w:tr>
      <w:tr>
        <w:trPr>
          <w:trHeight w:val="435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Алгинский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6392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Бестамакский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Бескоспинский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405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Акайский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05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Карагашский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1142</w:t>
            </w:r>
          </w:p>
        </w:tc>
      </w:tr>
      <w:tr>
        <w:trPr>
          <w:trHeight w:val="39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Карахобдинский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Карабулакский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Маржанбулакский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Сарыхобдинский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Тамдинский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Токмансайский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Ушкудукский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</w:t>
            </w:r>
          </w:p>
        </w:tc>
      </w:tr>
      <w:tr>
        <w:trPr>
          <w:trHeight w:val="39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Каракудукский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</w:t>
            </w:r>
          </w:p>
        </w:tc>
        <w:tc>
          <w:tcPr>
            <w:tcW w:w="3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21678</w:t>
            </w:r>
          </w:p>
        </w:tc>
        <w:tc>
          <w:tcPr>
            <w:tcW w:w="3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