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2c66" w14:textId="c8c2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платы за питание в дошкольных организациях гор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3 февраля 2012 года № 532. Зарегистрировано Департаментом юстиции Актюбинской области 28 февраля 2012 года № 3-1-170. Утратило силу постановлением акимата города Актобе Актюбинской области от 16 июня 2012 года № 2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ктобе Актюбинской области от 16.06.2012 № 21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11 года № 413-IV «О государственном имуществе»,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деятельности дошкольных организаций образова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4 года № 1353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января 2010 года № 13 «Об утверждении санитарных правил «Санитарно-эпидемиологические требования к содержанию и эксплуатации дошкольных организаций образования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оплаты за питание, взимаемой с родителей или лиц их заменяющих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10,5 часовым режимом пребывания 4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12 часовым режимом пребывания 42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А.Арынгаз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его официального опубликования и распространяется на правоотношения, возникшие с 1 марта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Абд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