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d675" w14:textId="311d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30 июля 2012 года № А-6/250. Зарегистрировано Управлением юстиции Шортандинского района Акмолинской области 27 августа 2012 года № 1-18-162. Утратило силу постановлением акимата Шортандинского района Акмолинской области от 15 декабря 2014 года № А-11/280а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15.12.2014 № А-11/280а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детям-инвалидам, воспитывающимся и обучающимся на дому, ежеквартально в размере шести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от 12 апреля 2010 года № А-1/73 «Об оказании материального обеспечения детям-инвалидам, воспитывающимся и обучающимся на дому в Шортандинском районе» (зарегистрированное в Реестре государственной регистрации нормативных правовых актах № 1-18-112 от 11 мая 2010 года, опубликовано в районной газете «Вести», «Өрлеу» 22 мая 2010 года № 19)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Шортандинского района Атабаева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М.Атабаев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