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a151" w14:textId="84fa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Шортандинском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21 февраля 2012 года № А-1/56. Зарегистрировано Управлением юстиции Шортандинского района Акмолинской области 6 марта 2012 года № 1-18-150. Утратило силу постановлением акимата Шортандинского района Акмолинской области от 18 мая 2012 года № А-5/150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Шортандинского района Акмолинской области от 18.05.2012 № А-5/150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социальных рабочих мест,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«Об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2020» от 31 марта 2011 года № 316,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815, акимат Шортандинского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трудоустройства безработных из целевых групп населения (далее – социальные рабочие места)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работодателей, создающих социальные рабочие места в Шортандинском районе на 2012 год, финансируемые из средств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работодателей, создающих социальные рабочие места в Шортандинском районе на 2012 год, финансируемые из средств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Шортандинского района Атабаева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С.Камзебаев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А-1/56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создающих социальные</w:t>
      </w:r>
      <w:r>
        <w:br/>
      </w:r>
      <w:r>
        <w:rPr>
          <w:rFonts w:ascii="Times New Roman"/>
          <w:b/>
          <w:i w:val="false"/>
          <w:color w:val="000000"/>
        </w:rPr>
        <w:t>
рабочие места в Шортандинском районе на 2012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финансируемые из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288"/>
        <w:gridCol w:w="2746"/>
        <w:gridCol w:w="1835"/>
        <w:gridCol w:w="1358"/>
        <w:gridCol w:w="1424"/>
        <w:gridCol w:w="1793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месяцах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в тенге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компенсируемый из средств районного бюджета, в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«Жер-Ана»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Агеева Н.П.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Невенченная Е.А.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Л.А.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экспедитор-товаровед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Е.А.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И.Н.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«Петровское»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озеленению и благоустройству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ремонту производственных помещений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«Виктория НС»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Волокитин В.А.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Азденбаев Т.Ж.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«Шортанды СУ» при акимате Шортандинского района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А-1/56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создающих социальные рабочие места</w:t>
      </w:r>
      <w:r>
        <w:br/>
      </w:r>
      <w:r>
        <w:rPr>
          <w:rFonts w:ascii="Times New Roman"/>
          <w:b/>
          <w:i w:val="false"/>
          <w:color w:val="000000"/>
        </w:rPr>
        <w:t>
в Шортандинском районе на 2012 год, финансируемые из</w:t>
      </w:r>
      <w:r>
        <w:br/>
      </w:r>
      <w:r>
        <w:rPr>
          <w:rFonts w:ascii="Times New Roman"/>
          <w:b/>
          <w:i w:val="false"/>
          <w:color w:val="000000"/>
        </w:rPr>
        <w:t>
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3180"/>
        <w:gridCol w:w="2598"/>
        <w:gridCol w:w="1694"/>
        <w:gridCol w:w="1371"/>
        <w:gridCol w:w="1565"/>
        <w:gridCol w:w="1932"/>
      </w:tblGrid>
      <w:tr>
        <w:trPr>
          <w:trHeight w:val="11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в месяцах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компенсируемый из средств республиканского бюджета, в тенге</w:t>
            </w:r>
          </w:p>
        </w:tc>
      </w:tr>
      <w:tr>
        <w:trPr>
          <w:trHeight w:val="55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«Шортандинская дезинфекция»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хозяйством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8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«Капитал Трэйд Хауз»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Саттыбаев К.К.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товаровед- продавец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67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Жапаров Д.М.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2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Альжанова О.Т.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6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Зилифян Д.А.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Волокитин В.А.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78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«Шортандинская центральная районная аптека № 9»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складом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4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Урынбасарова Ж.С.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6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«Даулет»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1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Искакова Н.Н.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2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Азденбаев Т.Ж.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52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Шайхимова З.А.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3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Полтавец И.П.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6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«Бай-Азат»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6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Балтабаева Р.Б.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7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Витковский А.Ю.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4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Руликовская Т.Ч.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3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Шайхимова А.Т.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4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Жунусов Р.М.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