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11b8" w14:textId="5c51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30/2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 пункты района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августа 2012 года № 6/5. Зарегистрировано Управлением юстиции Сандыктауского района Акмолинской области 17 августа 2012 года № 1-16-158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год» от 12 декабря 2011 года № 30/2 (зарегистрированное в Реестре государственной регистрации нормативных правовых актов № 1-16-141, опубликованное 20 января 2012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в виде подъемного пособия в сумме, равной семидесятикратному месячному расчетному показателю, бюджетного кредита для приобретения или строительства жилья за счет средств республиканского бюджета в сумме,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А.Амрина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