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3f0a" w14:textId="8f03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проживающим на территории Жаксынского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24 декабря 2012 года № А-11/509. Зарегистрировано Департаментом юстиции Акмолинской области 16 января 2013 года № 3613. Утратило силу в связи с истечением срока применения - (письмо аппарата акима Жаксынского района Акмолинской области от 18 сентября 2014 года № 04-942)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18.09.2014 года № 04-942).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проживающим на территории Жаксынского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родители,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