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8a37" w14:textId="d018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бесплатных общественно полезных работ для осужденных в свободное от основной работы или учебы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15 февраля 2012 года № А-1/67. Зарегистрировано Управлением юстиции Жаксынского района Акмолинской области 2 марта 2012 года № 1-13-148. Утратило силу постановлением акимата Жаксынского района Акмолинской области от 9 января 2015 года № а-0/02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Жаксынского района Акмолинской области от 09.01.2015 № а-0/02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Жаксынского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бесплатных общественно полезных работ для осужденных в свободное от основной работы или учебы время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Жаксынского района возложить на заместителя акима Жаксынского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А-1/67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Очистка территории от наледи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Очистка территории от снега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Очистка территории от мусора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Очистка территории от бытовых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Очистка территории от сорняка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Обрезка, побелка, посадка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Ремонт и покраска изгороди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Побелка, покраска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Разбивка цветочных клумб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Перекопка газонов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Уборка строительного мусора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