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8a37" w14:textId="d018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бесплатных общественно полезных работ для осужденных в свободное от основной работы или учебы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15 февраля 2012 года № А-1/67. Зарегистрировано Управлением юстиции Жаксынского района Акмолинской области 2 марта 2012 года № 1-13-148. Утратило силу постановлением акимата Жаксынского района Акмолинской области от 9 января 2015 года № а-0/02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Жаксынского района Акмолинской области от 09.01.2015 № а-0/02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Жаксынского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бесплатных общественно полезных работ для осужденных в свободное от основной работы или учебы время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Жаксынского района возложить на заместителя акима Жаксынского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А-1/67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осужденных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Очистка территории от наледи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Очистка территории от снега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Очистка территории от мусора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Очистка территории от бытовых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Очистка территории от сорняка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Обрезка, побелка, посадка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Ремонт и покраска изгороди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Побелка, покраска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Разбивка цветочных клумб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Перекопка газонов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Уборка строительного мусора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