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371d" w14:textId="9723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 июля 2012 года № А-6/205. Зарегистрировано Управлением юстиции Енбекшильдерского района Акмолинской области 20 июля 2012 года № 1-10-167.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