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f5da" w14:textId="5a0f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Егидыкольского районного маслихата Акмолинской области от 21 декабря 2012 года № 5С11-3. Зарегистрировано Департаментом юстиции Акмолинской области 21 января 2013 года № 3624. Утратило силу решением Егиндыкольского районного маслихата Акмолинской области от 23 апреля 2013 года № 5С15-5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Егиндыкольского районного маслихата Акмолинской области от 23.04.2013 № 5С15-5.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стандартов государственных услуг в сфере социальной защиты, оказываемой местными исполнительными органами» от 7 апреля 2011 года № 394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1.Оказать социальную помощь отдельным категориям нуждающихся граждан Егиндыкольского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 на основании списка Егиндыкольского районного отделения Республиканского казенного предприятия «Государственный Центр по выплате пенсий» без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приравненных по льготам и гарантиям к участникам и инвалидам Великой Отечественной войны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погибших и умерших военнослужащих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участников и инвалидов Великой Отечественной войны, не вступивших в повторный брак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войны, на расходы за коммунальные услуги ежемесячно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больным туберкулезом единовременная выплата по заявлению в размере 15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больным онкологическими заболеваниями, проходящим специальное лечение в условиях онкологического стационара один раз в год по заявлению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студентам из малообеспеченных семей, многодетных семей сельской местности на оплату дневной формы обучения за учебу в колледжах в размере годовой стоимости обучения на основании договора с учебным заведением и справки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семьям (гражданам) нуждающимся в экстренной поддержке в результате чрезвычайной ситуации (пожара), другого стихийного бедствия на основании справки, государственного учреждения «Отдел по чрезвычайным ситуациям Егиндыкольского района Департамента по чрезвычайным ситуациям Акмолинской области Министерства по чрезвычайным ситуациям Республики Казахстан» в размере 50 месячных расчетных показателей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 Дню пожилых, пенсионерам с минимальной пенсией, инвалидам, детям – инвалидам до 18 лет, на основании списка, представленного Егиндыкольским районным отделением Республиканского казенного предприятия «Государственный Центр по выплате пенсий» в размере 1,5 месячного расчетного показателя без подачи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инвалидам 1,2 группы, детям-инвалидам до 16 лет, на оперативное лечение (операция), на погребение несовершеннолетних детей, единовременная выплата в размере 15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социальной помощи отдельным категориям нуждающихся граждан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наличие банковского счета получателя с указанием номера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регистрации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подтверждающего место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категорий: копию справки об инвалидности, копию выписки из истории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туберкулезом: справку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заболеваниями: на основании выписки из истории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проживающих в сельской местности, на оплату дневной формы обучения в колледжах: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справку, подтверждающую место обучения, копию договора на обучение, справку, подтверждающую статус многодетной семьи Егиндыкольского районного отделения Республиканского казенного предприятия «Государственный Центр по выплате пенсий», и справку, подтверждающую статус малообеспеченной семьи государственного учреждения «Отдел занятости и социальных программ Егиндыкольского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правильность назначения и организацию выплаты социальной помощи несет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30 марта 2012 года № 5С2-4 «Об оказании социальной помощи отдельным категориям нуждающихся граждан Егиндыкольского района» (зарегистрированное в Реестре государственной регистрации нормативных правовых актов № 1-8-125, опубликованное 7-14 мая 2012 года в районной газете «Егіндікөл»).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С.Саканов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                     Д.Журумбаев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