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c337" w14:textId="76ac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в Астраханском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14 июня 2012 года № 212. Зарегистрировано Управлением юстиции Астраханского района Акмолинской области 3 июля 2012 года № 1-6-175. Утратило силу постановлением акимата Астраханского района Акмолинской области от 19 февраля 2016 года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Астраханского района Акмолинской области от 19.02.2016 года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в целях обеспечения мер по содействию занятости целевым группам населения акимат Астраханского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в Астраханском районе в размере один процент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квоту рабочих мест для несовершеннолетних выпускников интернатных организаций в Астраханском районе в размере один процент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№ 176 от 22 июня 2010 года «Об установлении квоты рабочих мест для лиц, освободившихся из мест лишения свободы и для несовершеннолетних выпускников интернатных организаций в Астраханском районе» (зарегистрировано в реестре государственной регистрации нормативных правовых актов № 1-6-130, опубликовано в районной газете «Маяк» 30 июля 2010 года № 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Астраханского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Ж.Мухамеджанова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отдела уголовно-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старший лейтенант                          Д.Габдуллина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