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8e58" w14:textId="74b8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Астраханском районе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27 января 2012 года № 35. Зарегистрировано Управлением юстиции Астраханского района Акмолинской области 29 февраля 2012 года № 1-6-167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социальных рабочих мест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 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обучения, содействия в трудоустройстве лиц, участвующих в активных мерах содействия занятости, и предоставление им мер государственной поддержки,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815, акимат Астраханского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в Астраханском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работодателей Астраханского района, организующих социальные рабочие места на 2012 год, финансируемые из средств местного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работодателей Астраханского района, организующих социальные рабочие места на 2012 год, финансируемые из средств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Астраханского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программ» Астраханского района             Л.Забудько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финансов» Астраханского района           Т.Наприенко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2012 года № 35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Астраханского района,</w:t>
      </w:r>
      <w:r>
        <w:br/>
      </w:r>
      <w:r>
        <w:rPr>
          <w:rFonts w:ascii="Times New Roman"/>
          <w:b/>
          <w:i w:val="false"/>
          <w:color w:val="000000"/>
        </w:rPr>
        <w:t>
организующих социальные рабочие места на 2012 год,</w:t>
      </w:r>
      <w:r>
        <w:br/>
      </w:r>
      <w:r>
        <w:rPr>
          <w:rFonts w:ascii="Times New Roman"/>
          <w:b/>
          <w:i w:val="false"/>
          <w:color w:val="000000"/>
        </w:rPr>
        <w:t>
финансируемые из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363"/>
        <w:gridCol w:w="2132"/>
        <w:gridCol w:w="1656"/>
        <w:gridCol w:w="1311"/>
        <w:gridCol w:w="1440"/>
        <w:gridCol w:w="2285"/>
      </w:tblGrid>
      <w:tr>
        <w:trPr>
          <w:trHeight w:val="22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альность)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«Каменка-1»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«Нуралиева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Мухтаровна»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«Чинчалинова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Болатаевна»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«Албогачиев Яхья Аюпович»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«Збаравская Елена Ивановна»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«Очеретянюк Расима Валиахметовна»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«Абгорян Карине»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«У Аннушка»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«Абуқызы»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«Сагадатов Саят Дюйсенович»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ограниченной ответственности «Ak-Hilal»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8719-50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2012 года № 35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Астраханского района,</w:t>
      </w:r>
      <w:r>
        <w:br/>
      </w:r>
      <w:r>
        <w:rPr>
          <w:rFonts w:ascii="Times New Roman"/>
          <w:b/>
          <w:i w:val="false"/>
          <w:color w:val="000000"/>
        </w:rPr>
        <w:t>
организующих социальные рабочие места на 2012 год,</w:t>
      </w:r>
      <w:r>
        <w:br/>
      </w:r>
      <w:r>
        <w:rPr>
          <w:rFonts w:ascii="Times New Roman"/>
          <w:b/>
          <w:i w:val="false"/>
          <w:color w:val="000000"/>
        </w:rPr>
        <w:t>
финансируемые 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3454"/>
        <w:gridCol w:w="3200"/>
        <w:gridCol w:w="2881"/>
        <w:gridCol w:w="2160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Анциферов Иван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Степанович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Албогачиев Яхья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Аюпович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зав.склада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Богинскии Сергей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Федорович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Айтжан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Омурбековна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Мустафина Ирина Францевна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Сагадатова Нагима Утегеновна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пекаря Помощник официанта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Чинчалинова Жанна Булатаевна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кочегара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ограниченной ответственности «Астраханская районная газета «Маяк»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корреспондента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Елубаев Нурлыбек Ибраевич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водителя Помощник столяра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Чинчалинова Майнур Тохтаровна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Лясов Николай Иванович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скотника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Ольденбургер Вадим Владимирович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автослесаря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6"/>
        <w:gridCol w:w="3054"/>
        <w:gridCol w:w="2401"/>
        <w:gridCol w:w="2879"/>
      </w:tblGrid>
      <w:tr>
        <w:trPr>
          <w:trHeight w:val="30" w:hRule="atLeast"/>
        </w:trPr>
        <w:tc>
          <w:tcPr>
            <w:tcW w:w="4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месяцах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 будет компенсирован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50%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15%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