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98e0" w14:textId="c59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29 декабря 2011 года № А-12/2445 "Об организации общественных работ в городе Кокшетау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13 ноября 2012 года № А-11/1926. Зарегистрировано Департаментом юстиции Акмолинской области 27 ноября 2012 года № 3503.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29 декабря 2011 года № А-12/2445 «Об организации общественных работ в городе Кокшетау в 2012 году» (зарегистрировано в Реестре государственной регистрации нормативных правовых актов № 1-1-162, опубликовано 12 января 2012 года в газетах «Көкшетау» и «Степной 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изменение вносится только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