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8e18d" w14:textId="1e8e1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социальной
защиты, оказываемых в городе Астане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29 декабря 2012 года № 158-1925. Зарегистрировано Департаментом юстиции города Астаны 11 февраля 2013 года № 770. Утратило силу постановлением акимата города Астаны от 22 июля 2014 года № 158-1179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города Астаны от 22.07.2014 </w:t>
      </w:r>
      <w:r>
        <w:rPr>
          <w:rFonts w:ascii="Times New Roman"/>
          <w:b w:val="false"/>
          <w:i w:val="false"/>
          <w:color w:val="ff0000"/>
          <w:sz w:val="28"/>
        </w:rPr>
        <w:t>№ 158-1179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ноября 2000 года «Об административных процедурах»,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 «Об утверждении стандартов государственных услуг в сфере социальной защиты, оказываемых местными исполнительными органами», приказом Министра экономического развития и торговли Республики Казахстан от 23 июня 2010 года № 91 «Об утверждении Методических рекомендаций по разработке регламента государственной услуги», акимат города Астаны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Регламент государственной услуги «Регистрация и постановка на учет безработных граждан»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Регламент государственной услуги «Регистрация и учет граждан, пострадавших вследствие ядерных испытаний на Семипалатинском испытательном ядерном полигоне»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Регламент государственной услуги «Оформление документов на инвалидов для предоставления им протезно-ортопедической помощи»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Регламент государственной услуги «Оформление документов на инвалидов для обеспечения их сурдо-тифлотехническими средствами и обязательными гигиеническими средствами»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Регламент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Регламент государственной услуги 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Регламент государственной услуги «Назначение государственных пособий семьям, имеющим детей до 18 лет»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Регламент государственной услуги «Назначение государственной адресной социальной помощи»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Регламент государственной услуги «Оформление документов на инвалидов для предоставления им услуг индивидуального помощника для инвалидов первой группы, имеющих затруднение в передвижении и специалиста жестового языка для инвалидов по слуху»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Регламент государственной услуги «Оформление документов на инвалидов для предоставления им кресла-коляски»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Регламент государственной услуги «Оформление документов на инвалидов для обеспечения их санаторно-курортным лечением»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Регламент государственной услуги «Назначение жилищной помощи»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13) Регламент государственной услуги «Назначение и выплата социальной помощи отдельным категориям нуждающихся граждан по решениям местных представительных органов»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14) Регламент государственной услуги «Выдача справки, подтверждающей принадлежность заявителя (семьи) к получателям адресной социальной помощи»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15) Регламент государственной услуги «Выдача направлений лицам на участие в активных формах содействия занятости»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города Астаны: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5 января 2012 года № </w:t>
      </w:r>
      <w:r>
        <w:rPr>
          <w:rFonts w:ascii="Times New Roman"/>
          <w:b w:val="false"/>
          <w:i w:val="false"/>
          <w:color w:val="000000"/>
          <w:sz w:val="28"/>
        </w:rPr>
        <w:t>158-3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регламентов государственных услуг в сфере социальной защиты, оказываемых местными исполнительными органами» (зарегистрировано в Реестре государственной регистрации нормативных правовых актов за № 713, опубликовано в газетах «Астана ақшамы» № 19, 20 от 16, 18 февраля 2012 года и «Вечерняя Астана» № 19, 20 от 16, 18 февраля 2012 года);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 12 июня 2012 года № </w:t>
      </w:r>
      <w:r>
        <w:rPr>
          <w:rFonts w:ascii="Times New Roman"/>
          <w:b w:val="false"/>
          <w:i w:val="false"/>
          <w:color w:val="000000"/>
          <w:sz w:val="28"/>
        </w:rPr>
        <w:t>158-766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постановление акимата города Астаны от 5 января 2012 года № 158-3 «Об утверждении регламентов государственных услуг в сфере социальной защиты, оказываемых местными исполнительными органами» (зарегистрировано в Реестре государственной регистрации нормативных правовых актов за № 736, опубликовано в газетах «Астана ақшамы» № 87 от 24 июля 2012 года и «Вечерняя Астана» № 81 от 24 июля 2012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«Управление занятости и социальных программ города Астаны» (далее – Управление) произвести государственную регистрацию данного постановления в органах юстиции с последующим официальным опубликованием и размещением на интернет-ресурсе 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Астаны Балаеву А.Г.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                                       И. Тасмагамбетов</w:t>
      </w:r>
    </w:p>
    <w:bookmarkStart w:name="z2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158-1925</w:t>
      </w:r>
    </w:p>
    <w:bookmarkEnd w:id="1"/>
    <w:bookmarkStart w:name="z31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и постановка на учет безработных граждан»</w:t>
      </w:r>
    </w:p>
    <w:bookmarkEnd w:id="2"/>
    <w:bookmarkStart w:name="z3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"/>
    <w:bookmarkStart w:name="z3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вакансия – свободное рабочее место (должность) у работодателя;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ЕИС «Рынок труда» и ЕИС «Занятость» – программное обеспечение Министерства труда и социальной защиты населения Республики Казахстан Единая информационная система «Рынок труда» и Единая информационная система «Занятость»;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трудоустройство – комплекс организационных, экономических и правовых мероприятий, призванных способствовать обеспечению трудовой занятости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занятость – деятельность граждан, связанная с удовлетворением личных потребностей, не противоречащих 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>, законам и иным нормативным правовым актам Республики Казахстан, и приносящая им заработок или доход;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безработные – лица трудоспособного возраста, которые по независящим от них причинам не занимаются трудовой деятельностью, приносящей доход, ищущие работу и готовые трудиться.</w:t>
      </w:r>
    </w:p>
    <w:bookmarkEnd w:id="4"/>
    <w:bookmarkStart w:name="z4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"/>
    <w:bookmarkStart w:name="z4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безработных – постановка на учет граждан, обращающихся по вопросам трудоустройства.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используются ЕИС «Рынок труда» и ЕИС «Занятость».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необходимых документов данные обратившегося вносятся в ЕИС «Рынок труда» и ЕИС «Занятость».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возможен просмотр и распечатка всех необходимых данных на каждого зарегистрированного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и содержание статьи нормативно-правового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либо отказ в регистрации в качестве безработного в электронном виде (сведения ЕИС «Рынок труда» и ЕИС «Занятость»).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УЗиСП в процесс предоставления государственной услуги другие государственные органы не включаются.</w:t>
      </w:r>
    </w:p>
    <w:bookmarkEnd w:id="6"/>
    <w:bookmarkStart w:name="z5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"/>
    <w:bookmarkStart w:name="z5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отделом содействия трудоустройству безработных УЗиСП по адресу: город Астана, улица Е. Брусиловского, № 17/3;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УЗиСП, по телефону 21-28-39, а также на сайте УЗиСП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www.uzsp.astana.kz.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предоставления при обращении всех необходимых документов в течение 15 минут производится регистрация обратившегося в качестве безработного. Далее совместно с ним ведется поиск подходящей работы или предлагаются меры социальной защиты безработных.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мотивированного отказа работодателя в приеме на работу потребителю выдается справка безработного.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 потребителя от предложенной работы – отказ в выдаче справки безработного в устной форме, в случае необходимости – мотивированный письменный отказ.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потребителя в другие органы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пункте 16 </w:t>
      </w:r>
      <w:r>
        <w:rPr>
          <w:rFonts w:ascii="Times New Roman"/>
          <w:b w:val="false"/>
          <w:i w:val="false"/>
          <w:color w:val="000000"/>
          <w:sz w:val="28"/>
        </w:rPr>
        <w:t>настоящего Регламента - не позднее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регистрации, постановке на учет в качестве безработного производится при отсутствии необходимых документов, при предоставлении ложных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сдачи всех необходимых документов в УЗиСП, данные потребителя заносятся специалистом УЗиСП в карточку персонального учета (в ЕИС «Рынок труда» и ЕИС «Занятость»);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информирование о результате оказания государственной услуги осуществляется посредством личного посещения заявителем уполномоченного органа по месту жительства.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8"/>
    <w:bookmarkStart w:name="z7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 оказания государственной услуги</w:t>
      </w:r>
    </w:p>
    <w:bookmarkEnd w:id="9"/>
    <w:bookmarkStart w:name="z8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сдача заявления не требуется;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УЗиСП не позднее десяти календарных дней со дня предъявления документов, регистрирует обратившихся лиц в качестве безработных путем занесения сведений в карточки персонального учета ЕИС «Рынок труда» и ЕИС «Занятость», после чего потребителю выдается талон с указанием даты получения государственной услуги, фамилии и инициалов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безработные, зарегистрированные в УЗиСП, должны не реже одного раза в течение десяти календарных дней отмечаться в уполномоченном органе.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документов, форм, шаблонов,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документы, удостоверяющие личность: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граждан Казахстана -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иностранцев и лиц без гражданства - вид на жительство иностранца в Республике Казахстан и удостоверение лица без гражданства с отметкой о регистрации в органах внутренних дел;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оралманов – удостоверение оралмана;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 (СИК);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 (РНН,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полученных доходах за последний год (носят заявительный характер).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ЕИС «Рынок труда» и ЕИС «Занятость» защищено авторскими правами.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– специалист отдела содействия трудоустройству безработных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– руководство УЗиСП.</w:t>
      </w:r>
    </w:p>
    <w:bookmarkEnd w:id="10"/>
    <w:bookmarkStart w:name="z9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19. Таблица 1. Описание действий СФЕ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5"/>
        <w:gridCol w:w="7011"/>
        <w:gridCol w:w="6444"/>
      </w:tblGrid>
      <w:tr>
        <w:trPr>
          <w:trHeight w:val="30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67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(операции) и их описание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порядка регистрации в качестве безработного</w:t>
            </w:r>
          </w:p>
        </w:tc>
      </w:tr>
      <w:tr>
        <w:trPr>
          <w:trHeight w:val="4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Памятка безработного</w:t>
            </w:r>
          </w:p>
        </w:tc>
      </w:tr>
      <w:tr>
        <w:trPr>
          <w:trHeight w:val="46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330" w:hRule="atLeast"/>
        </w:trPr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6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</w:tbl>
    <w:bookmarkStart w:name="z9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51"/>
        <w:gridCol w:w="4313"/>
        <w:gridCol w:w="5876"/>
      </w:tblGrid>
      <w:tr>
        <w:trPr>
          <w:trHeight w:val="30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825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Регистрация в качестве безработного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Процесс подбора подходящей работы 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мотивированного отказа в регистрации в качестве безработного, направления на работу</w:t>
            </w:r>
          </w:p>
        </w:tc>
      </w:tr>
      <w:tr>
        <w:trPr>
          <w:trHeight w:val="825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Заполненная карточка персонального учета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на работу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в регистрации в качестве безработного, направление на работу</w:t>
            </w:r>
          </w:p>
        </w:tc>
      </w:tr>
      <w:tr>
        <w:trPr>
          <w:trHeight w:val="825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Мотивированный отказ в регистрации в качестве безработного 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330" w:hRule="atLeast"/>
        </w:trPr>
        <w:tc>
          <w:tcPr>
            <w:tcW w:w="4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Таблица 2. Варианты использования. Основной процесс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39"/>
        <w:gridCol w:w="6441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55" w:hRule="atLeast"/>
        </w:trPr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525" w:hRule="atLeast"/>
        </w:trPr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Разъяснение порядка регистрации в качестве безработного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безработного при предъявлении необходимых документов, заполнение карточки персонального учета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Подбор подходящей работы с базы данных вакансий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6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направления на работу</w:t>
            </w:r>
          </w:p>
        </w:tc>
        <w:tc>
          <w:tcPr>
            <w:tcW w:w="6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Подписание мотивированного отказа в регистрации в качестве безработного, направления на работу</w:t>
            </w:r>
          </w:p>
        </w:tc>
      </w:tr>
    </w:tbl>
    <w:bookmarkStart w:name="z10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3. Варианты использования. Альтернативный процесс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22"/>
        <w:gridCol w:w="6258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(ход, поток работ) или расширения </w:t>
            </w:r>
          </w:p>
        </w:tc>
      </w:tr>
      <w:tr>
        <w:trPr>
          <w:trHeight w:val="255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525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Разъяснение порядка регистрации в качестве безработного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6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Мотивированный отказ в регистрации в качестве безработного</w:t>
            </w:r>
          </w:p>
        </w:tc>
        <w:tc>
          <w:tcPr>
            <w:tcW w:w="6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мотивированного отказа в регистрации в качестве безработного</w:t>
            </w:r>
          </w:p>
        </w:tc>
      </w:tr>
    </w:tbl>
    <w:bookmarkStart w:name="z10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СФЕ-1                                СФЕ-2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drawing>
          <wp:inline distT="0" distB="0" distL="0" distR="0">
            <wp:extent cx="6350000" cy="273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350000" cy="273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0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предъявления необходимых документов УЗиСП регистрирует обратившихся лиц в качестве безработных путем занесения сведений в карточки персонального учета ЕИС «Рынок труда» и ЕИС «Занятость», после чего потребителю выдается талон с указанием даты получения государственной услуги, фамилии и инициалов лица, принявшего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Далее совместно с ним ведется поиск подходящей работы или предлагаются меры социальной защиты безработных.</w:t>
      </w:r>
    </w:p>
    <w:bookmarkEnd w:id="16"/>
    <w:bookmarkStart w:name="z10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7"/>
    <w:bookmarkStart w:name="z11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18"/>
    <w:bookmarkStart w:name="z1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  158-1925</w:t>
      </w:r>
    </w:p>
    <w:bookmarkEnd w:id="19"/>
    <w:bookmarkStart w:name="z11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«Регистрация и учет граждан,</w:t>
      </w:r>
      <w:r>
        <w:br/>
      </w:r>
      <w:r>
        <w:rPr>
          <w:rFonts w:ascii="Times New Roman"/>
          <w:b/>
          <w:i w:val="false"/>
          <w:color w:val="000000"/>
        </w:rPr>
        <w:t>
пострадавших вследствие ядерных испытаний на Семипалатинском</w:t>
      </w:r>
      <w:r>
        <w:br/>
      </w:r>
      <w:r>
        <w:rPr>
          <w:rFonts w:ascii="Times New Roman"/>
          <w:b/>
          <w:i w:val="false"/>
          <w:color w:val="000000"/>
        </w:rPr>
        <w:t>
испытательном ядерном полигоне»</w:t>
      </w:r>
    </w:p>
    <w:bookmarkEnd w:id="20"/>
    <w:bookmarkStart w:name="z1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1"/>
    <w:bookmarkStart w:name="z12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специальные комиссии – комиссии, создаваемые решениями акимов районов (городов) для регистрации и учета граждан, пострадавших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УЗиСП – Управление занятости и социальных программ города Астаны, рабочий орган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ГЦВП – Городской филиал города Астаны Республиканского государственного казенного предприятия «Государственный центр по выплате пенсий» Министерства труда и социальной защиты населения Республики Казахстан, уполномоченная организация по выплате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АИС «СИЯП» – ведомственная автоматизированная информационная система «Учет граждан, пострадавших вследствие ядерных испытаний на Семипалатинском испытательном ядерном полигоне»;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макет дела – макет личного дела гражданина на получение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ЦОНа – сотрудник Центра обслуживания населения, осуществляющий прием заявления и документов потребителя.</w:t>
      </w:r>
    </w:p>
    <w:bookmarkEnd w:id="22"/>
    <w:bookmarkStart w:name="z12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3"/>
    <w:bookmarkStart w:name="z1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регистрация и учет граждан, пострадавших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пострадавшим вследствие ядерных испытаний относятся граждане, проживающие, проживавшие, работавшие или проходившие службу (в т.ч. срочную) на территориях, подвергшихся радиоактивному загрязнению с 1949 по 1965, с 1966 по 1990 годы вследствие ядерных испытаний 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на альтернативной основе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оказании государственной услуги используется АИС «СИЯП».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>Закона Республики Казахстан от 18 декабря 1992 года «О социальной защите граждан, пострадавших вследствие ядерных испытаний на Семипалатинском испытательном ядерном полигоне» (далее – Закон) 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регистрации граждан, пострадавших вследствие ядерных испытаний на Семипалатинском испытательном ядерном полигоне, выплаты им единовременной государственной денежной компенсации, утвержденных постановлением Правительства Республики Казахстан от 20 февраля 2006 года № 110.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и учреждения,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Управления координации занятости и социальных программ областей,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специальные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ЦОНы.</w:t>
      </w:r>
    </w:p>
    <w:bookmarkEnd w:id="24"/>
    <w:bookmarkStart w:name="z148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5"/>
    <w:bookmarkStart w:name="z14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отделами по оказанию социальной помощи УЗиСП по адресу: город Астана, улица Ш. Иманбаевой,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оказывается через ЦОНы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ЦОН) по городу Астане, город Астана, проспект Республики,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Алматинскому району, город Астана, улица Мирзояна,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1, город Астана, проспект Республики,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2, город Астана, улица Абая,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3, город Астана, поселок Железнодорожный, улица Актасты,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Сарыаркинскому району, город Астана, проспект Республики, №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«Тлендиева», город Астана, проспект Богенбай батыра, № 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«Ақжайық», город Астана, улица Есенберлина, № 16/2;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«Өндіріс», город Астана, улица Кеменгерұлы, № 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«Кенесары», город Астана, проспект Сарыарка,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«Жеңіс», город Астана, проспект Жеңіс, № 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Есильскому району, город Астана, улица Сауран,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по Есильскому району, город Астана, проспект Кабанбай батыра, № 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20.00 часов без перерыва, кроме воскресенья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ЦОНов, УЗиСП, по телефону 21-28-39, а также на сайте УЗиСП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www.uzsp.astana.kz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РГП ЦОН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признании либо об отказе в признании гражданина пострадавшим вследствие ядеpных испытаний на Семипалатинском испытательном ядеpном полигоне, потребитель получает письменное уведомление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организации и учреждения, независимо от форм собственности – формируют и предоставляют на рассмотрение в УЗиСП макеты дел работающих граждан по списку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УЗиСП – осуществляет прием: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необходимых документов от безработных граждан, пенсионеров, получателей государственных социальных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макетов дел на работающих граждан от организаций и учреждений,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Управления координации занятости и социальных программ областей, города Алматы – осуществляют подтверждение фактов выплаты/невыплаты единовременной денежной компенсации гражданам, пострадавшим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специальная комиссия – рассматривает макеты дел и выносит решение о признании (отказе в признании) гражданина пострадавшим вследствие ядерных испытаний на Семипалатинском испытательном ядерном полигоне (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ГЦВП в последующем осуществляет выплату компенсации на основании решения специальной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УЗиСП – не более двадцати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ЦОНе – не более двадцати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 – не более 15 минут в УЗиСП, 30 минут в ЦОНе.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в предоставлении государственной услуги является выявление по итогам проверки факта выплаты компенсации гражданину, пострадавшему вследствие ядерных испытаний на Семипалатинском испытательном ядерном полигоне, на которого оформлен макет дела, также предоставление неполных и (или) недостоверных сведений при сдаче документов потребителем;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УЗиСП при выявлении ошибок в оформлении документов, предоставления неполного пакета документов и ненадлежащего оформления документов в течение двадцати дней после получения пакета документов выдает уведомление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 при обращении в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УЗиСП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прием и регистрацию: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необходимых документов от безработных граждан, пенсионеров, получателей государственных социальных пособий;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макетов дел на работающих граждан от организаций и учреждений,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специалист УЗиСП – осуществляет: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направление запросов о выплате (невыплате) единовременной компенсации гражданам в Управления координации занятости и социальных программ областей, города Алматы, сверку с реестрами АО «Народный сберегательный банк Казахстана» на предмет выплаты (невыплаты) единовременной компенсации;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занесение данных макетов дел в журнал и базу АИС «СИЯП»;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направление макета дела с результатами запроса на рассмотрение специальной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направление макета дела в ГЦВП в течение пяти дней после принятия комиссией решения о признании либо отказе в признании гражданина пострадавшим вследствие ядерных испытаний на Семипалатинском испытательном ядерном полигоне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направление уведомления потребителю о принятом специальной комиссией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поступившие документы, выдает расписку потребителю услуги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ЦОНа передает документы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ЦОНа в УЗиСП фиксируется при помощи сканера штрих 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УЗиСП фиксирует поступившие документы в информационной системе ЦОНа, регистрирует и передает руководству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УЗиСП осуществляет ознакомление с поступившими документами и отправляет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УЗиСП рассматривает поступившие документы на определение права получателя на оказание государственной услуги, готовит документы для рассмотрения специальной комиссией либо в течение двух дней возвращает документы в ЦОН при неполном пакете документов, отсутствии права на получение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УЗиСП готовит проект уведомления потребителю о решении принятом специальной комиссией, подписывает руководителем, направляет его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канцелярия УЗиСП фиксирует в информационной системе ЦОНа результат оказания государственной услуги и направляет его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ЦОНа принимает, фиксирует готовый результат оказания государственной услуги при помощи сканера штрих кода и выдает его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26"/>
    <w:bookmarkStart w:name="z21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27"/>
    <w:bookmarkStart w:name="z2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УЗиСП с перечнем необходимых документов выдается бланк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приема заявления и документов подтверждается в журнале регистрации граждан для получения единовременной государственной денежной компенсации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отрывным талоном с указанием даты, количества документов, страниц, фамилии и подписи специалиста,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поступлении макетов дел от организаций и предприятий УЗиСП в срок не более двадцати дней производится регистрация макетов дел граждан в журнале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получение информации потребителем осуществляется путем уведомления о признании либо об отказе в признании гражданина пострадавшим вследствие ядерных испытаний на Семипалатинском испытательном ядерном полигоне;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ЦОН инспектор ЦОНа выдает расписку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документов, форм, шаблонов,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документ, удостоверяющий личность;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регистрацию по месту жительства;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свидетельство налогоплательщика (а при наличии -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свидетельство о присвоении социального индивидуального кода (а 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сберегательная книжка или документ, подтверждающий открытие счета в банке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документы, подтверждающие факт и период проживания на территории Семипалатинского испытательного ядерного полигона в периоды с 1949 по 1965 годы, с 1966 по 1990 годы (архивные справки, справки сельских, поселковых (аульных) Советов народных депутатов, жилищно-эксплуатационных управлений, домоуправлений, акимов поселка, аула (села), аульного (сельского) округа, кооперативов собственников квартир; трудовая книжка; диплом об окончании учебного заведения; военный билет; свидетельство о рождении; аттестат о среднем образовании; свидетельство об окончании основной школы; удостоверение, подтверждающее право на льготы пострадавшему(ей) вследствие ядерных испытаний на Семипалатинском испытательном ядерном полигоне, выданное в установленном Законом порядке).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Если архивные и иные документы не сохранились – решение суда об установлении юридического факта и периода проживания на территории, подвергшейся воздействию ядерных испытаний.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АИС «СИЯП» является авторской разработкой УЗиСП, используется только в его деятельности без права копирования.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– организации и учреждения, независимо от форм собственности;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– специалист отдела по оказанию социальной помощи районов «Алматы», «Есиль» и «Сарыарка»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СФЕ-3 –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СФЕ-4 – канцелярия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СФЕ-5 – руководство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СФЕ-6 – Управления координации занятости и социальных программ областей, города Алматы;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СФЕ-7 – специальные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СФЕ-8 – ГЦВП.</w:t>
      </w:r>
    </w:p>
    <w:bookmarkEnd w:id="28"/>
    <w:bookmarkStart w:name="z2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19. Таблица 1. Описание действий СФЕ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1"/>
        <w:gridCol w:w="2626"/>
        <w:gridCol w:w="3408"/>
        <w:gridCol w:w="3408"/>
        <w:gridCol w:w="439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7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СФЕ-1 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36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макетов дел на работающих граждан, сдача их в СФЕ-2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макетов дел, заявлений между ответственными специалистами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макетов дел от СФЕ-1, безработных граждан, пенсионеров и получателей государственных социальных пособий.</w:t>
            </w:r>
          </w:p>
        </w:tc>
      </w:tr>
      <w:tr>
        <w:trPr>
          <w:trHeight w:val="201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дела</w:t>
            </w:r>
          </w:p>
        </w:tc>
      </w:tr>
      <w:tr>
        <w:trPr>
          <w:trHeight w:val="57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</w:tr>
      <w:tr>
        <w:trPr>
          <w:trHeight w:val="540" w:hRule="atLeast"/>
        </w:trPr>
        <w:tc>
          <w:tcPr>
            <w:tcW w:w="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10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таблицы: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5"/>
        <w:gridCol w:w="3563"/>
        <w:gridCol w:w="5492"/>
      </w:tblGrid>
      <w:tr>
        <w:trPr>
          <w:trHeight w:val="27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7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54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СФЕ-7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36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Занесение данных макетов дел в журнал и базу СИЯП, направление запросов в СФЕ-6, сверка с реестрами АО «Народный сберегательный банк Казахстана»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макетов дел 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макета дела с решением специальной комиссии в СФЕ-8, уведомления заявителю или в СФЕ-1 за подписью СФЕ-5</w:t>
            </w:r>
          </w:p>
        </w:tc>
      </w:tr>
      <w:tr>
        <w:trPr>
          <w:trHeight w:val="201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Получение ответов от СФЕ-6 и результатов сверки с реестрами 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решения о признании гражданина пострадавшим вследствие ядерных испытаний на Семипалатинском испытательном ядерном полигоне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макетов дел в ГЦВП, уведомление заявителей о принятом специальной комиссией решении</w:t>
            </w:r>
          </w:p>
        </w:tc>
      </w:tr>
      <w:tr>
        <w:trPr>
          <w:trHeight w:val="57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решения об отказе в признании гражданина пострадавшим вследствие ядерных испытаний на Семипалатинском испытательном ядерном полигоне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макета дел в СФЕ-6 с письменным уведомлением</w:t>
            </w:r>
          </w:p>
        </w:tc>
      </w:tr>
      <w:tr>
        <w:trPr>
          <w:trHeight w:val="315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</w:tr>
      <w:tr>
        <w:trPr>
          <w:trHeight w:val="540" w:hRule="atLeast"/>
        </w:trPr>
        <w:tc>
          <w:tcPr>
            <w:tcW w:w="5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Таблица 2. Описание действий СФЕ при обращении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потребителя услуги в ЦОН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3310"/>
        <w:gridCol w:w="3021"/>
        <w:gridCol w:w="3804"/>
        <w:gridCol w:w="3229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54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СФЕ-1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</w:tr>
      <w:tr>
        <w:trPr>
          <w:trHeight w:val="36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макетов дел на работающих граждан, сдача их в СФЕ-2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макетов дел от СФЕ-1, безработных граждан, пенсионеров и получателей государственных социальных пособий, направление в СФЕ-4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документов от СФЕ-3, направление в СФЕ-5 </w:t>
            </w:r>
          </w:p>
        </w:tc>
      </w:tr>
      <w:tr>
        <w:trPr>
          <w:trHeight w:val="189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Макет дела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по реестру, регистрация входящей корреспонденции</w:t>
            </w:r>
          </w:p>
        </w:tc>
      </w:tr>
      <w:tr>
        <w:trPr>
          <w:trHeight w:val="1545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минут; направление документов – ежедневно в конце дня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18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3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24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69"/>
        <w:gridCol w:w="3450"/>
        <w:gridCol w:w="2615"/>
        <w:gridCol w:w="3156"/>
        <w:gridCol w:w="2470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27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54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</w:tr>
      <w:tr>
        <w:trPr>
          <w:trHeight w:val="36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макетов дел, заявлений между ответственными специалистами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Работа с заявлением, макетом дела, занесение данных макетов дел в журнал и базу СИЯП, направление запросов в СФЕ-6, сверка с реестрами АО «Народный сберегательный банк Казахстана» либо возврат в СФЕ-3 через СФЕ-4 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макетов дел 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макета дела с решением специальной комиссии в СФЕ-8, направление уведомления о принятом специальной комиссией решении в СФЕ-3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уведомления заявителю о принятом специальной комиссией решении</w:t>
            </w:r>
          </w:p>
        </w:tc>
      </w:tr>
      <w:tr>
        <w:trPr>
          <w:trHeight w:val="189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резолюции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Получение ответов от СФЕ-7 и результатов сверки с реестрами СФЕ-8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решения о признании гражданина пострадавшим вследствие ядерных испытаний на Семипалатинском испытательном ядерном полигоне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Списки макетов дел в ГЦВП, уведомление о принятом специальной комиссией решении в СФЕ-3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на бумажном носителе за подписью СФЕ-5</w:t>
            </w:r>
          </w:p>
        </w:tc>
      </w:tr>
      <w:tr>
        <w:trPr>
          <w:trHeight w:val="1545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решения об отказе в признании гражданина пострадавшим вследствие ядерных испытаний на Семипалатинском испытательном ядерном полигоне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макета дел в СФЕ-3 с письменным уведомлением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дней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180" w:hRule="atLeast"/>
        </w:trPr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4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Таблица 3. Варианты использования. Основной процесс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77"/>
        <w:gridCol w:w="4003"/>
        <w:gridCol w:w="4260"/>
      </w:tblGrid>
      <w:tr>
        <w:trPr>
          <w:trHeight w:val="21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55" w:hRule="atLeast"/>
        </w:trPr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СФЕ-7</w:t>
            </w:r>
          </w:p>
        </w:tc>
      </w:tr>
      <w:tr>
        <w:trPr>
          <w:trHeight w:val="30" w:hRule="atLeast"/>
        </w:trPr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макетов дел граждан от специальных комиссий организаций, предприятий и учреждений, безработных граждан, пенсионеров и получателей государственных социальных пособий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 поступивших макетов дел, заявлений между ответственными специалистами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Занесение данных макетов дел в журнал и АИС СИЯП, направление запросов в регионы, сверка с реестрами АО «Народный сберегательный банк Казахстана» и АО «Казпочта»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Рассмотрение макетов дел граждан</w:t>
            </w:r>
          </w:p>
        </w:tc>
      </w:tr>
      <w:tr>
        <w:trPr>
          <w:trHeight w:val="30" w:hRule="atLeast"/>
        </w:trPr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Вынесение решения о признании гражданина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Направление в ГЦВП решений специальной комиссии и макетов дел граждан, признанных пострадавшими вследствие ядерных испытаний на Семипалатинском испытательном ядерном полигоне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уведомления заявителю или в организации, предприятия и учреждения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8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Направление уведомления заявителю или в организации, предприятия и учреждения</w:t>
            </w:r>
          </w:p>
        </w:tc>
        <w:tc>
          <w:tcPr>
            <w:tcW w:w="4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4. Варианты использования. Альтернативный процесс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2"/>
        <w:gridCol w:w="4339"/>
        <w:gridCol w:w="4419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СФЕ-7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Прием макетов дел граждан от специальных комиссий организаций, предприятий и учреждений, безработных граждан, пенсионеров и получателей государственных социальных пособий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Распределение поступивших макетов дел, заявлений между ответственными специалистами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Занесение данных макетов дел в журнал и АИС СИЯП, направление запросов в регионы, сверка с реестрами АО «Народный сберегательный банк Казахстана» и АО «Казпочта»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Рассмотрение макетов дел граждан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Вынесение решения об отказе в признании гражданина пострадавшим вследствие ядерных испытаний на Семипалатинском испытательном ядерном полигоне</w:t>
            </w:r>
          </w:p>
        </w:tc>
      </w:tr>
      <w:tr>
        <w:trPr>
          <w:trHeight w:val="30" w:hRule="atLeast"/>
        </w:trPr>
        <w:tc>
          <w:tcPr>
            <w:tcW w:w="5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Возврат в специальные комиссии организаций, предприятий и учреждений макетов дел граждан, по которым принято решение об отказе в признании пострадавшими, направление уведомления заявителям </w:t>
            </w:r>
          </w:p>
        </w:tc>
        <w:tc>
          <w:tcPr>
            <w:tcW w:w="4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уведомления заявителю или в организации, предприятия и учреждения</w:t>
            </w:r>
          </w:p>
        </w:tc>
        <w:tc>
          <w:tcPr>
            <w:tcW w:w="4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 </w:t>
      </w:r>
    </w:p>
    <w:bookmarkEnd w:id="35"/>
    <w:bookmarkStart w:name="z25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 СФЕ-2            СФЕ-5                      СФЕ-7</w:t>
      </w:r>
    </w:p>
    <w:bookmarkEnd w:id="36"/>
    <w:p>
      <w:pPr>
        <w:spacing w:after="0"/>
        <w:ind w:left="0"/>
        <w:jc w:val="both"/>
      </w:pPr>
      <w:r>
        <w:drawing>
          <wp:inline distT="0" distB="0" distL="0" distR="0">
            <wp:extent cx="9766300" cy="5245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766300" cy="5245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принятии решения о регистрации и учете граждан Республики Казахстан, пострадавших вследствие ядерных испытаний на Семипалатинском испытательном ядерном полигоне, либо мотивированный ответ об отказе в предоставлении государственной услуги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удостоверение, подтверждающее право на льготы и компенсации согласно приложению 5 – для лиц, ранее его не получивших.</w:t>
      </w:r>
    </w:p>
    <w:bookmarkEnd w:id="37"/>
    <w:bookmarkStart w:name="z255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38"/>
    <w:bookmarkStart w:name="z25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39"/>
    <w:bookmarkStart w:name="z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 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и учет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пострадавших вследствие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испытаний на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Семипалатинском испытательном 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           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Директору Департамента по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контролю и социальной защите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труда и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социальной защиты населения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городу Астана       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__________________________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проживающего (-щей)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адресу: __________________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документ, удостоверяющий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личность ___________________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ИИН/РНН_____________________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лицевого счета ___________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Наименование банка ________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Прошу произвести назначение единовременной денежной компенсации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(далее – компенсация) как пострадавшему вследствие ядерных испытаний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Проживал с ___ по ___ на территории _____ зоны радиационного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воздействия.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документы, подтверждающие факт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проживания на вышеуказанных территориях.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Несу полную ответственность за представленные документы.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Компенсацию за период с 1993 года по настоящее время не получил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(в случае получения указывается сумма полученной компенсации)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Дата___________________________ __________________________ подпись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гр. _________________ с прилагаемыми документами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количестве ___ единиц принято «___»___________20___года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(должность, Ф.И.О. лица, принявшего документы)</w:t>
      </w:r>
    </w:p>
    <w:bookmarkStart w:name="z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и учет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пострадавших вследствие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испытаний на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     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Журнал</w:t>
      </w:r>
      <w:r>
        <w:br/>
      </w:r>
      <w:r>
        <w:rPr>
          <w:rFonts w:ascii="Times New Roman"/>
          <w:b/>
          <w:i w:val="false"/>
          <w:color w:val="000000"/>
        </w:rPr>
        <w:t>
регистрации граждан для получения единовременной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денежной компенсации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3"/>
        <w:gridCol w:w="1362"/>
        <w:gridCol w:w="1561"/>
        <w:gridCol w:w="1893"/>
        <w:gridCol w:w="1540"/>
        <w:gridCol w:w="897"/>
        <w:gridCol w:w="965"/>
        <w:gridCol w:w="2093"/>
        <w:gridCol w:w="1451"/>
        <w:gridCol w:w="1475"/>
      </w:tblGrid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 заявителя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 заявит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 заявителя (работающий, неработающий, пенсионер, получатель государственного социального пособия)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принятия заявления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Проживание в зонах радиационного риска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Перечень представленных документов (с указанием номера, даты и органа, осуществившего выдачу)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организации, предприятия и учреждения, представившего макет дела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специальной комиссии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годы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зоны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</w:tbl>
    <w:bookmarkStart w:name="z2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и учет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пострадавших вследствие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испытаний на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    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Список граждан,</w:t>
      </w:r>
      <w:r>
        <w:br/>
      </w:r>
      <w:r>
        <w:rPr>
          <w:rFonts w:ascii="Times New Roman"/>
          <w:b/>
          <w:i w:val="false"/>
          <w:color w:val="000000"/>
        </w:rPr>
        <w:t>
сдавших макеты дел в комиссии предприятий,</w:t>
      </w:r>
      <w:r>
        <w:br/>
      </w:r>
      <w:r>
        <w:rPr>
          <w:rFonts w:ascii="Times New Roman"/>
          <w:b/>
          <w:i w:val="false"/>
          <w:color w:val="000000"/>
        </w:rPr>
        <w:t>
организаций и учреждений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предприятия, организации учреждения)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1"/>
        <w:gridCol w:w="3885"/>
        <w:gridCol w:w="2448"/>
        <w:gridCol w:w="2768"/>
        <w:gridCol w:w="2988"/>
      </w:tblGrid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заявителя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рождения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 жительства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листов в деле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Передал: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 комиссии: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МП (предприятия, организации,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Принял: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Секретарь специальной комиссии: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</w:t>
      </w:r>
    </w:p>
    <w:bookmarkStart w:name="z2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и учет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пострадавших вследствие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ядерных испытаний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ядерном полигоне»     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специальной комиссии</w:t>
      </w:r>
      <w:r>
        <w:br/>
      </w:r>
      <w:r>
        <w:rPr>
          <w:rFonts w:ascii="Times New Roman"/>
          <w:b/>
          <w:i w:val="false"/>
          <w:color w:val="000000"/>
        </w:rPr>
        <w:t>
при акиме района _______________ города Астаны</w:t>
      </w:r>
      <w:r>
        <w:br/>
      </w:r>
      <w:r>
        <w:rPr>
          <w:rFonts w:ascii="Times New Roman"/>
          <w:b/>
          <w:i w:val="false"/>
          <w:color w:val="000000"/>
        </w:rPr>
        <w:t>
о признании (отказе в признании) граждан Республики</w:t>
      </w:r>
      <w:r>
        <w:br/>
      </w:r>
      <w:r>
        <w:rPr>
          <w:rFonts w:ascii="Times New Roman"/>
          <w:b/>
          <w:i w:val="false"/>
          <w:color w:val="000000"/>
        </w:rPr>
        <w:t>
Казахстан пострадавшими вследствие ядерных испытаний</w:t>
      </w:r>
      <w:r>
        <w:br/>
      </w:r>
      <w:r>
        <w:rPr>
          <w:rFonts w:ascii="Times New Roman"/>
          <w:b/>
          <w:i w:val="false"/>
          <w:color w:val="000000"/>
        </w:rPr>
        <w:t>
на Семипалатинском испытательном ядерном полигоне</w:t>
      </w:r>
      <w:r>
        <w:br/>
      </w:r>
      <w:r>
        <w:rPr>
          <w:rFonts w:ascii="Times New Roman"/>
          <w:b/>
          <w:i w:val="false"/>
          <w:color w:val="000000"/>
        </w:rPr>
        <w:t>
к протоколу дата ______№ 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Гражданин (-нка)______________________________________________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Считать гражданина (-нку) ___________ пострадавшим (ей)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вследствие ядерных испытаний на Семипалатинском испытательном ядерном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полигоне за период проживания с ____________ по __________ в зоне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 радиационного риска.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По итогам сверки с АО «Народный сберегательный банк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Казахстана» считаем необходимым внебалансовый счет ________ закрыть.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Гражданин (-нка): _________________________________________: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 период с 1993 года по настоящее время выплата компенсации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 производилась/производилась (нужное подчеркнуть).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Произведена в сумме ________ тенге ________ тиын.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зачислена на внебалансовый специальный счет в общей сумме 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тенге __ тиын, но не выплачена.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Отказать гражданину (-нке)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регистрации как пострадавшего вследствие ядерных испытаний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 ядерном полигоне.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О принятом решении уведомить заявителя.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Председатель комиссии: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Члены комиссии: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bookmarkStart w:name="z3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«Регистрация и учет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граждан, пострадавших вследствие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ядерных испытаний на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ядерном полигоне»     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 Удостоверение,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 подтверждающее право на льготы и компенсации пострадавшему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 (-ей) вследствие 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испытательном ядерном полигоне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серия _________________________ №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Фамилия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 рождения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 19 ___ года по ______ год проживал (а) в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____________________________, расположенном в зоне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 риска, с 19___ года по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19__ год в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__________________________, расположенном в зоне ______________ риска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 (учреждение, выдавшее удостоверение)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выдачи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М.П.                                              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Удостоверение бессрочно и действительно на всей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Казахстан.</w:t>
      </w:r>
    </w:p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услуги «Регистрация и учет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граждан, пострадавших вследствие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ядерных испытаний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Семипалатинском испытательном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ядерном полигоне»      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(наименование адресата)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Доводим до Вашего сведения, что на основании протокола от «___»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 20___ года № ____ заседания специальной комиссии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«___________» города Астаны по регистрации и учету граждан,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пострадавших вследствие ядерных испытаний на Семипалатинском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испытательном ядерном полигоне, принято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решение___________________________________________________________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(о признании либо об отказе в признании пострадавшим, если отказ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обоснование отказа)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Макет дела для назначения единовременной денежной компенсации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 в уполномоченную организацию по выплате компенсации (ГЦВП).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программ города Астаны»</w:t>
      </w:r>
    </w:p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158-1925</w:t>
      </w:r>
    </w:p>
    <w:bookmarkEnd w:id="46"/>
    <w:bookmarkStart w:name="z40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протезно-ортопедической помощи»</w:t>
      </w:r>
    </w:p>
    <w:bookmarkEnd w:id="47"/>
    <w:bookmarkStart w:name="z405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48"/>
    <w:bookmarkStart w:name="z4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ЦБДИ – центральная база данных инвалидов – АИС Министерства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ИПР –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протезно-ортопедическая помощь – специализированный вид медико-технической помощи по обеспечению инвалидов протезно-ортопедическими средствами и обучению пользованию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инспектор ЦОНа – сотрудник Центра обслуживания населения, осуществляющий прием заявления и документов потребителя.</w:t>
      </w:r>
    </w:p>
    <w:bookmarkEnd w:id="49"/>
    <w:bookmarkStart w:name="z414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50"/>
    <w:bookmarkStart w:name="z41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инвалидов для предоставления им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протезно-ортопедическая помощь – специализированный вид медико-технической помощи по обеспечению инвалидов протезно-ортопедическими средствами и обучению пользованию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протезно-ортопедические средства – средства, замещающие отсутствующие конечности или другие части тела, компенсирующие нарушенные или утраченные функции организма вследствие заболевания или повреждения здоровья.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на альтернативной основе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протезно-ортопедической помощью и техническими вспомогательными (компенсаторными) средствами, утвержденных постановлением Правительства Республики Казахстан от 20 июля 2005 года №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оформлении документов на инвалидов для предоставления протезно-ортопедической помощи,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ЦОНы.</w:t>
      </w:r>
    </w:p>
    <w:bookmarkEnd w:id="51"/>
    <w:bookmarkStart w:name="z432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52"/>
    <w:bookmarkStart w:name="z43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отделом по работе с инвалидами и ветеранами УЗиСП по адресу: город Астана, улица Ш. Иманбаевой,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оказывается через ЦОНы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ЦОН) по городу Астане, город Астана, проспект Республики,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Алматинскому району, город Астана, улица Мирзояна,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1, город Астана, проспект Республики,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2, город Астана, улица Абая,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3, город Астана, поселок Железнодорожный, улица Актасты,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Сарыаркинскому району, город Астана, проспект Республики, №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«Тлендиева», город Астана, проспект Богенбай батыра, № 6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«Ақжайық», город Астана, улица Есенберлина, № 16/2;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«Өндіріс», город Астана, улица Кеменгерұлы, № 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«Кенесары», город Астана, проспект Сарыарка,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«Жеңіс», город Астана, проспект Жеңіс, №.34;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Есильскому району, город Астана, улица Сауран,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по Есильскому району, город Астана, проспект Кабанбай батыра, № 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20.00 часов без перерыва, кроме воскресенья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ЦОНов, УЗиСП, по телефону 21-28-39, а также на сайте УЗиСП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www.uzsp.astana.kz</w:t>
      </w:r>
      <w:r>
        <w:rPr>
          <w:rFonts w:ascii="Times New Roman"/>
          <w:b w:val="false"/>
          <w:i w:val="false"/>
          <w:color w:val="000000"/>
          <w:sz w:val="28"/>
        </w:rPr>
        <w:t xml:space="preserve"> и РГП ЦОН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www.con.gov.kz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об оказании государственной услуги потребителю выдается уведомление об оформлении документов на получение протезно-ортопедической помощи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в другие органы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УЗиСП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ЦОНе –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более 15 минут в УЗиСП, 30 минут в ЦОНе.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на предоставление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если его деятельность не прекращена в установленном законодательством Республики Казахстан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 при обращении в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УЗиСП подготавливает уведомление об оформлении документов для предоставления протезно-ортопедической помощи либо мотивированный ответ об отказе в предоставлении услуги на бумажном носителе, подписывает руководителем, направляет его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поступившие документы, выдает расписку потребителю услуги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ЦОНа передает документы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ЦОНа в УЗиСП фиксируется при помощи сканера штрих 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УЗиСП фиксирует поступившие документы в информационной системе ЦОНа, регистрирует и передает руководству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УЗиСП осуществляет ознакомление с поступившими документами и отправляет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УЗиСП рассматривает поступившие документы на определение права получателя государственной услуги на получение протезно-ортопедической помощи, готовит проект уведомления потребителю, подписывает руководителем, направляет его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УЗиСП фиксирует в информационной системе ЦОНа результат оказания государственной услуги и направляет его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принимает, фиксирует готовый результат оказания государственной услуги при помощи сканера штрих кода и выдает его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53"/>
    <w:bookmarkStart w:name="z485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54"/>
    <w:bookmarkStart w:name="z48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УЗиСП заявителю выдается бланк заявления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заявления с необходимыми документами, потребителю выдается талон о принятии документов с указанием: номера и даты приема, фамилии, имени, отчества специалиста,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ЦОН инспектор ЦОНа выдает расписку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документов, форм, шаблонов,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потребителя, а для несовершеннолетних детей-инвалидов – копия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инвалидов, в том числе детей-инвалидов – копия выписки из ИПР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для участников, инвалидов Великой Отечественной войны и лиц, приравненных по льготам и гарантиям к инвалидам Великой Отечественной войны – копия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для участников Великой Отечественной войны – копия заключения медицинской организации по месту жительства о необходимости предоставления протезно-ортопедической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копия акта о несчастном случае и документ о прекращении деятельности работодателя –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ЦБДИ защищено авторскими правами разработчика.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– специалист отдела по работе с инвалидами и ветеранами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–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СФЕ-3 – канцелярия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СФЕ-4 – руководство УЗиСП.</w:t>
      </w:r>
    </w:p>
    <w:bookmarkEnd w:id="55"/>
    <w:bookmarkStart w:name="z50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19. Таблица 1. Описание действий СФЕ 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638"/>
        <w:gridCol w:w="2844"/>
        <w:gridCol w:w="2844"/>
        <w:gridCol w:w="2845"/>
        <w:gridCol w:w="2846"/>
      </w:tblGrid>
      <w:tr>
        <w:trPr>
          <w:trHeight w:val="46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6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заявлений между ответственными специалистами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Консультация, прием, регистрация документов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уведомления об оформлении документов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уведомления об оформлении документов </w:t>
            </w:r>
          </w:p>
        </w:tc>
      </w:tr>
      <w:tr>
        <w:trPr>
          <w:trHeight w:val="124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резолюции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об оформлении документов на протезно-ортопедическую помощь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</w:tr>
      <w:tr>
        <w:trPr>
          <w:trHeight w:val="5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проекта отказа в предоставлении услуги 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услуги на бумажном носителе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отказа в предоставлении государственной услуги </w:t>
            </w:r>
          </w:p>
        </w:tc>
      </w:tr>
      <w:tr>
        <w:trPr>
          <w:trHeight w:val="5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5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0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Таблица 2. Описание действий СФЕ при обращении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потребителя услуги в ЦОН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1791"/>
        <w:gridCol w:w="1918"/>
        <w:gridCol w:w="2151"/>
        <w:gridCol w:w="2067"/>
        <w:gridCol w:w="2115"/>
        <w:gridCol w:w="2068"/>
        <w:gridCol w:w="1772"/>
      </w:tblGrid>
      <w:tr>
        <w:trPr>
          <w:trHeight w:val="345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58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потребителя, направление их в СФЕ-3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СФЕ-2, направление в СФЕ-4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заявлений между ответственными специалистами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 подготовка, подписание у СФЕ-4 и отправка в СФЕ-3 уведомления об оформлении документов на протезноортопедическую помощь или отказа в предоставлении услуги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СФЕ-2 уведомления об оформлении документов или отказа в предоставлении услуги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потребителю уведомления об оформлении документов или об отказе в предоставлении государственной услуги</w:t>
            </w:r>
          </w:p>
        </w:tc>
      </w:tr>
      <w:tr>
        <w:trPr>
          <w:trHeight w:val="11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передачи документов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по реестру, регистрация входящей корреспонденции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об оформлении доку-ментов на протезноортопедическую помощь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 в предоставлении услуги 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государственной услуги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государственной услуги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минут; направление документов – ежедневно в конце дня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51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Таблица 3. Варианты использования. Основной процесс</w:t>
      </w:r>
    </w:p>
    <w:bookmarkEnd w:id="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3"/>
        <w:gridCol w:w="7357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45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1065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Консультация, прием, оформление документов </w:t>
            </w:r>
          </w:p>
        </w:tc>
      </w:tr>
      <w:tr>
        <w:trPr>
          <w:trHeight w:val="81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уведомления об оформлении документов на протезно-ортопедическую помощь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заявителю уведомления об оформлении документов</w:t>
            </w:r>
          </w:p>
        </w:tc>
      </w:tr>
    </w:tbl>
    <w:bookmarkStart w:name="z51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4. Варианты использования. Альтернативный процесс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81"/>
        <w:gridCol w:w="7179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(ход, поток работ) или расширения </w:t>
            </w:r>
          </w:p>
        </w:tc>
      </w:tr>
      <w:tr>
        <w:trPr>
          <w:trHeight w:val="345" w:hRule="atLeast"/>
        </w:trPr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885" w:hRule="atLeast"/>
        </w:trPr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Консультация, прием, оформление документов </w:t>
            </w:r>
          </w:p>
        </w:tc>
      </w:tr>
      <w:tr>
        <w:trPr>
          <w:trHeight w:val="675" w:hRule="atLeast"/>
        </w:trPr>
        <w:tc>
          <w:tcPr>
            <w:tcW w:w="6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отказа в предоставлении государственной услуги</w:t>
            </w:r>
          </w:p>
        </w:tc>
        <w:tc>
          <w:tcPr>
            <w:tcW w:w="7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Выдача заявителю мотивированного отказа в оказании государственной услуги </w:t>
            </w:r>
          </w:p>
        </w:tc>
      </w:tr>
    </w:tbl>
    <w:bookmarkStart w:name="z51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 20. Диаграмма, отражающая взаимосвязь между логической последовательностью административных действий в процессе оказания государственной услуги и СФЕ </w:t>
      </w:r>
    </w:p>
    <w:bookmarkEnd w:id="60"/>
    <w:bookmarkStart w:name="z51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  СФЕ-4                            СФЕ-1</w:t>
      </w:r>
    </w:p>
    <w:bookmarkEnd w:id="61"/>
    <w:p>
      <w:pPr>
        <w:spacing w:after="0"/>
        <w:ind w:left="0"/>
        <w:jc w:val="both"/>
      </w:pPr>
      <w:r>
        <w:drawing>
          <wp:inline distT="0" distB="0" distL="0" distR="0">
            <wp:extent cx="9093200" cy="4229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093200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оформлении документов на получение протезно-ортопедической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отказ в предоставлении государственной услуги на бумажном носителе.</w:t>
      </w:r>
    </w:p>
    <w:bookmarkEnd w:id="62"/>
    <w:bookmarkStart w:name="z521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63"/>
    <w:bookmarkStart w:name="z52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64"/>
    <w:bookmarkStart w:name="z2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 инвалидов для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им протезно-ортопедической помощи»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Государственного учреждения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«Управление занятости и социальных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города Астаны» 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Инвалидность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мне протезно-ортопедическую помощь (трость, костыли, башмачок, ремни, чехол, обувь на протез, протезы обеих голеней).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                         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(подпись заявителя либо лица, подавшего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представленных заявителем копий документов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                         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(подпись специалиста,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(место отрыва талона)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Талон о принятии заявления №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гражданина (-ки)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принял (подпись) __________________________________________</w:t>
      </w:r>
    </w:p>
    <w:bookmarkStart w:name="z2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протезно-ортопедической помощи»   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Инвалиду ___ группы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(Ф.И.О.)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Правилам обеспечения инвалидов протезно-ортопедической помощью и техническими вспомогательными (компенсаторными) средствами,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754, уведомляем об оформлении документов для предоставления Вам протезно-ортопедической помощи за счет средств государственного заказа.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программ города Астаны» </w:t>
      </w:r>
    </w:p>
    <w:bookmarkStart w:name="z5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  158-1925</w:t>
      </w:r>
    </w:p>
    <w:bookmarkEnd w:id="67"/>
    <w:bookmarkStart w:name="z574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обеспечения их сурдо-тифлотехническими средствами и</w:t>
      </w:r>
      <w:r>
        <w:br/>
      </w:r>
      <w:r>
        <w:rPr>
          <w:rFonts w:ascii="Times New Roman"/>
          <w:b/>
          <w:i w:val="false"/>
          <w:color w:val="000000"/>
        </w:rPr>
        <w:t>
обязательными гигиеническими средствами»</w:t>
      </w:r>
    </w:p>
    <w:bookmarkEnd w:id="68"/>
    <w:bookmarkStart w:name="z578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69"/>
    <w:bookmarkStart w:name="z5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ЦБДИ – центральная база данных инвалидов – АИС Министерства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обязательные гигиенические средства – мочеприемники, калоприемники, подгузники, предназначенные для отправления естественных физиологических нужд и потребностей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ИПР –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сурдотехнические средства – технические средства для коррекции и компенсации дефектов слуха, в том числе усиливающие средства связи и передачи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тифлотехнические средства – средства, направленные на коррекцию и компенсацию утраченных возможностей инвалидов в результате дефекта зрения;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– сотрудник Центра обслуживания населения, осуществляющий прием заявления и документов потребителя.</w:t>
      </w:r>
    </w:p>
    <w:bookmarkEnd w:id="70"/>
    <w:bookmarkStart w:name="z588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71"/>
    <w:bookmarkStart w:name="z58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инвалидов для обеспечения их сурдо-тифлотехническими средствами и обязательными гигиеническими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законодательством Республики Казахстан инвалиды в рамках государственного заказа бесплатно обеспечиваются сурдо-тифлотехническими и обязательными гигиеническими средствами.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обеспечения инвалидов необходимыми техническими вспомогательными (компенсаторными) средствами местные исполнительные органы обязаны проводить работу по своевременному анализу потребности в компенсаторных средствах и своевременному их закупу.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на альтернативной основе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 и Правил обеспечения инвалидов протезно-ортопедической помощью и техническими вспомогательными (компенсаторными) средствами,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оформлении документов на инвалидов для обеспечения их сурдо-тифлотехническими и обязательными гигиеническими средствами,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ЦОНы.</w:t>
      </w:r>
    </w:p>
    <w:bookmarkEnd w:id="72"/>
    <w:bookmarkStart w:name="z60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73"/>
    <w:bookmarkStart w:name="z60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отделом по работе с инвалидами и ветеранами УЗиСП по адресу: город Астана, улица Ш. Иманбаевой,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оказывается через ЦОНы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ЦОН) по городу Астане, город Астана, проспект Республики,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Алматинскому району, город Астана, улица Мирзояна,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1, город Астана, проспект Республики,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2, город Астана, улица Абая,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3, город Астана, поселок Железнодорожный, улица Актасты,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Сарыаркинскому району, город Астана, проспект Республики, №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«Тлендиева», город Астана, проспект Богенбай батыра, № 6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«Ақжайық», город Астана, улица Есенберлина, № 16/2;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«Өндіріс», город Астана, улица Кеменгерұлы, № 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«Кенесары», город Астана, проспект Сарыарка,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«Жеңіс», город Астана, проспект Жеңіс, №.34;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Есильскому району, город Астана, улица Сауран,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по Есильскому району, город Астана, проспект Кабанбай батыра, № 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20.00 часов без перерыва, кроме воскресенья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ЦОНов, УЗиСП, по телефону 21-28-39, а также на сайте УЗиСП www.uzsp.astana.kz и РГП ЦОН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процедур, в случае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потребителя в другие органы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сдачи потребителем необходимых документов, определенных в пункте 16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УЗиСП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ЦОНе – в течение десяти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 не более 30 минут);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более 15 минут в УЗиСП, 30 минут в ЦОНе.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обеспечение их сурдо-тифлотехническими и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документов, поступающих из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инвалидам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лица, если их деятельность не прекращена в установленном законодательством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 при обращении в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УЗиСП подготавливает уведомление об оформлении документов на инвалидов для обеспечения их сурдо-тифлотехническими средствами и обязательными гигиеническими средствами либо отказ в предоставлении услуги на бумажном носителе, подписывает его руководителем, направляет его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поступившие документы, выдает расписку потребителю услуги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ЦОНа передает документы канцелярии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ЦОНа в УЗиСП фиксируется при помощи сканера штрих 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УЗиСП фиксирует поступившие документы в информационной системе ЦОНа, регистрирует документы и передает руководству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УЗиСП осуществляет ознакомление с поступившими документами и отправляет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УЗиСП рассматривает поступившие документы на определение права получателя государственной услуги на получение сурдо-тифлотехнических средств и обязательных гигиенических средств, готовит проект уведомления потребителю, подписывает его руководителем, направляет его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УЗиСП фиксирует в информационной системе ЦОНа результат оказания государственной услуги и направляет его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принимает, фиксирует готовый результат оказания государственной услуги при помощи сканера штрих кода и выдает его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74"/>
    <w:bookmarkStart w:name="z65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75"/>
    <w:bookmarkStart w:name="z65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УЗиСП выдается соответствующий бланк заявления установленной формы (согласно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в зависимости от вида компенсаторных средств);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заявления с необходимыми документами, потребителю выдается талон о принятии документов с указанием: номера и даты приема, фамилии, имени, отчества специалиста,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ЦОН инспектор ЦОНа выдает расписку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документов, форм, шаблонов,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обеспечению сурдотехническими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участников и инвалидов Великой Отечественной войны – копию удостоверения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лиц, приравненных по льготам и гарантиям к инвалидам Великой Отечественной войны – копию пенсионного удостоверения с отметкой о праве на льготы;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– копию пенсионного удостоверения;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обеспечению тифлотехническими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по обеспечению обязательными гигиеническими средствами: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выписки из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личность, а для несовершеннолетних детей-инвалидов – копию свидетельства о рождении и документа, удостоверяющего личность одного из родителей (опекунов, попечителей);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– индивидуального предпринимателя или ликвидации юридического лица – копию акта о несчастном случае и документ о прекращении деятельности работодателя – индивидуального предпринимателя или ликвидации юридического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используемое программное обеспечение ЦБДИ защищено авторскими правами разработчика.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– специалист отдела по работе с инвалидами и ветеранами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–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СФЕ-3 – канцелярия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СФЕ-4 – руководство УЗиСП.</w:t>
      </w:r>
    </w:p>
    <w:bookmarkEnd w:id="76"/>
    <w:bookmarkStart w:name="z69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19. Таблица 1. Описание действий СФЕ-1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"/>
        <w:gridCol w:w="2646"/>
        <w:gridCol w:w="2854"/>
        <w:gridCol w:w="2854"/>
        <w:gridCol w:w="3041"/>
        <w:gridCol w:w="2462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6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58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заявлений между ответственными специалистами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Консультация, прием документов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уведомления об оформлении документов или отказа в предоставлении государственной услуги на бумажном носителе 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уведомления </w:t>
            </w:r>
          </w:p>
        </w:tc>
      </w:tr>
      <w:tr>
        <w:trPr>
          <w:trHeight w:val="163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резолюции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об оформлении документов на инвалидов для обеспечения их сурдо-тифлотехническими средствами и обязательными гигиеническими средствами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на бумажном носителе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</w:tr>
      <w:tr>
        <w:trPr>
          <w:trHeight w:val="66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проекта отказа в предоставлении государственной услуги 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государственной услуги на бумажном носителе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отказа в предоставлении государственной услуги </w:t>
            </w:r>
          </w:p>
        </w:tc>
      </w:tr>
      <w:tr>
        <w:trPr>
          <w:trHeight w:val="210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255" w:hRule="atLeast"/>
        </w:trPr>
        <w:tc>
          <w:tcPr>
            <w:tcW w:w="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9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Таблица 2. Описание действий СФЕ-1 при обращении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потребителя услуги в ЦОН</w:t>
      </w:r>
    </w:p>
    <w:bookmarkEnd w:id="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2085"/>
        <w:gridCol w:w="2085"/>
        <w:gridCol w:w="1918"/>
        <w:gridCol w:w="2044"/>
        <w:gridCol w:w="1904"/>
        <w:gridCol w:w="1898"/>
        <w:gridCol w:w="1899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58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 от потребителя, направление их в СФЕ-3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СФЕ-2, направление в СФЕ-4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заявлений между ответственными специалистами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заявлений, подготовка, подписание у СФЕ-4 и отправка в СФЕ-3 уведомления об оформлении документов или отказа в предоставлении государственной услуги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СФЕ-2 уведомления об оформлении документов или отказа в предоставлении государственной услуги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потребителю уведомления об оформлении документов или отказа в предоставлении государственной услуги</w:t>
            </w:r>
          </w:p>
        </w:tc>
      </w:tr>
      <w:tr>
        <w:trPr>
          <w:trHeight w:val="52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передачи документов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по реестру, регистрация входящей корреспон-денции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на инвалидов для обеспечения их сурдо-тифлотехническими средствами и обязательными гигиеническими средствами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</w:tr>
      <w:tr>
        <w:trPr>
          <w:trHeight w:val="5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 в предоставлении государственной услуги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государственной услуги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государственной услуги</w:t>
            </w:r>
          </w:p>
        </w:tc>
      </w:tr>
      <w:tr>
        <w:trPr>
          <w:trHeight w:val="5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минут; направление документов – ежедневно в конце дня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рабочих дней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9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Таблица 3. Варианты использования. Основной процесс</w:t>
      </w:r>
    </w:p>
    <w:bookmarkEnd w:id="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8"/>
        <w:gridCol w:w="6982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45" w:hRule="atLeast"/>
        </w:trPr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1065" w:hRule="atLeast"/>
        </w:trPr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Консультация, прием, оформление документов </w:t>
            </w:r>
          </w:p>
        </w:tc>
      </w:tr>
      <w:tr>
        <w:trPr>
          <w:trHeight w:val="810" w:hRule="atLeast"/>
        </w:trPr>
        <w:tc>
          <w:tcPr>
            <w:tcW w:w="7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уведомления об оформлении документов на инвалидов для обеспечения их сурдо-тифлотехническими средствами и обязательными гигиеническими средствами</w:t>
            </w:r>
          </w:p>
        </w:tc>
        <w:tc>
          <w:tcPr>
            <w:tcW w:w="6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заявителю уведомления об оформлении документов</w:t>
            </w:r>
          </w:p>
        </w:tc>
      </w:tr>
    </w:tbl>
    <w:bookmarkStart w:name="z69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Таблица 4.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Альтернативный процесс </w:t>
      </w:r>
    </w:p>
    <w:bookmarkEnd w:id="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0"/>
        <w:gridCol w:w="7220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(ход, поток работ) или расширения </w:t>
            </w:r>
          </w:p>
        </w:tc>
      </w:tr>
      <w:tr>
        <w:trPr>
          <w:trHeight w:val="345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885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Консультация, прием, оформление документов </w:t>
            </w:r>
          </w:p>
        </w:tc>
      </w:tr>
      <w:tr>
        <w:trPr>
          <w:trHeight w:val="675" w:hRule="atLeast"/>
        </w:trPr>
        <w:tc>
          <w:tcPr>
            <w:tcW w:w="6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отказа в предоставлении государственной услуги</w:t>
            </w:r>
          </w:p>
        </w:tc>
        <w:tc>
          <w:tcPr>
            <w:tcW w:w="7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Выдача заявителю мотивированного отказа в оказании государственной услуги </w:t>
            </w:r>
          </w:p>
        </w:tc>
      </w:tr>
    </w:tbl>
    <w:bookmarkStart w:name="z6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81"/>
    <w:bookmarkStart w:name="z6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  СФЕ-4                                 СФЕ-1</w:t>
      </w:r>
    </w:p>
    <w:bookmarkEnd w:id="82"/>
    <w:p>
      <w:pPr>
        <w:spacing w:after="0"/>
        <w:ind w:left="0"/>
        <w:jc w:val="both"/>
      </w:pPr>
      <w:r>
        <w:drawing>
          <wp:inline distT="0" distB="0" distL="0" distR="0">
            <wp:extent cx="9004300" cy="417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004300" cy="417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7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оформлении документов на инвалидов для обеспечения их сурдо-тифлотехническими средствами и обязательными гигиеническими средствами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или отказ в предоставлении государственной услуги на бумажном носителе.</w:t>
      </w:r>
    </w:p>
    <w:bookmarkEnd w:id="83"/>
    <w:bookmarkStart w:name="z703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84"/>
    <w:bookmarkStart w:name="z7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85"/>
    <w:bookmarkStart w:name="z2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 инвалидов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 сурдо-тифлотехническими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средствами»           </w:t>
      </w:r>
    </w:p>
    <w:bookmarkEnd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 Инвалиду ___ группы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 ______________________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 (Ф.И.О.) 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Уведомление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Правилам обеспечения инвалидов протезно-ортопедической помощью и техническими вспомогательными (компенсаторными) средствами, утвержденным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июля 2005 года № 754, уведомляем об оформлении Вам документов для обеспечения сурдо-тифлотехническими средствами (обязательными гигиеническими средствами) за счет средств государственного заказа.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программ города Астаны» </w:t>
      </w:r>
    </w:p>
    <w:bookmarkStart w:name="z2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средствами»      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Начальнику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учреждения «Управление занятости                                      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программ города Астаны»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Инвалидность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обязательные гигиенические средства – памперсы, калоприемники, мочеприемники (нужное подчеркнуть) согласно индивидуальной программе реабилитации инвалида ____ группы.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                           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 заявителя либо                                                 лица, подавшего                                                       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представленных заявителем копий документов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                           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 специалиста,                                                  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(место отрыва талона)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Талон о принятии заявления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гражданина (-ки)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принял (подпись)</w:t>
      </w:r>
    </w:p>
    <w:bookmarkStart w:name="z2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     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 инвалидов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обеспечения их сурдо-тифлотехническими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средствами и обязательными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гигиеническими средствами»       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Начальнику Государственного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учреждения 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программ города Астаны»   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сурдо-тифлотехнические средства (нужное подчеркнуть) согласно индивидуальной программе реабилитации инвалида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(наименование компенсаторного средства)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копии следующих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                       Подпись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 заявителя либо                                                 лица, подавшего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представленных заявителем копий документов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                       Подпись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 специалиста,                                                  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(место отрыва талона)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Талон о принятии заявления № 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гражданина (-ки)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принял (подпись)</w:t>
      </w:r>
    </w:p>
    <w:bookmarkStart w:name="z7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158-1925</w:t>
      </w:r>
    </w:p>
    <w:bookmarkEnd w:id="89"/>
    <w:bookmarkStart w:name="z79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/>
          <w:i w:val="false"/>
          <w:color w:val="000000"/>
        </w:rPr>
        <w:t>
в государственных и негосударственных медико-социальных</w:t>
      </w:r>
      <w:r>
        <w:br/>
      </w:r>
      <w:r>
        <w:rPr>
          <w:rFonts w:ascii="Times New Roman"/>
          <w:b/>
          <w:i w:val="false"/>
          <w:color w:val="000000"/>
        </w:rPr>
        <w:t xml:space="preserve">
учреждениях (организациях), предоставляющих услуги за счет </w:t>
      </w:r>
      <w:r>
        <w:br/>
      </w:r>
      <w:r>
        <w:rPr>
          <w:rFonts w:ascii="Times New Roman"/>
          <w:b/>
          <w:i w:val="false"/>
          <w:color w:val="000000"/>
        </w:rPr>
        <w:t xml:space="preserve">
государственных бюджетных средств» </w:t>
      </w:r>
    </w:p>
    <w:bookmarkEnd w:id="90"/>
    <w:bookmarkStart w:name="z79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91"/>
    <w:bookmarkStart w:name="z79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ИПР –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ЦОНа – сотрудник Центра обслуживания населения, осуществляющий прием заявления и документов потребителя.</w:t>
      </w:r>
    </w:p>
    <w:bookmarkEnd w:id="92"/>
    <w:bookmarkStart w:name="z802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93"/>
    <w:bookmarkStart w:name="z8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на альтернативной основе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13 Закона Республики Казахстан от 29 декабря 2008 года «О специальных социальных услугах», 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1222 «Об утверждении стандартов оказания специальных социальных услуг в области социальной защиты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ЦОНы.</w:t>
      </w:r>
    </w:p>
    <w:bookmarkEnd w:id="94"/>
    <w:bookmarkStart w:name="z816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95"/>
    <w:bookmarkStart w:name="z81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отделом координации деятельности социальных учреждений УЗиСП по адресу: город Астана, улица Ш. Иманбаевой,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оказывается через ЦОНы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ЦОН) по городу Астане, город Астана, проспект Республики,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Алматинскому району, город Астана, улица Мирзояна,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1, город Астана, проспект Республики,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2, город Астана, улица Абая,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3, город Астана, поселок Железнодорожный, улица Актасты,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Сарыаркинскому району, город Астана, проспект Республики, №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«Тлендиева», город Астана, проспект Богенбай батыра, № 6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«Ақжайық», город Астана, улица Есенберлина, № 16/2;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«Өндіріс», город Астана, улица Кеменгерұлы, № 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«Кенесары», город Астана, проспект Сарыарка,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«Жеңіс», город Астана, проспект Жеңіс, №.34;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Есильскому району, город Астана, улица Сауран,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по Есильскому району, город Астана, проспект Кабанбай батыра, № 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20.00 часов без перерыва, кроме воскресенья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ЦОНов, УЗиСП, по телефону 21-28-39, а также на сайте УЗиСП www.uzsp.astana.kz и РГП ЦОН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потребителя в другие органы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УЗиСП – в течение семнадцати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ЦОНе – в течение семнадцати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не может превышать 15 минут в УЗиСП, 30 минут в ЦОНе.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 при обращении в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УЗиСП регистрирует заявление, подготавливает уведомление об оформлении документов на социальное обслуживание в государствен-ных и негосударственных медико-социальных учреждениях (организациях), предоставляющих услуги за счет государственных бюджетных средств, либо отказ в предоставлении услуги на бумажном носителе, подписывает его руководителем, направляет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поступившие документы, выдает расписку потребителю услуги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ЦОНа передает документы канцелярии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ЦОНа в УЗиСП фиксируется при помощи сканера штрих 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УЗиСП фиксирует поступившие документы в информационной системе ЦОНа, регистрирует и передает руководству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УЗиСП осуществляет ознакомление с поступившими документами и отправляет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УЗиСП рассматривает поступившие документы на определение права получателя на оказание государственной услуги, готовит проект уведомления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средств, направляет его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УЗиСП фиксирует в информационной системе ЦОНа результат оказания государственной услуги и направляет его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принимает, фиксирует готовый результат оказания государственной услуги при помощи сканера штрих кода и выдает его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96"/>
    <w:bookmarkStart w:name="z867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97"/>
    <w:bookmarkStart w:name="z86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УЗиСП выдается бланк заявления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заявления с необходимыми документами, потребителю выдается талон о принятии документов с указанием: номера и даты приема, фамилии, имени, отчества специалиста,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ЦОН инспектор ЦОНа выдает расписку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свидетельство о рождении ребенка или удостоверение личности потребителя с наличием индивидуального идентификационного номера (ИИН);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при отсутствии ИИН дополнительно предоставляются свидетельство о присвоении регистрационного номера налогоплательщика (потребителя) и социального индивидуального кода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оказания специальных социальных услуг в области социальной защиты населения в условиях стационара и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оказания специальных социальных услуг в области социальной защиты населения в условиях полустационара, утвержденным постановлением Правительства Республики Казахстан от 28 октября 2011 года № 1222;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ИПР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лиц старше 18 лет – решение суда о признании лица недееспособным (при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при оказании государственной услуги не используется.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– специалист отдела координации деятельности социальных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–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СФЕ-3 – канцелярия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СФЕ-4 – руководство УЗиСП.</w:t>
      </w:r>
    </w:p>
    <w:bookmarkEnd w:id="98"/>
    <w:bookmarkStart w:name="z8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19. Таблица 1. Описание действий СФЕ-1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3222"/>
        <w:gridCol w:w="2850"/>
        <w:gridCol w:w="2850"/>
        <w:gridCol w:w="2643"/>
        <w:gridCol w:w="2272"/>
      </w:tblGrid>
      <w:tr>
        <w:trPr>
          <w:trHeight w:val="9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9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58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заявлений между ответственными специалистами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Консультация, прием, регистрация оформление документов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уведомления об оформлении документов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уведомления об оформлении документов </w:t>
            </w:r>
          </w:p>
        </w:tc>
      </w:tr>
      <w:tr>
        <w:trPr>
          <w:trHeight w:val="163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резолюции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</w:tr>
      <w:tr>
        <w:trPr>
          <w:trHeight w:val="6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проекта отказа в предоставлении услуги 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услуги на бумажном носителе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отказа в предоставлении услуги </w:t>
            </w:r>
          </w:p>
        </w:tc>
      </w:tr>
      <w:tr>
        <w:trPr>
          <w:trHeight w:val="66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рабочих дней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25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Таблица 2. Описание действий СФЕ-1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обращении потребителя услуги в ЦОН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2068"/>
        <w:gridCol w:w="2069"/>
        <w:gridCol w:w="1859"/>
        <w:gridCol w:w="2069"/>
        <w:gridCol w:w="2069"/>
        <w:gridCol w:w="1817"/>
        <w:gridCol w:w="1902"/>
      </w:tblGrid>
      <w:tr>
        <w:trPr>
          <w:trHeight w:val="5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58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Прием, регистрация документов от потребителя, направление их в СФЕ-3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СФЕ-2, направление в СФЕ-4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заявлений между ответствен-ными специалистами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заявлений, подготовка, подписание у СФЕ-4 и отправка в СФЕ-3 уведомления об оформлении документов или отказа в предоставлении государственной услуги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СФЕ-2 уведомления об оформлении документов или отказа в предоставлении государственной услуги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потребителю уведомления об оформлении документов или отказа в предоставлении государственной услуги</w:t>
            </w:r>
          </w:p>
        </w:tc>
      </w:tr>
      <w:tr>
        <w:trPr>
          <w:trHeight w:val="52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передачи документов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по реестру, регистрация входящей корреспонденции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об оформлении документов</w:t>
            </w:r>
          </w:p>
        </w:tc>
      </w:tr>
      <w:tr>
        <w:trPr>
          <w:trHeight w:val="5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 в предоставлении государственной услуги 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государственной услуги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государственной услуги</w:t>
            </w:r>
          </w:p>
        </w:tc>
      </w:tr>
      <w:tr>
        <w:trPr>
          <w:trHeight w:val="5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минут; направление документов – ежедневно в конце дня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рабочих дней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89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Таблица 3. Варианты использования. Основной процесс</w:t>
      </w:r>
    </w:p>
    <w:bookmarkEnd w:id="1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3"/>
        <w:gridCol w:w="7357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45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1065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Консультация, прием, оформление документов </w:t>
            </w:r>
          </w:p>
        </w:tc>
      </w:tr>
      <w:tr>
        <w:trPr>
          <w:trHeight w:val="810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уведомления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заявителю уведомления об оформлении документов</w:t>
            </w:r>
          </w:p>
        </w:tc>
      </w:tr>
    </w:tbl>
    <w:bookmarkStart w:name="z89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Таблица 4.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Альтернативный процесс </w:t>
      </w:r>
    </w:p>
    <w:bookmarkEnd w:id="1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3"/>
        <w:gridCol w:w="7357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(ход, поток работ) или расширения </w:t>
            </w:r>
          </w:p>
        </w:tc>
      </w:tr>
      <w:tr>
        <w:trPr>
          <w:trHeight w:val="345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885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Консультация, прием, оформление документов </w:t>
            </w:r>
          </w:p>
        </w:tc>
      </w:tr>
      <w:tr>
        <w:trPr>
          <w:trHeight w:val="675" w:hRule="atLeast"/>
        </w:trPr>
        <w:tc>
          <w:tcPr>
            <w:tcW w:w="68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отказа в предоставлении государственной услуги</w:t>
            </w:r>
          </w:p>
        </w:tc>
        <w:tc>
          <w:tcPr>
            <w:tcW w:w="7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Выдача заявителю мотивированного отказа в оказании государственной услуги </w:t>
            </w:r>
          </w:p>
        </w:tc>
      </w:tr>
    </w:tbl>
    <w:bookmarkStart w:name="z89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 </w:t>
      </w:r>
    </w:p>
    <w:bookmarkEnd w:id="103"/>
    <w:bookmarkStart w:name="z89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СФЕ-4                               СФЕ-1 </w:t>
      </w:r>
    </w:p>
    <w:bookmarkEnd w:id="104"/>
    <w:p>
      <w:pPr>
        <w:spacing w:after="0"/>
        <w:ind w:left="0"/>
        <w:jc w:val="both"/>
      </w:pPr>
      <w:r>
        <w:drawing>
          <wp:inline distT="0" distB="0" distL="0" distR="0">
            <wp:extent cx="90297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0297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9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оформлении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отказ в предоставлении услуги на бумажном носителе.</w:t>
      </w:r>
    </w:p>
    <w:bookmarkEnd w:id="105"/>
    <w:bookmarkStart w:name="z901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06"/>
    <w:bookmarkStart w:name="z90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107"/>
    <w:bookmarkStart w:name="z10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государственных и негосударственных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бюджетных средств»       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Документ, удостоверяющий личность № _______ выдан _____ _________года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прописки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проживания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Место рождения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« ___» ________________ 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и размер пособия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инвалидности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Наличие родственников (законных представителей)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(родственные отношения, возраст, социальный статус, адрес проживания, контакт, тел.)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принять 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(Ф.И.О. получателя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круглосуточное постоянное/временное (нужное подчеркнуть) проживание в ______________________________________ медико-социальное учреждение, т.к. нуждаюсь (нуждается) в оказании специальных социальных услуг в условиях стационара.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 2)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 4)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Несу полную ответственность за предоставленные мною сведения.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условиями приема, содержания, перевода, выписки из медико-социального учреждения и правилами внутреннего распорядка ознакомлен (а).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___» _______ 20___года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(Ф.И.О. и подпись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принял «___» _______20__ года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должность, Ф.И.О., подпись)</w:t>
      </w:r>
    </w:p>
    <w:bookmarkStart w:name="z11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государственных и негосударственных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бюджетных средств»       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принять меня, 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«___» ________ года рождения, проживающего по адресу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дневное пребывание в 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(наименование организации полустационарного типа)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так как нуждаюсь (нуждается) в оказании специальных социальных услуг в условиях полустационара.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___________________________ 2)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___________________________ 4)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условиями приема, пребывания, отчисления и выписки из организации полустационарного типа и правилами внутреннего распорядка ознакомлен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 20___года 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(Ф.И.О. и 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принял ___________________________ «___» 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(Ф.И.О., должность, подпись)</w:t>
      </w:r>
    </w:p>
    <w:bookmarkStart w:name="z11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социальное обслуживание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государственных и негосударственных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медико-социальных учреждениях (организациях),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предоставляющих услуги за счет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государственных бюджетных средств»    </w:t>
      </w:r>
    </w:p>
    <w:bookmarkEnd w:id="11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Уведомление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стандарту государственной услуги «Оформление документов на социальное обслуживание в государственных и негосударственных медико-социальных учреждениях (организациях), предоставляющих услуги за счет государственных бюджетных средств»,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 уведомляем об оформлении Вам документов на социальное обслуживание в условиях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программ города Астаны» </w:t>
      </w:r>
    </w:p>
    <w:bookmarkStart w:name="z97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158-1925</w:t>
      </w:r>
    </w:p>
    <w:bookmarkEnd w:id="111"/>
    <w:bookmarkStart w:name="z975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«Оформление документов на социальное</w:t>
      </w:r>
      <w:r>
        <w:br/>
      </w:r>
      <w:r>
        <w:rPr>
          <w:rFonts w:ascii="Times New Roman"/>
          <w:b/>
          <w:i w:val="false"/>
          <w:color w:val="000000"/>
        </w:rPr>
        <w:t>
обслуживание на дому для одиноких, одиноко проживающих</w:t>
      </w:r>
      <w:r>
        <w:br/>
      </w:r>
      <w:r>
        <w:rPr>
          <w:rFonts w:ascii="Times New Roman"/>
          <w:b/>
          <w:i w:val="false"/>
          <w:color w:val="000000"/>
        </w:rPr>
        <w:t>
престарелых, инвалидов и детей-инвалидов, нуждающихся</w:t>
      </w:r>
      <w:r>
        <w:br/>
      </w:r>
      <w:r>
        <w:rPr>
          <w:rFonts w:ascii="Times New Roman"/>
          <w:b/>
          <w:i w:val="false"/>
          <w:color w:val="000000"/>
        </w:rPr>
        <w:t>
в постороннем уходе и помощи»</w:t>
      </w:r>
    </w:p>
    <w:bookmarkEnd w:id="112"/>
    <w:bookmarkStart w:name="z980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13"/>
    <w:bookmarkStart w:name="z98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ИПР –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инспектор ЦОНа – сотрудник Центра обслуживания населения, осуществляющий прием заявления и документов потребителя.</w:t>
      </w:r>
    </w:p>
    <w:bookmarkEnd w:id="114"/>
    <w:bookmarkStart w:name="z986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15"/>
    <w:bookmarkStart w:name="z98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на альтернативной основе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подпункта 3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11,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13 Закона Республики Казахстан от 29 декабря 2008 года «О специальных социальных услугах», 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марта 2009 года № 330 «Об утверждении перечня гарантированного объема специальных социальных услуг»,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2011 года № 1222 «Об утверждении стандартов оказания специальных социальных услуг в области социальной защиты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оформлении документов на оказание социального обслуживания на дому, либо мотивированный ответ об отказе в предоставлении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ЦОНы.</w:t>
      </w:r>
    </w:p>
    <w:bookmarkEnd w:id="116"/>
    <w:bookmarkStart w:name="z1000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17"/>
    <w:bookmarkStart w:name="z100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отделом координации деятельности социальных учреждений УЗиСП по адресу: город Астана, улица Ш. Иманбаевой,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оказывается через ЦОНы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ЦОН) по городу Астане, город Астана, проспект Республики,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Алматинскому району, город Астана, улица Мирзояна,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1, город Астана, проспект Республики,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2, город Астана, улица Абая,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3, город Астана, поселок Железнодорожный, улица Актасты,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Сарыаркинскому району, город Астана, проспект Республики, №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«Тлендиева», город Астана, проспект Богенбай батыра, № 6 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«Ақжайық», город Астана, улица Есенберлина, № 16/2;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«Өндіріс», город Астана, улица Кеменгерұлы, № 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«Кенесары», город Астана, проспект Сарыарка,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«Жеңіс», город Астана, проспект Жеңіс, №.34;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Есильскому району, город Астана, улица Сауран,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по Есильскому району, город Астана, проспект Кабанбай батыра, № 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20.00 часов без перерыва, кроме воскресенья и праздничных дней, установленных Законом Республики Казахстан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ЦОНов, УЗиСП, по телефону 21-28-39, а также на сайте УЗиСП www.uzsp.astana.kz и РГП ЦОН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в другие органы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 пункте 16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УЗиСП – в течение четырнадцати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ЦОНе – в течение четырнадцати рабочих дней (дата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талона), не может превышать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не может превышать 15 минут в УЗиСП, 30 минут в ЦОНе.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к приему на социальное обслуживание на дому;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заведомо ложной документации.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 при обращении в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регистрирует заявление, УЗиСП подготавливает уведомление об оформлении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помощи, либо отказ в предоставлении услуги на бумажном носителе, подписывает его руководителем, направляет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поступившие документы, выдает расписку потребителю услуги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ЦОНа передает документы канцелярии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ЦОНа в УЗиСП фиксируется при помощи сканера штрих 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УЗиСП фиксирует поступившие документы в информационной системе ЦОНа, регистрирует и передает руководству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УЗиСП осуществляет ознакомление с поступившими документами и отправляет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УЗиСП рассматривает поступившие документы на определение права получателя на оказание государственной услуги, готовит проект уведомления об оформлении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помощи, подписывает его руководителем, направляет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канцелярия УЗиСП фиксирует в информационной системе ЦОНа результат оказания государственной услуги и направляет его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принимает, фиксирует готовый результат оказания государственной услуги при помощи сканера штрих кода и выдает его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118"/>
    <w:bookmarkStart w:name="z1051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19"/>
    <w:bookmarkStart w:name="z105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УЗиСП с перечнем необходимых документов ему выдается бланк заявления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заявления с необходимыми документами, потребителю выдается талон о принятии документов с указанием: номера и даты приема, фамилии, имени, отчества специалиста,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ЦОН инспектор ЦОНа выдает расписку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ЦОНа,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письменное заявление потребителя, а для несовершеннолетних и недееспособных лиц – письменное заявление законного представителя (один из родителей, опекун, попечитель) по установленной форме или ходатайство медицинской организации;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свидетельства о рождении ребенка или удостоверение личности;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справку с места жительства или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справки об инвалидности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медицинскую карту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оказания специальных социальных услуг в области социальной защиты населения в условиях стационара и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оказания специальных социальных услуг в области социальной защиты населения в условиях полустационара, утвержденному постановлением Правительства Республики Казахстан от 28 октября 2011 года № 1222;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копию выписки из ИПР (для престарелых не требуется);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для лиц пенсионного возраста – пенсионное удостоверение;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для участников и инвалидов Великой Отечественной войны и лиц, приравненных к ним – удостоверение, подтверждающее статус инвалида, участника Великой Отечественной войны и лиц, приравненных к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при оказании государственной услуги не используется.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– специалист отдела координации деятельности социальных учреждений;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–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СФЕ-3 – канцелярия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СФЕ-4 – руководство УЗиСП.</w:t>
      </w:r>
    </w:p>
    <w:bookmarkEnd w:id="120"/>
    <w:bookmarkStart w:name="z1074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19. Таблица 1. Описание действий СФЕ-1</w:t>
      </w:r>
    </w:p>
    <w:bookmarkEnd w:id="1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6"/>
        <w:gridCol w:w="2267"/>
        <w:gridCol w:w="2873"/>
        <w:gridCol w:w="3060"/>
        <w:gridCol w:w="3061"/>
        <w:gridCol w:w="2373"/>
      </w:tblGrid>
      <w:tr>
        <w:trPr>
          <w:trHeight w:val="7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5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615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заявлений между ответственными специалистами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Консультация, прием, регистрация документов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уведомления об оформлении документов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уведомления об оформлении документов </w:t>
            </w:r>
          </w:p>
        </w:tc>
      </w:tr>
      <w:tr>
        <w:trPr>
          <w:trHeight w:val="120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резолюции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об оформлении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</w:tr>
      <w:tr>
        <w:trPr>
          <w:trHeight w:val="5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проекта отказа в предоставлении государственной услуги 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государственной услуги на бумажном носителе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отказа в предоставлении государственной услуги </w:t>
            </w:r>
          </w:p>
        </w:tc>
      </w:tr>
      <w:tr>
        <w:trPr>
          <w:trHeight w:val="5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рабочих дней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570" w:hRule="atLeast"/>
        </w:trPr>
        <w:tc>
          <w:tcPr>
            <w:tcW w:w="3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75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Таблица 2. Описание действий СФЕ-1 при обращении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потребителя услуги в ЦОН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2276"/>
        <w:gridCol w:w="2088"/>
        <w:gridCol w:w="1899"/>
        <w:gridCol w:w="1690"/>
        <w:gridCol w:w="1985"/>
        <w:gridCol w:w="2088"/>
        <w:gridCol w:w="1607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5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58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потребителя, направление их в СФЕ-3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СФЕ-2, направление в СФЕ-4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заявлений между ответственными специалистами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заявлений, подготовка, подписание у СФЕ-4 и отправка в СФЕ-3 уведомления об оформлении документов на социальное обслуживание на дому для одиноких, одиноко прожи-вающих престарелых, инвалидов и детей-инвалидов, нуждающихся в постороннем уходе и помощи или отказа в предоставлении государственной услуги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СФЕ-2 уведомления об оформлении документов или отказа в предоставлении государственной услуги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потребителю справки уведомления об оформлении документов или отказа в предоставлении государственной услуги</w:t>
            </w:r>
          </w:p>
        </w:tc>
      </w:tr>
      <w:tr>
        <w:trPr>
          <w:trHeight w:val="11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передачи документов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по реестру, регистрация входящей корреспонденции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об оформлении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</w:tr>
      <w:tr>
        <w:trPr>
          <w:trHeight w:val="16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Отказ в предоставлении государственной услуги 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государственной услуги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государственной услуги</w:t>
            </w:r>
          </w:p>
        </w:tc>
      </w:tr>
      <w:tr>
        <w:trPr>
          <w:trHeight w:val="55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минут; направление документов – ежедневно в конце дня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рабочих дней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07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3. Варианты использования. Основной процесс</w:t>
      </w:r>
    </w:p>
    <w:bookmarkEnd w:id="1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1"/>
        <w:gridCol w:w="7939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45" w:hRule="atLeast"/>
        </w:trPr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1065" w:hRule="atLeast"/>
        </w:trPr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Консультация, прием, оформление документов </w:t>
            </w:r>
          </w:p>
        </w:tc>
      </w:tr>
      <w:tr>
        <w:trPr>
          <w:trHeight w:val="810" w:hRule="atLeast"/>
        </w:trPr>
        <w:tc>
          <w:tcPr>
            <w:tcW w:w="6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Подписание уведомления об оформлении документов на социальное обслуживание на дому для одиноких, одиноко проживающих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престарелых, инвалидов и детей-инвалидов, нуждающихся в постороннем уходе и помощи</w:t>
            </w:r>
          </w:p>
        </w:tc>
        <w:tc>
          <w:tcPr>
            <w:tcW w:w="7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заявителю уведомления об оформлении документов</w:t>
            </w:r>
          </w:p>
        </w:tc>
      </w:tr>
    </w:tbl>
    <w:bookmarkStart w:name="z107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4. Варианты использования. Альтернативный процесс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1"/>
        <w:gridCol w:w="7899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(ход, поток работ) или расширения </w:t>
            </w:r>
          </w:p>
        </w:tc>
      </w:tr>
      <w:tr>
        <w:trPr>
          <w:trHeight w:val="345" w:hRule="atLeast"/>
        </w:trPr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885" w:hRule="atLeast"/>
        </w:trPr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Консультация, прием, оформление документов </w:t>
            </w:r>
          </w:p>
        </w:tc>
      </w:tr>
      <w:tr>
        <w:trPr>
          <w:trHeight w:val="675" w:hRule="atLeast"/>
        </w:trPr>
        <w:tc>
          <w:tcPr>
            <w:tcW w:w="6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отказа в предоставлении государственной услуги</w:t>
            </w:r>
          </w:p>
        </w:tc>
        <w:tc>
          <w:tcPr>
            <w:tcW w:w="78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Выдача заявителю мотивированного отказа в оказании государственной услуги </w:t>
            </w:r>
          </w:p>
        </w:tc>
      </w:tr>
    </w:tbl>
    <w:bookmarkStart w:name="z107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 </w:t>
      </w:r>
    </w:p>
    <w:bookmarkEnd w:id="125"/>
    <w:bookmarkStart w:name="z10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 СФЕ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 4                               СФЕ-1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928100" cy="414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928100" cy="414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26"/>
    <w:bookmarkStart w:name="z1083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оформлении документов для одиноких, одиноко проживающих престарелых, инвалидов и детей-инвалидов нуждающихся в постороннем уходе и помощи на социальное обслуживание на дому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или отказ в предоставлении услуги на бумажном носителе.</w:t>
      </w:r>
    </w:p>
    <w:bookmarkEnd w:id="127"/>
    <w:bookmarkStart w:name="z1085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28"/>
    <w:bookmarkStart w:name="z108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129"/>
    <w:bookmarkStart w:name="z11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 социальное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обслуживание на дому для одиноких,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одиноко проживающих престарелых,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и детей-инвалидов,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в постороннем уходе и помощи»</w:t>
      </w:r>
    </w:p>
    <w:bookmarkEnd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(наименование субъекта надомного обслуживания)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Ф.И.О._______________________________________________________________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Адрес проживания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 телефона (домашний, мобильный)_________________________________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Категория инвалидности (при наличии)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Совместно проживающие члены семьи (указать Ф.И.О., родство):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взять на учет _____________________________________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(указать Ф.И.О. получателя услуг)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специальных социальных услуг в условиях на дому.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 порядком и условиями оказания специальных социальных услуг в условиях на дому ознакомлен (а).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и подпись ______________________ Дата «___» ______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Заявление принял 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(указать Ф.И.О. и должность)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Подпись _________ Дата «___» ________ 20_____года</w:t>
      </w:r>
    </w:p>
    <w:bookmarkStart w:name="z11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социальное обслуживание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дому для одиноких, одиноко проживающих престарелых,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и детей-инвалидов,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нуждающихся в постороннем уходе и помощи»    </w:t>
      </w:r>
    </w:p>
    <w:bookmarkEnd w:id="13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Уведомление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стандарту государственной услуги «Оформление документов на социальное обслуживание на дому для одиноких, одиноко проживающих престарелых, инвалидов и детей-инвалидов, нуждающихся в постороннем уходе и помощи», утвержденному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апреля 2011 года № 394, уведомляем об оформлении Вам документов на социальное обслуживание на дому.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программ города Астаны»</w:t>
      </w:r>
    </w:p>
    <w:bookmarkStart w:name="z112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158-1925</w:t>
      </w:r>
    </w:p>
    <w:bookmarkEnd w:id="132"/>
    <w:bookmarkStart w:name="z1132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государственных пособий семьям,</w:t>
      </w:r>
      <w:r>
        <w:br/>
      </w:r>
      <w:r>
        <w:rPr>
          <w:rFonts w:ascii="Times New Roman"/>
          <w:b/>
          <w:i w:val="false"/>
          <w:color w:val="000000"/>
        </w:rPr>
        <w:t>
имеющим детей до 18 лет»</w:t>
      </w:r>
    </w:p>
    <w:bookmarkEnd w:id="133"/>
    <w:bookmarkStart w:name="z1136" w:id="1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34"/>
    <w:bookmarkStart w:name="z113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АИС «Социальная помощь: ГДП, АСП, ЖП» – программное обеспечение Министерства труда и социальной защиты населения Республики Казахстан, автоматизированная информационная система, сведения из которой используются при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пособие семьям, имеющим детей до 18 лет - ежемесячное государственное пособие, назначаемое и выплачиваемое на детей до восемнадцати лет (далее – Пособие на детей) в случаях, когда среднедушевой доход семьи ниже стоимости продовольственной корзины;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среднедушевой доход семьи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совокупный доход семьи – общая сумма доходов, полученных семьей, как в денежной, так и в натуральной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участковая комиссия – специальная комиссия, создаваемая решением акимов районов города, для проведения обследований материального положения лиц (семей), обратившихся за Пособием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по назначению социальных выплат при УЗиСП – коллегиальный орган ведомственного значения, принимающий решение о назначении государственного пособия семьям, имеющим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инспектор ЦОНа – сотрудник Центра обслуживания населения, осуществляющий прием заявления и документов потребителя.</w:t>
      </w:r>
    </w:p>
    <w:bookmarkEnd w:id="135"/>
    <w:bookmarkStart w:name="z1147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36"/>
    <w:bookmarkStart w:name="z1148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государственных пособий семьям, имеющим детей до 18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на альтернативной основе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и содержание статьи нормативно-правового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 пункта 1  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«О государственных пособиях семьям, имеющим детей» 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государственных пособий семьям, имеющим детей, утвержденных постановлением Правительства Республики Казахстан от 2 ноября 2005 года № 1092.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Пособия на детей,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участковые комиссии по районам «Алматы», «Есиль» и «Сарыарка»;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ЦОНы.</w:t>
      </w:r>
    </w:p>
    <w:bookmarkEnd w:id="137"/>
    <w:bookmarkStart w:name="z1162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38"/>
    <w:bookmarkStart w:name="z116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отделами по оказанию социальной помощи УЗиСП по адресу: город Астана, улица Ш. Иманбаевой,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оказывается через ЦОНы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ЦОН) по городу Астане, город Астана, проспект Республики,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Алматинскому району, город Астана, улица Мирзояна,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1, город Астана, проспект Республики,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2, город Астана, улица Абая,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3, город Астана, поселок Железнодорожный, улица Актасты,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Сарыаркинскому району, город Астана, проспект Республики, №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«Тлендиева», город Астана, проспект Богенбай батыра, № 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«Ақжайық», город Астана, улица Есенберлина, № 16/2;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«Өндіріс», город Астана, улица Кеменгерұлы, № 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«Кенесары», город Астана, проспект Сарыарка,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«Жеңіс», город Астана, проспект Жеңіс, №.34;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Есильскому району, город Астана, улица Сауран,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по Есильскому району, город Астана, проспект Кабанбай батыра, № 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20.00 часов без перерыва, кроме воскресенья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УЗиСП, по телефону 21-28-39, а также на сайтах УЗиСП www.uzsp.astana.kz и РГП ЦОН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процедур,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потребителя в другие органы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УЗиСП –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ЦОН – в течение десяти рабочих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 в УЗиСП, 30 минут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потребителя, - не более 15 минут в УЗиСП, 30 минут в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назначении Пособия на детей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в семье трудоспособные родители (усыновители) ребенка не работают, не учатся по дневной форме обучения, не служат в армии и не зарегистрированы в качестве безработного в органах занятости, кроме случаев, когда отец или мать (усыновители) заняты уходом за инвалидами первой, второй группы, детьми-инвалидами, лицами старше восьмидесяти лет, ребенком до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среднедушевой доход семьи превышает установленный размер продовольственной корзины.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Основаниями для прекращения предоставления государственной услуги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смерть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ребенка на полное государственное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заявителем недостоверных сведений, повлекших за собой незаконное назначение пособия;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лишение или ограничение в родительских правах родителей, признание недействительным или отмена усыновления (удочерения), освобождение или отстранение от исполнения своих обязанностей опекунов (попечителей) в случаях, установленных брачно-семейным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осуществлении государственной услуги через ЦОН УЗиСП по вышеуказанным причинам письменно мотивирует отказ, возвращает документы в течение десяти календарных дней после получения пакета документов и направляет в ЦОН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выявлении ошибок в оформлении документов, представления неполного пакета документов, предусмотренного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и ненадлежащего оформления документов УЗиСП в течение трех рабочих дней после получения пакета документов возвращает их в ЦОН с письменным обоснованием причин возврата для последующей выдачи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 при обращении в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УЗиСП;;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после принятия документов передает их участковым комиссиям для подготовки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проводит обследование материального положения заявителя, готовит заключение о необходимости предоставления Пособия на детей или ее отсутствии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направляет его специалисту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УЗиСП готовит проект решения комиссии по назначению социальных выплат при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назначению социальных выплат при УЗиСП в течение десяти рабочих дней со дня принятия документов от заявителя на основании заключения участковой комиссии принимает решение о назначении Пособия на детей или об отказе в назначении;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УЗиСП направляет потребителю уведомление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поступившие документы, выдает расписку потребителю услуги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ЦОНа передает документы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ЦОНа в УЗиСП фиксируется при помощи сканера штрих 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УЗиСП фиксирует поступившие документы в информационной системе ЦОНа, регистрирует и передает руководству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УЗиСП осуществляет ознакомление с поступившими документами и отправляет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после принятия документов передает их участковым комиссиям для подготовки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участковая комиссия проводит обследование материального положения заявителя, готовит заключение о необходимости предоставления Пособия на детей или ее отсутствии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направляет его специалисту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УЗиСП готовит проект решения комиссии по назначению социальных выплат при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комиссия по назначению социальных выплат при УЗиСП в течение десяти рабочих дней со дня принятия документов от заявителя на основании заключения участковой комиссии принимает решение о назначении Пособия на детей или об отказе в назначении;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специалист УЗиСП готовит уведомление о принятом решении, подписывает его руководителем, направляет его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канцелярия УЗиСП фиксирует в информационной системе ЦОНа результат оказания государственной услуги и направляет его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инспектор ЦОНа принимает, фиксирует готовый результат оказания государственной услуги при помощи сканера штрих кода и выдает его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139"/>
    <w:bookmarkStart w:name="z123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40"/>
    <w:bookmarkStart w:name="z123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УЗиСП выдается бланк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заявления с необходимыми документами, потребителю выдается талон о принятии документов с указанием: номера и даты приема, фамилии, имени, отчества специалиста, принявшего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ЦОН инспектор ЦОНа выдает расписку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ЦОН, принявшего заявление на оформление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документов, форм, шаблонов,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на назначение пособия установленной формы;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копию (копии) свидетельства (свидетельств) о рождении ребенка (детей);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документа, подтверждающего регистрацию по месту жительства семьи (копию книги регистрации граждан, либо справку с адресного бюро);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сведения о составе семьи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сведения о доходах членов семьи установленного образца;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усыновители (удочерители), опекуны (попечители) представляют выписку из решения соответствующего органа об усыновлении (удочерении) или установлении опеки (попечительства) над ребенком.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возвращаются потребителю. Право на получение Пособия на детей ежеквартально подтверждается представлением сведений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одного из родителей, опекунов или попечителей с заявлением о назначении пособий родители, опекуны или попечители вправе уполномочить других лиц на обращение с заявлением о назначении пособия на основании доверенности, выданной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АИС «Социальная помощь: ГДП, АСП, ЖП», используемое при оказании государственной услуги, защищено авторскими правами.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– специалист отдела по оказанию социальной помощи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– руководство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СФЕ-3 –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СФЕ-4 – канцелярия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СФЕ-5 –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СФЕ-6 – комиссия по назначению социальных выплат при УЗиСП.</w:t>
      </w:r>
    </w:p>
    <w:bookmarkEnd w:id="141"/>
    <w:bookmarkStart w:name="z12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19. Таблица 1.Описание действий СФЕ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3049"/>
        <w:gridCol w:w="3050"/>
        <w:gridCol w:w="3445"/>
        <w:gridCol w:w="4091"/>
      </w:tblGrid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(операции) и их описание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обратившегося за Пособием на детей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Прием, регистрация заявления и необходимых документов 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заявлений между ответственными специалистами</w:t>
            </w:r>
          </w:p>
        </w:tc>
      </w:tr>
      <w:tr>
        <w:trPr>
          <w:trHeight w:val="15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перечня необходимых документов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отрывного талона заявителю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резолюции</w:t>
            </w:r>
          </w:p>
        </w:tc>
      </w:tr>
      <w:tr>
        <w:trPr>
          <w:trHeight w:val="17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52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3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0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bookmarkStart w:name="z12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3"/>
        <w:gridCol w:w="3608"/>
        <w:gridCol w:w="3403"/>
        <w:gridCol w:w="3506"/>
      </w:tblGrid>
      <w:tr>
        <w:trPr>
          <w:trHeight w:val="15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50" w:hRule="atLeast"/>
        </w:trPr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СФЕ-6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СФЕ-1 </w:t>
            </w:r>
          </w:p>
        </w:tc>
      </w:tr>
      <w:tr>
        <w:trPr>
          <w:trHeight w:val="150" w:hRule="atLeast"/>
        </w:trPr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личных дел, занесение данных в АИС «Социальная помощь: ГДП, АСП, ЖП», направление дел в участковую комиссию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материального положения семей и подготовка заключений 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Рассмотрение комиссией личных дел с учетом актов обследований и заключений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заявителя о принятом решении за подписью СФЕ-2</w:t>
            </w:r>
          </w:p>
        </w:tc>
      </w:tr>
      <w:tr>
        <w:trPr>
          <w:trHeight w:val="150" w:hRule="atLeast"/>
        </w:trPr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СФЕ-5 личных дел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и выдача заключений с передачей в СФЕ-1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Вынесение решения о назначении Пособия на детей 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 назначении Пособия на детей </w:t>
            </w:r>
          </w:p>
        </w:tc>
      </w:tr>
      <w:tr>
        <w:trPr>
          <w:trHeight w:val="1785" w:hRule="atLeast"/>
        </w:trPr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решения об отказе в назначении Пособия на детей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в предоставлении государственной услуги на бумажном носителе</w:t>
            </w:r>
          </w:p>
        </w:tc>
      </w:tr>
      <w:tr>
        <w:trPr>
          <w:trHeight w:val="495" w:hRule="atLeast"/>
        </w:trPr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525" w:hRule="atLeast"/>
        </w:trPr>
        <w:tc>
          <w:tcPr>
            <w:tcW w:w="34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5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 Таблица 2. Описание действий СФЕ-1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обращении потребителя услуги в ЦОН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2"/>
        <w:gridCol w:w="2465"/>
        <w:gridCol w:w="2652"/>
        <w:gridCol w:w="2652"/>
        <w:gridCol w:w="2861"/>
        <w:gridCol w:w="2778"/>
      </w:tblGrid>
      <w:tr>
        <w:trPr>
          <w:trHeight w:val="3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60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58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потребителя, направление их в СФЕ-4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СФЕ-3, направление в СФЕ-2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макетов дел, заявлений между ответственными специалистами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личных дел, занесение данных в АИС «Социальная помощь: ГДП, АСП, ЖП», направление дел в участковую комиссию</w:t>
            </w:r>
          </w:p>
        </w:tc>
      </w:tr>
      <w:tr>
        <w:trPr>
          <w:trHeight w:val="52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передачи документов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по реестру, регистрация входящей корреспонденции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СФЕ-5 личных дел</w:t>
            </w:r>
          </w:p>
        </w:tc>
      </w:tr>
      <w:tr>
        <w:trPr>
          <w:trHeight w:val="55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минут; направление документов – ежедневно в конце дня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</w:tr>
      <w:tr>
        <w:trPr>
          <w:trHeight w:val="165" w:hRule="atLeast"/>
        </w:trPr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bookmarkStart w:name="z126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продолжение таблицы: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51"/>
        <w:gridCol w:w="2731"/>
        <w:gridCol w:w="2628"/>
        <w:gridCol w:w="2835"/>
        <w:gridCol w:w="2835"/>
      </w:tblGrid>
      <w:tr>
        <w:trPr>
          <w:trHeight w:val="360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2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СФЕ-6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СФЕ-1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</w:tr>
      <w:tr>
        <w:trPr>
          <w:trHeight w:val="58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материального положения семей и подготовка заключений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комиссией личных дел с учетом актов обследований и заключений  СФЕ-5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заявителю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СФЕ-3 уведомления о назначении Пособия на детей или отказа в предоставлении государственной услуги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потребителю уведомления о назначении Пособия на детей или отказа в предоставлении государственной услуги</w:t>
            </w:r>
          </w:p>
        </w:tc>
      </w:tr>
      <w:tr>
        <w:trPr>
          <w:trHeight w:val="52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и выдача заключений с передачей в СФЕ-1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Вынесение решения о назначении Пособия на детей 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 назначении Пособия на детей за подписью СФЕ-2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Пособия на детей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 назначении Пособия на детей </w:t>
            </w:r>
          </w:p>
        </w:tc>
      </w:tr>
      <w:tr>
        <w:trPr>
          <w:trHeight w:val="55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решения об отказе в назначении Пособия на детей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в предоставлении государственной услуги на бумажном носителе</w:t>
            </w:r>
          </w:p>
        </w:tc>
      </w:tr>
      <w:tr>
        <w:trPr>
          <w:trHeight w:val="16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дня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 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165" w:hRule="atLeast"/>
        </w:trPr>
        <w:tc>
          <w:tcPr>
            <w:tcW w:w="2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Таблица 3. Варианты использования. Основной процесс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4"/>
        <w:gridCol w:w="3868"/>
        <w:gridCol w:w="3220"/>
        <w:gridCol w:w="280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18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СФЕ-6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Консультация обратившихся за Пособием на детей и выдача перечня необходимых документов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Прием, регистрация заявления и необходимых документов, выдача отрывного талона заявителю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Распределение поступивших макетов дел, заявлений между ответственными специалистами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личных дел, занесение данных в АИС «Социальная помощь: ГДП, АСП, ЖП», направление их в участковые комиссии районов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Обследование материального положения семей, подготовка актов обследований и заключения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личных дел с учетом актов обследований и заключений, вынесение решения о назначении Пособия на детей</w:t>
            </w:r>
          </w:p>
        </w:tc>
      </w:tr>
      <w:tr>
        <w:trPr>
          <w:trHeight w:val="30" w:hRule="atLeast"/>
        </w:trPr>
        <w:tc>
          <w:tcPr>
            <w:tcW w:w="3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Подготовка, направление заявителю уведомления о назначении Пособия на детей</w:t>
            </w:r>
          </w:p>
        </w:tc>
        <w:tc>
          <w:tcPr>
            <w:tcW w:w="3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Подписание уведомления заявителю </w:t>
            </w:r>
          </w:p>
        </w:tc>
        <w:tc>
          <w:tcPr>
            <w:tcW w:w="3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Таблица 4.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 Альтернативный процесс 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85"/>
        <w:gridCol w:w="3828"/>
        <w:gridCol w:w="3083"/>
        <w:gridCol w:w="30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165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СФЕ-6</w:t>
            </w:r>
          </w:p>
        </w:tc>
      </w:tr>
      <w:tr>
        <w:trPr>
          <w:trHeight w:val="141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Консультация обратившихся за Пособием на детей и выдача перечня необходимых документов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 заявления и необходимых документов, выдача отрывного талона заявителю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Распределение поступивших макетов дел, заявлений между ответственными специалистами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личных дел, занесение данных в АИС «Социальная помощь: ГДП, АСП, ЖП», направление их в участковые комиссии районов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Обследование материального положения семей, подготовка актов обследований и заключений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личных дел с учетом актов обследований и заключений, вынесение решения об отказе в назначении Пособия на детей</w:t>
            </w:r>
          </w:p>
        </w:tc>
      </w:tr>
      <w:tr>
        <w:trPr>
          <w:trHeight w:val="30" w:hRule="atLeast"/>
        </w:trPr>
        <w:tc>
          <w:tcPr>
            <w:tcW w:w="3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Мотивированный ответ об отказе в предоставлении государственной услуги на бумажном носителе</w:t>
            </w:r>
          </w:p>
        </w:tc>
        <w:tc>
          <w:tcPr>
            <w:tcW w:w="3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Подписание уведомления заявителю </w:t>
            </w:r>
          </w:p>
        </w:tc>
        <w:tc>
          <w:tcPr>
            <w:tcW w:w="3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64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</w:t>
      </w:r>
    </w:p>
    <w:bookmarkEnd w:id="148"/>
    <w:bookmarkStart w:name="z126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СФЕ-1        СФЕ-2             СФЕ-5             СФЕ-6</w:t>
      </w:r>
    </w:p>
    <w:bookmarkEnd w:id="149"/>
    <w:p>
      <w:pPr>
        <w:spacing w:after="0"/>
        <w:ind w:left="0"/>
        <w:jc w:val="both"/>
      </w:pPr>
      <w:r>
        <w:drawing>
          <wp:inline distT="0" distB="0" distL="0" distR="0">
            <wp:extent cx="9715500" cy="5334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9715500" cy="533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26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уведомление о назначении Пособия на детей до 18 лет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мотивированный ответ об отказе в предоставлении государственной услуги на бумажном носителе.</w:t>
      </w:r>
    </w:p>
    <w:bookmarkEnd w:id="150"/>
    <w:bookmarkStart w:name="z126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51"/>
    <w:bookmarkStart w:name="z127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152"/>
    <w:bookmarkStart w:name="z11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пособий семьям, имеющим детей до 18 лет» 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программ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от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проживающего по адресу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(улица, № дома и квартиры,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удостоверение личности №__________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выдано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 дата выдачи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род занятия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12"/>
        <w:gridCol w:w="9568"/>
      </w:tblGrid>
      <w:tr>
        <w:trPr>
          <w:trHeight w:val="30" w:hRule="atLeast"/>
        </w:trPr>
        <w:tc>
          <w:tcPr>
            <w:tcW w:w="3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---------</w:t>
            </w:r>
          </w:p>
        </w:tc>
        <w:tc>
          <w:tcPr>
            <w:tcW w:w="9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семьи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пособие на детей. Моя семья состоит из 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Копия свидетельства о рождении ребенка.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Копия документа, удостоверяющего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Копия документа, подтверждающего местожительство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Сведения о составе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Сведения о доходах членов семьи.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 Наименование банка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15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 20___года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Документы приняты: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 ________ 20____года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(подпись) (Ф.И.О., должность лица, принявшего документы)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(линия отреза)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изменений обязуюсь в течение 15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представление недостоверных сведений и поддельных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и Ф.И.О. заявителя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(-ки) _____________________ с прилагаемыми документами в количестве____ 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номер семьи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 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подпись      (Ф.И.О., должность лица, принявшего документы)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Принято «__» ________ 20____ года</w:t>
      </w:r>
    </w:p>
    <w:bookmarkStart w:name="z11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имеющим детей до 18 лет»       </w:t>
      </w:r>
    </w:p>
    <w:bookmarkEnd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Регистрационный номер семьи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заявителя)               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9"/>
        <w:gridCol w:w="3742"/>
        <w:gridCol w:w="4123"/>
        <w:gridCol w:w="4386"/>
      </w:tblGrid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заявителю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и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                Дата «__» ______ 20__ года</w:t>
      </w:r>
    </w:p>
    <w:bookmarkStart w:name="z214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государственных пособий семьям,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имеющим детей до 18 лет»     </w:t>
      </w:r>
    </w:p>
    <w:bookmarkEnd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заявителя      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июня 2005 года «О государственных пособиях семьям, имеющим детей», уведомляем Вас о назначении государственного пособия семьям, имеющим детей до 18 лет на ____ квартал 20 ___года.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программ города Астаны»</w:t>
      </w:r>
    </w:p>
    <w:bookmarkStart w:name="z133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158-1925</w:t>
      </w:r>
    </w:p>
    <w:bookmarkEnd w:id="156"/>
    <w:bookmarkStart w:name="z1341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«Назначение государственной адресной</w:t>
      </w:r>
      <w:r>
        <w:br/>
      </w:r>
      <w:r>
        <w:rPr>
          <w:rFonts w:ascii="Times New Roman"/>
          <w:b/>
          <w:i w:val="false"/>
          <w:color w:val="000000"/>
        </w:rPr>
        <w:t>
социальной помощи»</w:t>
      </w:r>
    </w:p>
    <w:bookmarkEnd w:id="157"/>
    <w:bookmarkStart w:name="z1344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58"/>
    <w:bookmarkStart w:name="z1345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АСП – государственная адресная социальная помощь – выплата в денежной форме, предоставляемая государством лицам (семьям) с месячным среднедушевым доходом ниже черты бедности, установленной в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среднедушевой доход – доля совокупного дохода семьи, приходящаяся на каждого члена семьи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совокупный доход – сумма видов доходов, учитываемых при назначении АСП;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черта бедности – граница доходов, необходимых для удовлетворения минимальных потребностей человека;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участковая комиссия – специальная комиссия, создаваемая решениями акимов районов города, для проведения обследования материального положения лиц (семей), обратившихся за АСП;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АИС «Социальная помощь: ГДП, АСП, ЖП» – программное обеспечение Министерства труда и социальной защиты населения Республики Казахстан, автоматизированная информационная система, сведения из которой используются при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комиссия по назначению социальных выплат при УЗиСП – коллегиальный орган ведомственного значения, принимающий решение о назначении АСП.</w:t>
      </w:r>
    </w:p>
    <w:bookmarkEnd w:id="159"/>
    <w:bookmarkStart w:name="z1354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60"/>
    <w:bookmarkStart w:name="z135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АСП назначается в случае, когда среднедушевой доход семьи ниже уровня черты бедности.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июля 2001 года «О государственной адресной социальной помощи» и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назначения и выплаты государственной адресной социальной помощи, утвержденных постановлением Правительства Республики Казахстан от 24 декабря 2001 года № 1685, </w:t>
      </w:r>
      <w:r>
        <w:rPr>
          <w:rFonts w:ascii="Times New Roman"/>
          <w:b w:val="false"/>
          <w:i w:val="false"/>
          <w:color w:val="000000"/>
          <w:sz w:val="28"/>
        </w:rPr>
        <w:t>приказа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28 июля 2009 года № 237-п «Об утверждении Правил исчисления совокупного дохода лица (семьи), претендующего на получение государственной адресной социальной помощи».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государственной адресной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участковые комиссии по районам «Алматы», «Есиль» и «Сарыарка».</w:t>
      </w:r>
    </w:p>
    <w:bookmarkEnd w:id="161"/>
    <w:bookmarkStart w:name="z1368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62"/>
    <w:bookmarkStart w:name="z1369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отделами по оказанию социальной помощи УЗиСП по адресу: город Астана, улица Ш. Иманбаевой,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УЗиСП, по телефону 21-28-39, а также на сайте УЗиСП www.uzsp.astana.kz.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процедур,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в другие органы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– в течение семи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потребителя,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среднедушевой доход семьи превышает установленный размер черты бедности;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безработным, не зарегистрированным в уполномоченном органе по вопросам занятости, и трудоспособным гражданам Республики Казахстан, письменно отказавшимся от участия в активных мерах содействия занятости, кроме инвалидов и лиц, в период их нахождения на стационарном лечении более одного месяца, учащихся, студентов, слушателей, курсантов и магистрантов очной формы обучения, а также граждан, занятых уходом за инвалидами I и II группы, лицами старше восьмидесяти лет, детьми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безработным, без уважительных причин отказавшимся от предложенного уполномоченным органом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АСП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квалификации, а трудоспособным гражданам Республики Казахстан – со дня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заявление, заверяет сведения о составе семьи заявителя на основании адресных справок;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течение трех рабочих дней после принятия документов передает их участковым комиссиям для подготовки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участковая комиссия проводит обследование материального положения заявителя, готовит заключение о необходимости предоставления АСП или ее отсутствии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и направляет его специалисту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УЗиСП готовит проект решения комиссии по назначению социальных выплат при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комиссия по назначению социальных выплат при УЗиСП в течение семи рабочих дней со дня принятия документов от заявителя на основании заключения участковой комиссии принимает решение о назначении АСП или об отказе в назначении;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специалист УЗиСП подписывает руководителем, направляет потребителю уведомление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163"/>
    <w:bookmarkStart w:name="z1398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164"/>
    <w:bookmarkStart w:name="z140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при обращении выдается бланк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повторном обращении на последующий квартал при отсутствии изменений сведений выдается бланк заявления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приема заявления со всеми необходимыми документами для назначения АСП подтверждается подписью специалиста, принявшего документы, расположенной в нижней части заявления (отрывной талон), которая остается у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документов, форм, шаблонов,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(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Регламенту) с указанием реквизитов документа, удостоверяющего личность, номера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составе семьи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 полученных доходах членов семьи установленного образца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наличии личного подсобного хозяйства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копия документа, подтверждающего регистрацию по месту жительства заявителя (членов семьи), либо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копия социального контракта в случае участия в активных мерах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 на получение АСП ежеквартально подтверждается представлением документов о доходах.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АИС «Социальная помощь: ГДП, АСП, ЖП», используемое при оказании государственной услуги, защищено авторскими правами.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– специалист отдела по оказанию социальной помощи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– руководство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СФЕ-3 – участковая комиссия;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СФЕ-4 – комиссия по назначению социальных выплат при УЗиСП.</w:t>
      </w:r>
    </w:p>
    <w:bookmarkEnd w:id="165"/>
    <w:bookmarkStart w:name="z1419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19. Таблица 1.Описание действий СФЕ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910"/>
        <w:gridCol w:w="1699"/>
        <w:gridCol w:w="1700"/>
        <w:gridCol w:w="1700"/>
        <w:gridCol w:w="2100"/>
        <w:gridCol w:w="1510"/>
        <w:gridCol w:w="1511"/>
        <w:gridCol w:w="1722"/>
      </w:tblGrid>
      <w:tr>
        <w:trPr>
          <w:trHeight w:val="21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СФЕ-1 </w:t>
            </w:r>
          </w:p>
        </w:tc>
      </w:tr>
      <w:tr>
        <w:trPr>
          <w:trHeight w:val="1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(операции) и их описание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обратившегося за АСП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Прием, регистрация заявления и необходимых документов 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заявлений между ответственными специалистами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личных дел, занесение данных в АИС «Социальная помощь: ГДП, АСП, ЖП», направление дел в участковую комиссию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Обследование материального положения семей и подготовка заключений 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личных дел с учетом актов обследований и заключений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заявителя о принятом решении за подписью СФЕ-2</w:t>
            </w:r>
          </w:p>
        </w:tc>
      </w:tr>
      <w:tr>
        <w:trPr>
          <w:trHeight w:val="15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перечня необходимых документов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отрывного талона заявителю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резолюции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в СФЕ-3 личных дел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Акт обследования и выдача заключений с передачей в СФЕ-1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Вынесение решения о назначении АСП 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АСП</w:t>
            </w:r>
          </w:p>
        </w:tc>
      </w:tr>
      <w:tr>
        <w:trPr>
          <w:trHeight w:val="160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решения об отказе в назначении АСП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Мотивиро-ванный ответ об отказе в предоставлении государственной услуги на бумажном носителе</w:t>
            </w:r>
          </w:p>
        </w:tc>
      </w:tr>
      <w:tr>
        <w:trPr>
          <w:trHeight w:val="49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дней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165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</w:tbl>
    <w:bookmarkStart w:name="z142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3. Варианты использования. Основной процесс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3"/>
        <w:gridCol w:w="3363"/>
        <w:gridCol w:w="3344"/>
        <w:gridCol w:w="358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18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Консультация обратившихся за АСП и выдача перечня необходимых документов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Прием, регистрация заявления и необходимых документов, выдача отрывного талона заявителю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Распределение поступивших макетов дел, заявлений между ответственными специалистами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личных дел, занесение данных в компьютерную базу, составление списков дел и направление их в участковые комиссии районов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Обследование материального положения семей, подготовка актов обследований и заключения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личных дел с учетом актов обследований и заключений, вынесение решения о назначении АСП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Подписание уведомления заявителю 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Подготовка реестров и списков получателей АСП для выплаты, направление уведомлений</w:t>
            </w:r>
          </w:p>
        </w:tc>
        <w:tc>
          <w:tcPr>
            <w:tcW w:w="3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Таблица 4.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Альтернативный процесс 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5"/>
        <w:gridCol w:w="3481"/>
        <w:gridCol w:w="3600"/>
        <w:gridCol w:w="332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165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Консультация обратившихся за АСП и выдача перечня необходимых документов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 заявления и необходимых документов, выдача отрывного талона заявителю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Распределение поступивших макетов дел, заявлений между ответ-ственными специалистами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личных дел, занесение данных в компьютерную базу, составление списков дел и направление их в участковые комиссии районов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Обследование материального положения семей, подготовка актов обследований и заключений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Рассмотрение личных дел с учетом актов обследований и заключений, вынесение решения об отказе в назначении АСП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Подписание уведомления заявителю 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 Уведомление заявителя об отказе в назначении АСП</w:t>
            </w:r>
          </w:p>
        </w:tc>
        <w:tc>
          <w:tcPr>
            <w:tcW w:w="3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2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 </w:t>
      </w:r>
    </w:p>
    <w:bookmarkEnd w:id="169"/>
    <w:bookmarkStart w:name="z142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СФЕ-1               СФЕ-2              СФЕ-5              СФЕ-6</w:t>
      </w:r>
    </w:p>
    <w:bookmarkEnd w:id="170"/>
    <w:p>
      <w:pPr>
        <w:spacing w:after="0"/>
        <w:ind w:left="0"/>
        <w:jc w:val="both"/>
      </w:pPr>
      <w:r>
        <w:drawing>
          <wp:inline distT="0" distB="0" distL="0" distR="0">
            <wp:extent cx="9779000" cy="5308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779000" cy="530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42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 и т.п.,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уведомление о назначении АСП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мотивированный ответ об отказе в предоставлении государственной услуги на бумажном носителе.</w:t>
      </w:r>
    </w:p>
    <w:bookmarkEnd w:id="171"/>
    <w:bookmarkStart w:name="z1427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72"/>
    <w:bookmarkStart w:name="z1429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173"/>
    <w:bookmarkStart w:name="z24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помощи»  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программ города Астаны»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проживающего по адресу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удостоверение личности №________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выдано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 дата выдачи 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род занятия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моей семье адресную социальную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Моя семья состоит из _____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прилагаю документы установленного образца - приложения № 2-4 в количестве 3 штук.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десяти рабочих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«___»__________20___года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«____»__________20__года 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(Ф.И.О. и подпись лица, принявшего документы)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10744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---------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Регистрационный номер семьи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Заявление с прилагаемыми документами передано в участковую комиссию «____»__________ 20___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 «___»________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___________________________ Ф.И.О. и подпись члена участковой комиссии,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десяти рабочих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 (-а)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(-на)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Подпись заявителя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(-ки) ___________с прилагаемыми документами в количестве___ штук с регистрационным номером семьи _____ принято «___» _____20___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Ф.И.О., должность, подпись лица, принявшего документы _________________________________________________________________</w:t>
      </w:r>
    </w:p>
    <w:bookmarkStart w:name="z253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помощи» </w:t>
      </w:r>
    </w:p>
    <w:bookmarkEnd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 В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программ города Астаны»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от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проживающего по адресу 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(улица, № дома и квартиры, телефон)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удостоверение личности №____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выдано 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дата выдачи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 ИИН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 род занятия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(в случаях, предусмотренных абзацем 3 пункта 4 Правил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назначения и выплаты государственной адресной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социальной помощи)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назначить моей семье адресную социальную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Моя семья состоит из ____ 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истекший квартал в сведениях, указанных мною ранее в приложениях 2-4 к Правилам, изменений не произошло.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десяти рабочих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«__»_________ 20__ года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(подпись заявителя)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Документы приняты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«__»_________ 20__ года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(Ф.И.О. и подпись лица, принявшего документы)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36"/>
        <w:gridCol w:w="10744"/>
      </w:tblGrid>
      <w:tr>
        <w:trPr>
          <w:trHeight w:val="30" w:hRule="atLeast"/>
        </w:trPr>
        <w:tc>
          <w:tcPr>
            <w:tcW w:w="23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---------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|         |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---------</w:t>
            </w:r>
          </w:p>
        </w:tc>
        <w:tc>
          <w:tcPr>
            <w:tcW w:w="10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Регистрационный номер семьи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передано в участковую комиссию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«__»__________ 20___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Принято «__»________ 20___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 Ф.И.О. и подпись члена участковой комиссии,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(линия отреза)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истекший квартал в сведениях, указанных мною ранее в приложениях 2-4 к Правилам, изменений не произошло.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15 дней 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Предупрежден (а) об ответственности за предоставление ложной информации и недостоверных (поддельных)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Согласен (на) на сверку моих (моей семьи) доходов с данными базы Государственного центра по выплате пенсий Министерства труда и социальной защиты населения.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гражданина (-ки) _______________ с регистрационным номером семьи __________ принято «__»_______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Ф.И.О., должность, подпись лица, принявшего документы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</w:t>
      </w:r>
    </w:p>
    <w:bookmarkStart w:name="z254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помощи»   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Форма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номер семьи _______________________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 Сведения о составе семьи заявителя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(Ф.И.О. заявителя)    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4147"/>
        <w:gridCol w:w="4341"/>
        <w:gridCol w:w="3948"/>
      </w:tblGrid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членов семьи 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Родственное отношение к заявителю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рождения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____________________ Дата 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должностного лица органа,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уполномоченного заверять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сведения о составе семьи                      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 (подпись)</w:t>
      </w:r>
    </w:p>
    <w:bookmarkStart w:name="z256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помощи»  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Форма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номер семьи 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</w:t>
      </w:r>
      <w:r>
        <w:br/>
      </w:r>
      <w:r>
        <w:rPr>
          <w:rFonts w:ascii="Times New Roman"/>
          <w:b/>
          <w:i w:val="false"/>
          <w:color w:val="000000"/>
        </w:rPr>
        <w:t>
о полученных доходах членов семьи заявителя</w:t>
      </w:r>
      <w:r>
        <w:br/>
      </w:r>
      <w:r>
        <w:rPr>
          <w:rFonts w:ascii="Times New Roman"/>
          <w:b/>
          <w:i w:val="false"/>
          <w:color w:val="000000"/>
        </w:rPr>
        <w:t>
в ___ квартале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____________________________   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(Ф.И.О.)                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2"/>
        <w:gridCol w:w="1350"/>
        <w:gridCol w:w="2304"/>
        <w:gridCol w:w="1713"/>
        <w:gridCol w:w="1926"/>
        <w:gridCol w:w="1711"/>
        <w:gridCol w:w="1520"/>
        <w:gridCol w:w="1308"/>
        <w:gridCol w:w="1436"/>
      </w:tblGrid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членов семьи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Место работы, учебы (безработные подтверждают факт регистрации справкой уполномоченного органа по вопросам занятости)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Документально подтвержденные суммы доходов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заявленные доходы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трудовой деятельности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пенсии, пособия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предпринимательской деятельности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стипендии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алименты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иные виды дохода</w:t>
            </w:r>
          </w:p>
        </w:tc>
      </w:tr>
      <w:tr>
        <w:trPr>
          <w:trHeight w:val="210" w:hRule="atLeast"/>
        </w:trPr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 заявителя _________________ Дата ____________________________</w:t>
      </w:r>
    </w:p>
    <w:bookmarkStart w:name="z25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помощи» 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Форма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Регистрационный номер семьи _______________________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наличии личного подсобного хозяйства</w:t>
      </w:r>
      <w:r>
        <w:br/>
      </w:r>
      <w:r>
        <w:rPr>
          <w:rFonts w:ascii="Times New Roman"/>
          <w:b/>
          <w:i w:val="false"/>
          <w:color w:val="000000"/>
        </w:rPr>
        <w:t>
__________________         ________________________</w:t>
      </w:r>
      <w:r>
        <w:br/>
      </w:r>
      <w:r>
        <w:rPr>
          <w:rFonts w:ascii="Times New Roman"/>
          <w:b/>
          <w:i w:val="false"/>
          <w:color w:val="000000"/>
        </w:rPr>
        <w:t>
(Ф.И.О. заявителя)        (домашний адрес, телефон)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90"/>
        <w:gridCol w:w="2749"/>
        <w:gridCol w:w="3098"/>
        <w:gridCol w:w="1900"/>
        <w:gridCol w:w="2943"/>
      </w:tblGrid>
      <w:tr>
        <w:trPr>
          <w:trHeight w:val="435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Кол-во/ед.изм.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Домашние животные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Возраст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Кол-во (голов)</w:t>
            </w:r>
          </w:p>
        </w:tc>
      </w:tr>
      <w:tr>
        <w:trPr>
          <w:trHeight w:val="435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Крупный рогатый скот: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Коровы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Быки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Огород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Лошади: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Жеребцы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участок, в том числе приусадебный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Верблюды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Верблюдицы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Условная земельная доля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Козы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Имущественный пай (год выдачи) 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Свиньи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Подпись заявителя ____________________ Дата ______________</w:t>
      </w:r>
    </w:p>
    <w:bookmarkStart w:name="z28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помощи»  </w:t>
      </w:r>
    </w:p>
    <w:bookmarkEnd w:id="17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 Заключение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 участковой комиссии № 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«__» _________ 20____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Участковая комиссия в соответствии со статьей 5 Закона Республики Казахстан «О государственной адресной социальной помощи», рассмотрев заявление и прилагаемые к нему документы семьи (заявителя) __________________________________________________________________;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основании___________________________________________________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(представленных документов и (или) результатов обследования материального положения заявителя (семьи) выносит заключение 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(необходимости, отсутствии необходимости)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предоставления семье (лицу) государственной адресной социальной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Члены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_______________________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(подписи)                    (Ф.И.О.)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с прилагаемыми документами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количестве ____ штук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принято «__»____________ 20____года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 Ф.И.О., должность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специалиста, принявшего документы</w:t>
      </w:r>
    </w:p>
    <w:bookmarkStart w:name="z259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услуги «Назначение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адресной социальной помощи»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заявителя     </w:t>
      </w:r>
    </w:p>
    <w:bookmarkEnd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статьей 4 Закона Республики Казахстан от 17 июля 2001 года «О государственной адресной социальной помощи» уведомляем Вас о назначении адресной социальной помощи на ____ квартал 20 ___года.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программ города Астаны» </w:t>
      </w:r>
    </w:p>
    <w:bookmarkStart w:name="z15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9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158-1925</w:t>
      </w:r>
    </w:p>
    <w:bookmarkEnd w:id="181"/>
    <w:bookmarkStart w:name="z1595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услуги индивидуального помощника для</w:t>
      </w:r>
      <w:r>
        <w:br/>
      </w:r>
      <w:r>
        <w:rPr>
          <w:rFonts w:ascii="Times New Roman"/>
          <w:b/>
          <w:i w:val="false"/>
          <w:color w:val="000000"/>
        </w:rPr>
        <w:t>
инвалидов первой группы, имеющих затруднение в передвижении, и</w:t>
      </w:r>
      <w:r>
        <w:br/>
      </w:r>
      <w:r>
        <w:rPr>
          <w:rFonts w:ascii="Times New Roman"/>
          <w:b/>
          <w:i w:val="false"/>
          <w:color w:val="000000"/>
        </w:rPr>
        <w:t>
специалиста жестового языка для инвалидов по слуху»</w:t>
      </w:r>
    </w:p>
    <w:bookmarkEnd w:id="182"/>
    <w:bookmarkStart w:name="z1600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183"/>
    <w:bookmarkStart w:name="z160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ИПР –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ЦБДИ – центральная база данных инвалидов – информационная система Министерства труда и социальной защиты населения Республики Казахстан.</w:t>
      </w:r>
    </w:p>
    <w:bookmarkEnd w:id="184"/>
    <w:bookmarkStart w:name="z160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185"/>
    <w:bookmarkStart w:name="z160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инвалидов для предоставления им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услуги индивидуального помощника предоставляются инвалидам первой группы, имеющим затруднения в передвижении.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Социальные услуги специалиста жестового языка предоставляются инвалидам по слуху – не более тридцати часов в год на одного 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Закона Республики Казахстан от 13 апреля 2005 года «О социальной защите инвалидов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инвалидов специальными средствами передвижения, утвержденных постановлением Правительства Республики Казахстан от 20 июля 2005 года № 754.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оформлении документов для предоставления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УЗиСП в процесс предоставления государственной услуги другие государственные органы не включаются.</w:t>
      </w:r>
    </w:p>
    <w:bookmarkEnd w:id="186"/>
    <w:bookmarkStart w:name="z1619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187"/>
    <w:bookmarkStart w:name="z1620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отделом по работе с инвалидами и ветеранами УЗиСП по адресу: город Астана, улица Ш. Иманбаевой,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УЗиСП, по телефону 21-28-39, а также на сайте УЗиСП www.uzsp.astana.kz.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процедур,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потребителя в другие органы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предоставлении услуги индивидуального помощника для инвалидов первой группы, имеющих затруднение в передвижении, и специалиста жестового языка для инвалидов по слуху;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УЗиСП регистрирует заявление, подготавливает уведомление об оформлении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слуху, либо мотивированный ответ об отказе в предоставлении услуги на бумажном носителе, подписывает его руководителем, направляет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188"/>
    <w:bookmarkStart w:name="z1642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189"/>
    <w:bookmarkStart w:name="z164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при обращении выдается бланк заявления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заявления с необходимыми документами, оно регистрируется, потребителю выдается талон о принятии документов с указанием: номера и даты приема, фамилии, имени, отчества специалиста,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документов, форм, шаблонов,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номера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выписка из ИПР;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справка об инвалидности.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о предоставлении социальных услуг индивидуального помощника, специалиста жестового языка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ЦБДИ, используемое при оказании государственной услуги, защищено авторскими правами.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– специалист отдела по работе с инвалидами и ветеранами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– руководство УЗиСП.</w:t>
      </w:r>
    </w:p>
    <w:bookmarkEnd w:id="190"/>
    <w:bookmarkStart w:name="z1659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19. Таблица 1. Описание действий СФЕ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3"/>
        <w:gridCol w:w="2454"/>
        <w:gridCol w:w="2640"/>
        <w:gridCol w:w="2847"/>
        <w:gridCol w:w="2848"/>
        <w:gridCol w:w="284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5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6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заявлений между ответственными специалистами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Консультация, прием, регистрация, рассмотрение документов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уведомления об оформлении документов или отказа в предоставлении государственной услуги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уведомления об оформлении документов </w:t>
            </w:r>
          </w:p>
        </w:tc>
      </w:tr>
      <w:tr>
        <w:trPr>
          <w:trHeight w:val="1215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резолюции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об оформлении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</w:tr>
      <w:tr>
        <w:trPr>
          <w:trHeight w:val="57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проекта отказа в предоставлении государственной услуги 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государственной услуги на бумажном носителе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отказа в предоставлении государственной услуги </w:t>
            </w:r>
          </w:p>
        </w:tc>
      </w:tr>
      <w:tr>
        <w:trPr>
          <w:trHeight w:val="9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12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660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2. Варианты использования. Основной процесс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50"/>
        <w:gridCol w:w="7130"/>
      </w:tblGrid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0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960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Консультация, прием, рассмотрение документов </w:t>
            </w:r>
          </w:p>
        </w:tc>
      </w:tr>
      <w:tr>
        <w:trPr>
          <w:trHeight w:val="735" w:hRule="atLeast"/>
        </w:trPr>
        <w:tc>
          <w:tcPr>
            <w:tcW w:w="5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уведомления об оформлении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</w:t>
            </w:r>
          </w:p>
        </w:tc>
        <w:tc>
          <w:tcPr>
            <w:tcW w:w="7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заявителю уведомления об оформлении документов</w:t>
            </w:r>
          </w:p>
        </w:tc>
      </w:tr>
    </w:tbl>
    <w:bookmarkStart w:name="z1661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Таблица 3. Варианты использования. Альтернативный процесс 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01"/>
        <w:gridCol w:w="7559"/>
      </w:tblGrid>
      <w:tr>
        <w:trPr>
          <w:trHeight w:val="36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60" w:hRule="atLeast"/>
        </w:trPr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1110" w:hRule="atLeast"/>
        </w:trPr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Консультация, прием, оформление документов </w:t>
            </w:r>
          </w:p>
        </w:tc>
      </w:tr>
      <w:tr>
        <w:trPr>
          <w:trHeight w:val="855" w:hRule="atLeast"/>
        </w:trPr>
        <w:tc>
          <w:tcPr>
            <w:tcW w:w="6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отказа в предоставлении государственной услуги</w:t>
            </w:r>
          </w:p>
        </w:tc>
        <w:tc>
          <w:tcPr>
            <w:tcW w:w="7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Выдача заявителю мотивированного отказа в оказании государственной услуги </w:t>
            </w:r>
          </w:p>
        </w:tc>
      </w:tr>
    </w:tbl>
    <w:bookmarkStart w:name="z166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 </w:t>
      </w:r>
    </w:p>
    <w:bookmarkEnd w:id="194"/>
    <w:bookmarkStart w:name="z166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СФЕ-2                              СФЕ-1 </w:t>
      </w:r>
    </w:p>
    <w:bookmarkEnd w:id="195"/>
    <w:p>
      <w:pPr>
        <w:spacing w:after="0"/>
        <w:ind w:left="0"/>
        <w:jc w:val="both"/>
      </w:pPr>
      <w:r>
        <w:drawing>
          <wp:inline distT="0" distB="0" distL="0" distR="0">
            <wp:extent cx="89662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9662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66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 и т.п.,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выдача уведомления об оформлении документов на инвалидов для предоставления им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либо уведомление об отказе в предоставлении государственной услуги.</w:t>
      </w:r>
    </w:p>
    <w:bookmarkEnd w:id="196"/>
    <w:bookmarkStart w:name="z1666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197"/>
    <w:bookmarkStart w:name="z166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198"/>
    <w:bookmarkStart w:name="z26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помощника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 первой группы,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имеющих затруднение в передвижении,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специалиста жестового языка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 по слуху»   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«Управление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города Астаны»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мне услуги индивидуального помощника (либо специалиста жестового языка).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копии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                 Подпись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(подпись заявителя либо лица,                                           подавшего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представленных заявителем копий документов подтверждаю: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                      Подпись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(подпись специалиста, принявшего                                       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(место отрыва талона)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Талон о принятии заявления №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гражданина (-ки)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Вид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Дата и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принял (подпись)</w:t>
      </w:r>
    </w:p>
    <w:bookmarkStart w:name="z26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«Оформление документов на инвалидов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предоставления им услуги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индивидуального помощника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 первой группы,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имеющих затруднение в передвижении,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специалиста жестового языка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инвалидов по слуху»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заявителя       </w:t>
      </w:r>
    </w:p>
    <w:bookmarkEnd w:id="20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Уведомление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в соответствии с индивидуальной программой реабилитации социальных услуг индивидуального помощника для инвалидов первой группы, имеющих затруднение в передвижении и специалиста жестового языка для инвалидов, по слуху - тридцать часов в год, утвержденным постановлением Правительства Республики Казахстан от 20 июля 2005 года № 754, уведомляем об оформлении документов для предоставления Вам услуг индивидуального помощника (специалиста жестового языка) за счет средств государственного заказа.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программ города Астаны»</w:t>
      </w:r>
    </w:p>
    <w:bookmarkStart w:name="z1723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10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158-1925</w:t>
      </w:r>
    </w:p>
    <w:bookmarkEnd w:id="201"/>
    <w:bookmarkStart w:name="z1727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>
предоставления им кресла-коляски»</w:t>
      </w:r>
    </w:p>
    <w:bookmarkEnd w:id="202"/>
    <w:bookmarkStart w:name="z1730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03"/>
    <w:bookmarkStart w:name="z173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ИПР –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ЦБДИ – центральная база данных инвалидов – информационная система Министерства труда и социальной защиты населения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кресло-коляска – специальное средство передвижения, вид технической помощи для активного и пассивного передвижения инвалидов.</w:t>
      </w:r>
    </w:p>
    <w:bookmarkEnd w:id="204"/>
    <w:bookmarkStart w:name="z1736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05"/>
    <w:bookmarkStart w:name="z173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инвалидов для предоставления им кресла-коляски.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обеспечения инвалидов специальными средствами передвижения, утвержденных постановлением Правительства Республики Казахстан от 20 июля 2005 года № 754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оформлении документов для предоставления кресло-коляски,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УЗиСП в процесс предоставления государственной услуги другие государственные органы не включаются.</w:t>
      </w:r>
    </w:p>
    <w:bookmarkEnd w:id="206"/>
    <w:bookmarkStart w:name="z1751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07"/>
    <w:bookmarkStart w:name="z175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отделом по работе с инвалидами и ветеранами УЗиСП по адресу: город Астана, улица Ш. Иманбаевой,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УЗиСП, по телефону 21-28-39, а также на сайте УЗиСП www.uzsp.astana.kz.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процедур,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обращение потребителя в другие органы не требуется.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инвалидов креслами-колясками;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УЗиСП регистрирует заявление, подготавливает уведомление об оформлении документов на инвалидов для предоставления им кресла-коляски либо мотивированный ответ об отказе в предоставлении услуги на бумажном носителе, подписывает его руководителем, направляет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208"/>
    <w:bookmarkStart w:name="z177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09"/>
    <w:bookmarkStart w:name="z1776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при обращении выдается бланк заявления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заявления с необходимыми документами, оно регистрируется, потребителю выдается талон о принятии документов с указанием: номера и даты приема, фамилии, имени, отчества специалиста,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документов, форм, шаблонов,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инвалидов от трудового увечья или профессионального заболевания, полученного по вине работодателя, в случаях прекращения деятельности работодателя - индивидуального предпринимателя или ликвидации юридического лица - копию акта о несчастном случае и документ о прекращении деятельности работодателя - индивидуального предпринимателя или ликвидации юридического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личного обращения инвалид может уполномочить других лиц на обращение с заявлением для предоставления кресло-коляски на основании доверенности, не требующей нотариального удостоверения.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ЦБДИ, используемое при оказании государственной услуги, защищено авторскими правами.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– специалист отдела по работе с инвалидами и ветеранами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– руководство УЗиСП.</w:t>
      </w:r>
    </w:p>
    <w:bookmarkEnd w:id="210"/>
    <w:bookmarkStart w:name="z178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19. Таблица 1. Описание действий СФЕ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7"/>
        <w:gridCol w:w="3095"/>
        <w:gridCol w:w="2470"/>
        <w:gridCol w:w="3138"/>
        <w:gridCol w:w="2449"/>
        <w:gridCol w:w="247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5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6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заявлений между ответственными специалистами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Консультация, прием, регистрация, рассмотрение документов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уведомления об оформлении документов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уведомления об оформлении документов </w:t>
            </w:r>
          </w:p>
        </w:tc>
      </w:tr>
      <w:tr>
        <w:trPr>
          <w:trHeight w:val="120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резолюции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об оформлении документов на инвалидов для предоставления им кресла-коляски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</w:tr>
      <w:tr>
        <w:trPr>
          <w:trHeight w:val="5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проекта отказа в предоставлении государственной услуги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государственной услуги на бумажном носителе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отказа в предоставлении государственной услуги </w:t>
            </w:r>
          </w:p>
        </w:tc>
      </w:tr>
      <w:tr>
        <w:trPr>
          <w:trHeight w:val="5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570" w:hRule="atLeast"/>
        </w:trPr>
        <w:tc>
          <w:tcPr>
            <w:tcW w:w="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79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2. Варианты использования. Основной процесс</w:t>
      </w:r>
    </w:p>
    <w:bookmarkEnd w:id="2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1"/>
        <w:gridCol w:w="6839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15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93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Консультация, прием, рассмотрение документов </w:t>
            </w:r>
          </w:p>
        </w:tc>
      </w:tr>
      <w:tr>
        <w:trPr>
          <w:trHeight w:val="720" w:hRule="atLeast"/>
        </w:trPr>
        <w:tc>
          <w:tcPr>
            <w:tcW w:w="6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уведомления об оформлении документов на инвалидов для предоставления им кресла-коляски</w:t>
            </w:r>
          </w:p>
        </w:tc>
        <w:tc>
          <w:tcPr>
            <w:tcW w:w="68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заявителю уведомления об оформлении документов</w:t>
            </w:r>
          </w:p>
        </w:tc>
      </w:tr>
    </w:tbl>
    <w:bookmarkStart w:name="z179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Таблица 3. Варианты использования. Альтернативный процесс </w:t>
      </w:r>
    </w:p>
    <w:bookmarkEnd w:id="2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0"/>
        <w:gridCol w:w="7380"/>
      </w:tblGrid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90" w:hRule="atLeast"/>
        </w:trPr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1005" w:hRule="atLeast"/>
        </w:trPr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Консультация, прием, рассмотрение документов </w:t>
            </w:r>
          </w:p>
        </w:tc>
      </w:tr>
      <w:tr>
        <w:trPr>
          <w:trHeight w:val="765" w:hRule="atLeast"/>
        </w:trPr>
        <w:tc>
          <w:tcPr>
            <w:tcW w:w="6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отказа в предоставлении государственной услуги</w:t>
            </w:r>
          </w:p>
        </w:tc>
        <w:tc>
          <w:tcPr>
            <w:tcW w:w="7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Выдача заявителю мотивированного отказа в оказании государственной услуги </w:t>
            </w:r>
          </w:p>
        </w:tc>
      </w:tr>
    </w:tbl>
    <w:bookmarkStart w:name="z179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 </w:t>
      </w:r>
    </w:p>
    <w:bookmarkEnd w:id="214"/>
    <w:bookmarkStart w:name="z179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СФЕ-2                            СФЕ-1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drawing>
          <wp:inline distT="0" distB="0" distL="0" distR="0">
            <wp:extent cx="89916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215"/>
    <w:bookmarkStart w:name="z179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 и т.п.,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выдача уведомления об оформлении документов для предоставления кресло-коляски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уведомление об отказе в предоставлении государственной услуги.</w:t>
      </w:r>
    </w:p>
    <w:bookmarkEnd w:id="216"/>
    <w:bookmarkStart w:name="z1796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217"/>
    <w:bookmarkStart w:name="z179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218"/>
    <w:bookmarkStart w:name="z262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кресла-коляски»      </w:t>
      </w:r>
    </w:p>
    <w:bookmarkEnd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«Управление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города Астаны»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Инвалидность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 выдать мне кресло-коляску в соответствии с индивидуальной программой реабилитации инвалида.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копии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                         Подпись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 заявителя либо                                               лица, подавшего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Достоверность представленных заявителем копий документов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                       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 специалиста,                                                  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(место отрыва талона)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Талон о принятии заявления №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гражданина (-ки)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принял (подпись)</w:t>
      </w:r>
    </w:p>
    <w:bookmarkStart w:name="z26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инвалидов для предоставления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им кресла-коляски»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заявителя        </w:t>
      </w:r>
    </w:p>
    <w:bookmarkEnd w:id="22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Уведомление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Правилам обеспечения инвалидов специальными средствами передвижения, утвержденным постановлением Правительства Республики Казахстан от 20 июля 2005 года № 754, уведомляем об оформлении документов для предоставления Вам кресла-коляски за счет средств государственного заказа.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программ города Астаны»</w:t>
      </w:r>
      <w:r>
        <w:rPr>
          <w:rFonts w:ascii="Times New Roman"/>
          <w:b w:val="false"/>
          <w:i w:val="false"/>
          <w:color w:val="000000"/>
          <w:sz w:val="28"/>
        </w:rPr>
        <w:t xml:space="preserve">  </w:t>
      </w:r>
    </w:p>
    <w:bookmarkStart w:name="z18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158-1925</w:t>
      </w:r>
    </w:p>
    <w:bookmarkEnd w:id="221"/>
    <w:bookmarkStart w:name="z1850" w:id="2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«Оформление документов на инвалидов для</w:t>
      </w:r>
      <w:r>
        <w:br/>
      </w:r>
      <w:r>
        <w:rPr>
          <w:rFonts w:ascii="Times New Roman"/>
          <w:b/>
          <w:i w:val="false"/>
          <w:color w:val="000000"/>
        </w:rPr>
        <w:t xml:space="preserve">
обеспечения их санаторно-курортным лечением» </w:t>
      </w:r>
    </w:p>
    <w:bookmarkEnd w:id="222"/>
    <w:bookmarkStart w:name="z1853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23"/>
    <w:bookmarkStart w:name="z185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ИПР – индивидуальная программа реабилитации инвалида;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ЦБДИ – центральная база данных инвалидов – информационная система Министерства труда и социальной защиты населения Республики Казахстан.</w:t>
      </w:r>
    </w:p>
    <w:bookmarkEnd w:id="224"/>
    <w:bookmarkStart w:name="z1858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25"/>
    <w:bookmarkStart w:name="z185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оформление документов на инвалидов для обеспечения их санаторно-курортным лечением.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 Закона Республики Казахстан от 13 апреля 2005 года «О социальной защите инвалидов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детям-инвалидам, утвержденных постановлением Правительства Республики Казахстан от 20 июля 2005 года № 754 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об оформлении документов для обеспечения санаторно-курортным лечением,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УЗиСП в процесс предоставления государственной услуги другие государственные органы не включаются.</w:t>
      </w:r>
    </w:p>
    <w:bookmarkEnd w:id="226"/>
    <w:bookmarkStart w:name="z1872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27"/>
    <w:bookmarkStart w:name="z187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отделом по работе с инвалидами и ветеранами УЗиСП по адресу: город Астана, улица Ш. Иманбаевой,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УЗиСП, по телефону 21-28-39, а также на сайте УЗиСП www.uzsp.astana.kz.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процедур,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в другие органы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- в течение десяти рабочих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потребителя, зависит от количества человек в очереди из расчета 15 минут на обслуживание одного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обращения,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предоставлении государственной услуги отказывается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наличие у потребителя медицинских противопоказаний в обеспечении санаторно-курортным лечением;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отсутствие одного из требуемых документов для предоставления данной государственной услуги, при выявлении ошибок в оформлении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недостоверность представленных сведений и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оказания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УЗиСП регистрирует заявление, подготавливает уведомление об оформлении документов на инвалидов для обеспечения их санаторно-курортным лечением либо мотивированный ответ об отказе в предоставлении услуги на бумажном носителе, подписывает его руководителем, направляет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228"/>
    <w:bookmarkStart w:name="z1895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29"/>
    <w:bookmarkStart w:name="z189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при обращении выдается бланк заявления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заявления с необходимыми документами, потребителю выдается талон о принятии документов с указанием: номера и даты приема запроса, фамилии, имени, отчества специалиста, принявшего заявление.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заявление установленного образца с указанием реквизитов документа, удостоверяющего личность, номера социального индивидуального кода (при наличии индивидуальный идентификационный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копия документа, удостоверяющего личность потребителя;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для детей-инвалидов - копия свидетельства о рождении ребенка и копия документа, удостоверяющего личность его законного представителя;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копия санаторно-курортной карты, выданной организацией здравоохранения;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адресная справка;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копии выписки из справки об инвалидности и выписки из ИПР;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при подаче заявления другим лицом с письменного согласия инвалида - копию документа, удостоверяющего его личность.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сверки, после чего подлинники документов возвращаются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ЦБДИ, используемое при оказании государственной услуги, защищено авторскими правами.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– специалист отдела по работе с инвалидами и ветеранами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– руководство УЗиСП.</w:t>
      </w:r>
    </w:p>
    <w:bookmarkEnd w:id="230"/>
    <w:bookmarkStart w:name="z191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19. Таблица 1. Описание действий СФЕ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2860"/>
        <w:gridCol w:w="2672"/>
        <w:gridCol w:w="2881"/>
        <w:gridCol w:w="2672"/>
        <w:gridCol w:w="2548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6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6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заявлений между ответственными специалистами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Консультация, прием, регистрация, рассмотрение документов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уведомления об оформлении документов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уведомления об оформлении документов </w:t>
            </w:r>
          </w:p>
        </w:tc>
      </w:tr>
      <w:tr>
        <w:trPr>
          <w:trHeight w:val="120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резолюции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об оформлении документов на инвалидов для обеспечения их санаторно-курортным лечением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об оформлении документов </w:t>
            </w:r>
          </w:p>
        </w:tc>
      </w:tr>
      <w:tr>
        <w:trPr>
          <w:trHeight w:val="5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проекта отказа в предоставлении государственной услуги 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государственной услуги на бумажном носителе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отказа в предоставлении государственной услуги </w:t>
            </w:r>
          </w:p>
        </w:tc>
      </w:tr>
      <w:tr>
        <w:trPr>
          <w:trHeight w:val="5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рабочих дней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57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191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 Таблица 3. Варианты использования. Основной процесс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4"/>
        <w:gridCol w:w="7496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15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600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Консультация, прием, рассмотрение документов </w:t>
            </w:r>
          </w:p>
        </w:tc>
      </w:tr>
      <w:tr>
        <w:trPr>
          <w:trHeight w:val="705" w:hRule="atLeast"/>
        </w:trPr>
        <w:tc>
          <w:tcPr>
            <w:tcW w:w="6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уведомления об оформлении документов на инвалидов для обеспечения их санаторно-курортным лечением</w:t>
            </w:r>
          </w:p>
        </w:tc>
        <w:tc>
          <w:tcPr>
            <w:tcW w:w="7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заявителю уведомления об оформлении документов</w:t>
            </w:r>
          </w:p>
        </w:tc>
      </w:tr>
    </w:tbl>
    <w:bookmarkStart w:name="z191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Таблица 4. Варианты использования. Альтернативный процесс 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7480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45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885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Консультация, прием, рассмотрение документов </w:t>
            </w:r>
          </w:p>
        </w:tc>
      </w:tr>
      <w:tr>
        <w:trPr>
          <w:trHeight w:val="675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отказа в предоставлении государственной услуги</w:t>
            </w:r>
          </w:p>
        </w:tc>
        <w:tc>
          <w:tcPr>
            <w:tcW w:w="7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Выдача заявителю мотивированного отказа в оказании государственной услуги </w:t>
            </w:r>
          </w:p>
        </w:tc>
      </w:tr>
    </w:tbl>
    <w:bookmarkStart w:name="z191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 </w:t>
      </w:r>
    </w:p>
    <w:bookmarkEnd w:id="234"/>
    <w:bookmarkStart w:name="z191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СФЕ-2                                          СФЕ-1</w:t>
      </w:r>
    </w:p>
    <w:bookmarkEnd w:id="235"/>
    <w:p>
      <w:pPr>
        <w:spacing w:after="0"/>
        <w:ind w:left="0"/>
        <w:jc w:val="both"/>
      </w:pPr>
      <w:r>
        <w:drawing>
          <wp:inline distT="0" distB="0" distL="0" distR="0">
            <wp:extent cx="9004300" cy="4114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90043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91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 и т.п.,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выдача уведомления об оформлении документов на инвалидов для обеспечения их санаторно-курортным лечением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уведомление об отказе в предоставлении государственной услуги.</w:t>
      </w:r>
    </w:p>
    <w:bookmarkEnd w:id="236"/>
    <w:bookmarkStart w:name="z1921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237"/>
    <w:bookmarkStart w:name="z192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инвалидов для обеспечения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их санаторно-курортным лечением»  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«Управление занятости и                                               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программ города Астаны»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Инвалидность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мне услуги по санаторно-курортному лечению.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копии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                        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(подпись заявителя либо лица,                                           подавшего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Достоверность представленных заявителем копий документов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                       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(подпись специалиста,                                                  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(место отрыва талона)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Талон о принятии заявления №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гражданина (-ки)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принял (подпись)</w:t>
      </w:r>
    </w:p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«Оформление документов на инвалидов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для обеспечения их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санаторно-курортным лечением»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заявителя         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Уведомление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 </w:t>
      </w:r>
      <w:r>
        <w:rPr>
          <w:rFonts w:ascii="Times New Roman"/>
          <w:b w:val="false"/>
          <w:i w:val="false"/>
          <w:color w:val="000000"/>
          <w:sz w:val="28"/>
        </w:rPr>
        <w:t>Правилам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санаторно-курортного лечения инвалидам и детям-инвалидам, утвержденным постановлением Правительства Республики Казахстан от 20 июля 2005 года № 754, уведомляем об оформлении документов для обеспечения Вас санаторно-курортным лечением за счет средств государственного заказа.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программ города Астаны»</w:t>
      </w:r>
    </w:p>
    <w:bookmarkStart w:name="z1969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12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158-1925</w:t>
      </w:r>
    </w:p>
    <w:bookmarkEnd w:id="241"/>
    <w:bookmarkStart w:name="z1973" w:id="2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жилищной помощи»</w:t>
      </w:r>
    </w:p>
    <w:bookmarkEnd w:id="242"/>
    <w:bookmarkStart w:name="z1976" w:id="2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43"/>
    <w:bookmarkStart w:name="z197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АИС «Социальная помощь: ГДП, АСП, ЖП» – программное обеспечение Министерства труда и социальной защиты населения Республики Казахстан, автоматизированная информационная система, сведения из которой используются при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по назначению социальных выплат при УЗиСП – коллегиальный орган ведомственного значения, принимающий решение о назначении жилищной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доля предельно-допустимых расходов - отношение предельно-допустимого уровня расходов семьи (гражданина) в месяц на содержание жилого дома (жилого здания), потребления коммунальных услуг и услуг связи в части увеличения абонентской платы за телефон, подключенный к сети телекоммуникаций, арендной платы за пользование жилищем, арендованным местным исполнительным органом в частном жилищном фонде, к совокупному доходу семьи (гражданина) в процентах;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расходы на содержание жилого дома (жилого здания) - обязательная сумма расходов собственников помещений (квартир) посредством ежемесячных взносов, установленных решением общего собрания, на эксплуатацию и ремонт общего имущества объекта кондоминиума, содержание земельного участка, расходы на приобретение, установку, эксплуатацию и поверку общедомовых приборов учета потребления коммунальных услуг, расходы на оплату коммунальных услуг, потребленных на содержание общего имущества объекта кондоминиума, а также взносы на накопление денег на предстоящий в будущем капитальный ремонт общего имущества объекта кондоминиума или отдельных его видов;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малообеспеченные семьи (граждане) - лица, которые в соответствии с жилищным законодательством Республики Казахстан имеют право на получение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ЦОН – Центр обслуживания населения;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инспектор ЦОНа – сотрудник Центра обслуживания населения, осуществляющий прием заявления и документов потребителя.</w:t>
      </w:r>
    </w:p>
    <w:bookmarkEnd w:id="244"/>
    <w:bookmarkStart w:name="z1986" w:id="2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45"/>
    <w:bookmarkStart w:name="z1987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жилищной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предоставляется за счет средств местного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бюджета малообеспеченным семьям (гражданам), постоянно проживающим в данной местности, на оплату: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расходов на содержание жилого дома (жилого здания) семьям (гражданам), проживающим в приватизированных жилых помещениях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(квартирах) или являющимся нанимателями (поднанимателями) жилых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помещений (квартир) в государственном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 жилищем, арендованным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Жилищная помощь определяется как разница между суммой оплаты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расходов на содержание жилого дома (жилого здания), потребление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коммунальных услуг и услуг связи в части увеличения абонентской платы за телефон, подключенный к сети телекоммуникаций, арендной платы 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пользование жилищем, арендованным местным исполнительным органом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частном жилищном фонде, стоимости однофазного счетчика электрической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энергии с классом точности не ниже 1 с дифференцированным учетом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контролем расхода электроэнергии по времени суток проживающим в приватизированных жилых помещениях (квартирах), индивидуальном жилом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доме, в пределах норм и предельно-допустимого уровня расходов семьи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(граждан) на эти цели, установленных местными представительными органами.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также оказывается на альтернативной основе через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и содержание статьи нормативно-правового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«О жилищных отношениях», 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в городе Астане, утвержденных решением маслихата города Астаны от 22 сентября 2010 года № 387/51-IV.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жилищной помощи на бумажном носителе,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ЦОНы.</w:t>
      </w:r>
    </w:p>
    <w:bookmarkEnd w:id="246"/>
    <w:bookmarkStart w:name="z2018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47"/>
    <w:bookmarkStart w:name="z2019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отделами по оказанию социальной помощи УЗиСП по адресу: город Астана, улица Ш. Иманбаевой,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альтернативной основе государственная услуга оказывается через ЦОНы по адресам: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филиал Республиканского государственного предприятия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РГП ЦОН) по городу Астане, город Астана, проспект Республики,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Алматинскому району, город Астана, улица Мирзояна, №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1, город Астана, проспект Республики, № 12/2;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2, город Астана, улица Абая, № 53;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№ 3, город Астана, поселок Железнодорожный, улица Актасты, № 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Сарыаркинскому району, город Астана, проспект Республики, № 43;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«Тлендиева», город Астана, проспект Богенбай батыра, № 6а;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«Ақжайық», город Астана, улица Есенберлина, № 16/2;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«Өндіріс», город Астана, улица Кеменгерұлы, № 6/1;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«Кенесары», город Астана, проспект Сарыарка, № 12;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«Жеңіс», город Астана, проспект Жеңіс, №.34;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 по Есильскому району, город Астана, улица Сауран, № 7;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отделение по Есильскому району, город Астана, проспект Кабанбай батыра, № 5/1;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ежедневно с 9.00 до 20.00 часов без перерыва, кроме воскресенья и праздничных дней,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праздниках в Республике Казахстан».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УЗиСП, по телефону 21-28-39, а также на сайте УЗиСП www.uzsp.astana.kz и РГП ЦОН www.con.gov.kz.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процедур,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в другие органы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получателем государственной услуги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УЗиСП – в течение десяти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ЦОН – в течение десяти календарных дней (день приема и выдачи документа (результата) государственной услуги не входит в срок оказания государственной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 –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услуги, - не более 20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максимально допустимое время ожидания в очереди при получении необходимых документов – не более 20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не назначается безработным, без уважительных причин отказавшимся от предложенного УЗиСП трудоустройства, в том числе на социальное рабочее место или общественную работу, от профессиональной подготовки, переподготовки, повышения квалификации, самовольно прекратившим участие в таких работах и обучении.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безработному восстанавливается со дня его трудоустройства, в том числе на социальное рабочее место или общественную работу, направления на профессиональную подготовку, переподготовку, повышение квалификации.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Жилищную помощь не могут оформить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в них имеются трудоспособные граждане, не зарегистрированные в уполномоченном органе по вопросам занятости, за исключением лиц, больных активной формой туберкулеза, находящихся на диспансерном учете, в период их нахождения на стационарном лечении более одного месяца, осуществляющих уход за инвалидами первой и второй групп, детьми-инвалидами, лицами старше восьмидесяти лет, занятых воспитанием ребенка в возрасте до семи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если родители разведены и не подали иск о взыскании алиментов на проживающих с ними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если имеют на праве собственности более одной единицы жилища (квартиры, дома) или сдают жилые помещения внаем (аренду).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отказе в приеме документов работником ЦОНа получателю государственной услуги выдается расписка с указанием недостающих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УЗиСП при выявлении ошибок в оформлении документов, поступающих из ЦОНа, в течение 3 (трех) рабочих дней (день приема и выдачи документов не входит в срок оказания государственной услуги) после получения пакета документов возвращает их в ЦОН с письменным обоснованием причин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пакета документов ЦОН информирует получателя государственной услуги в течение 1 (одного) рабочего дня и выдает письменное обоснование УЗиСП о причине возврата.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 отказа, должностное лицо УЗиСП или работник ЦОНа информирует получателя государственной услуги в течение 1 (одного) рабочего дня и выдает письменное обоснование УЗиСП о причине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Оснований для приостановления оказания государственной услуги не предусмотрено.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 при обращении в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готовит проект решения комиссии по назначению социальных выплат при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комиссия по назначению социальных выплат при УЗиСП в течение десяти рабочих дней со дня принятия документов от заявителя принимает решение о назначении жилищной помощи или об отказе в назначении;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специалист УЗиСП направляет потребителю уведомление о принятом решении.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Этапы оказания государственной услуги с момента получения заявления от потребителя для получения государственной услуги и до момента выдачи результата государственной услуги через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инспектор ЦОНа регистрирует поступившие документы, выдает расписку потребителю государственной услуги о приеме соответствующих документов с указанием: номера и даты приема запроса, вида запрашиваемой государственной услуги, количества и названий приложенных документов, даты, времени и места выдачи документов, фамилии, имени, отчества инспектора ЦОНа,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инспектор ЦОНа передает документы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ЦОНа в УЗиСП фиксируется при помощи сканера штрих 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канцелярия УЗиСП фиксирует поступившие документы в информационной системе ЦОНа, регистрирует и передает руководству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руководство УЗиСП осуществляет ознакомление с поступившими документами и отправляет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регистрирует заявление;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готовит проект решения комиссии по назначению социальных выплат при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комиссия по назначению социальных выплат при УЗиСП в течение десяти рабочих дней со дня принятия документов от заявителя принимает решение о назначении жилищной помощи или об отказе в назначении;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специалист УЗиСП готовит уведомление о принятом решении, подписывает его руководителем, направляет его в канцелярию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канцелярия УЗиСП фиксирует в информационной системе ЦОНа результат оказания государственной услуги и направляет его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инспектор ЦОНа принимает, фиксирует готовый результат оказания государственной услуги при помощи сканера штрих кода и выдает его потребителю.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248"/>
    <w:bookmarkStart w:name="z2084" w:id="2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49"/>
    <w:bookmarkStart w:name="z2086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при обращении потребителя в УЗиСП выдается бланк заявления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представления заявления с необходимыми документами, потребителю выдается талон с указанием даты регистрации, места и получения потребителем государственной услуги, фамилии и инициалов ответственного лица, принявшего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обращении потребителя в ЦОН после сдачи всех необходимых документов инспектор ЦОНа выдает расписку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даты, времени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ЦОНа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контактных телефонов.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документов, форм, шаблонов,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получатель государственной услуги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получателя государственной услуги – физического лица;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правоустанавливающего документа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копию книги регистрации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копию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ЦОН: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документы, подтверждающие доходы семьи. Порядок исчисления совокупного дохода семьи (гражданина Республики Казахстан), претендующей на получение жилищной помощи, определяется уполномоченным органом в сфере жилищных отношений;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 о размерах ежемесячных взносов на содержание жилого дома (жилого здания);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счета на потребление коммунальных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квитанцию-счет за услуги телекоммуникаций или копию договора на оказание услуг связи;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счет о размере арендной платы за пользование жилищем, арендованным местным исполнительным органом в частном жилищном фонде, предъявленный местным исполнительным органом;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документа, удостоверяющего личность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правоустанавливающие документы на жилище;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граждан (адресная справка).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Сведения документов, являющиеся государственными электронными информационными ресурсами, УЗиСП получает из соответствующих государственных информационных систем через информационную систему ЦОНов в форме электронных документов, подписанных электронно-цифровой подписью.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Работник ЦОНа сверяет подлинность оригиналов документов со сведениями, предоставленными из государственных информационных систем государственных органов, после чего возвращает оригиналы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АИС «Социальная помощь: ГДП, АСП, ЖП», используемое при оказании государственной услуги, защищено авторскими правами.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– специалист отдела по оказанию социальной помощи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– руководство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СФЕ-3 – инспектор ЦОНа;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СФЕ-4 – канцелярия УЗиСП: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СФЕ-5 – комиссия по назначению социальных выплат при УЗиСП.</w:t>
      </w:r>
    </w:p>
    <w:bookmarkEnd w:id="250"/>
    <w:bookmarkStart w:name="z2127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19. Таблица 1.Описание действий СФЕ</w:t>
      </w:r>
    </w:p>
    <w:bookmarkEnd w:id="2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7"/>
        <w:gridCol w:w="2273"/>
        <w:gridCol w:w="1896"/>
        <w:gridCol w:w="1896"/>
        <w:gridCol w:w="1687"/>
        <w:gridCol w:w="1897"/>
        <w:gridCol w:w="2086"/>
        <w:gridCol w:w="1898"/>
      </w:tblGrid>
      <w:tr>
        <w:trPr>
          <w:trHeight w:val="21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15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15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СФЕ-1 </w:t>
            </w:r>
          </w:p>
        </w:tc>
      </w:tr>
      <w:tr>
        <w:trPr>
          <w:trHeight w:val="15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(операции) и их описание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Консультация обратившегося за жилищной помощью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Прием, регистрация заявления и необходимых документов 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заявлений между ответственными специалистами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личных дел, занесение данных в АИС «Социальная помощь: ГДП, АСП, ЖП»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личных дел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уведомления заявителя о принятом решении за подписью СФЕ-2</w:t>
            </w:r>
          </w:p>
        </w:tc>
      </w:tr>
      <w:tr>
        <w:trPr>
          <w:trHeight w:val="15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перечня необходимых документов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отрывного талона заявителю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резолюции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Вынесение решения о назначении жилищной помощи 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 назначении жилищной помощи </w:t>
            </w:r>
          </w:p>
        </w:tc>
      </w:tr>
      <w:tr>
        <w:trPr>
          <w:trHeight w:val="1815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решения об отказе в назначении жилищной помощи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ответ об отказе в предоставлении государственной услуги на бумажном носителе</w:t>
            </w:r>
          </w:p>
        </w:tc>
      </w:tr>
      <w:tr>
        <w:trPr>
          <w:trHeight w:val="51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дней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540" w:hRule="atLeast"/>
        </w:trPr>
        <w:tc>
          <w:tcPr>
            <w:tcW w:w="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8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Таблица 2. Описание действий СФЕ-1 при обращении                                  потребителя услуги в ЦОН </w:t>
      </w:r>
    </w:p>
    <w:bookmarkEnd w:id="2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9"/>
        <w:gridCol w:w="1567"/>
        <w:gridCol w:w="1545"/>
        <w:gridCol w:w="1739"/>
        <w:gridCol w:w="1739"/>
        <w:gridCol w:w="1545"/>
        <w:gridCol w:w="1546"/>
        <w:gridCol w:w="1546"/>
        <w:gridCol w:w="1154"/>
        <w:gridCol w:w="1160"/>
      </w:tblGrid>
      <w:tr>
        <w:trPr>
          <w:trHeight w:val="195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360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2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СФЕ-1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СФЕ-4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СФЕ-3</w:t>
            </w:r>
          </w:p>
        </w:tc>
      </w:tr>
      <w:tr>
        <w:trPr>
          <w:trHeight w:val="58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потребителя, направление их в СФЕ-4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СФЕ-3, направление в СФЕ-2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поступивших макетов дел, заявлений между ответствен-ными специа-листами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личных дел, занесение данных в АИС «Социальная помощь: ГДП, АСП, ЖП»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комиссией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личных дел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проекта уведомления заявителю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в СФЕ-3 уведомления о назначении жилищной помощи или отказа в предоставлении государствен-ной услуги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Вручение потребителю уведомления о назначении жилищной помощи или отказа в предостав-лении государствен-ной услуги</w:t>
            </w:r>
          </w:p>
        </w:tc>
      </w:tr>
      <w:tr>
        <w:trPr>
          <w:trHeight w:val="52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Реестр передачи документов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по реестру, регистрация входящей корреспон-денции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Резолюция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Личное дело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Вынесение решения о назначении жилищной помощи 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 назначении жилищной помощи за подписью СФЕ-2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жилищной помощи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Уведомление о назначении жилищной помощи </w:t>
            </w:r>
          </w:p>
        </w:tc>
      </w:tr>
      <w:tr>
        <w:trPr>
          <w:trHeight w:val="55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Вынесение решения об отказе в назначении жилищной помощи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Мотивиро-ванный ответ об отказе в предоставлении государствен-ной услуги на бумажном носителе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Мотивиро-ванный ответ об отказе в предоставлении государствен-ной услуги на бумажном носителе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Мотивиро-ванный ответ об отказе в предоставле-нии государствен-ной услуги на бумажном носителе</w:t>
            </w:r>
          </w:p>
        </w:tc>
      </w:tr>
      <w:tr>
        <w:trPr>
          <w:trHeight w:val="16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минут; направление документов – ежедневно в конце дня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дня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дня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час 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165" w:hRule="atLeast"/>
        </w:trPr>
        <w:tc>
          <w:tcPr>
            <w:tcW w:w="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29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Таблица 3. Варианты использования. Основной процесс 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43"/>
        <w:gridCol w:w="4547"/>
        <w:gridCol w:w="4170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18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</w:tr>
      <w:tr>
        <w:trPr>
          <w:trHeight w:val="99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Консультация обратившихся за жилищной помощью и выдача перечня необходимых документов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6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Прием, регистрация заявления и необходимых документов, выдача отрывного талона заявителю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Распределение поступивших макетов дел, заявлений между ответственными специалистами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6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личных дел, занесение данных в АИС «Социальная помощь: ГДП, АСП, ЖП»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личных дел, вынесение решения о назначении жилищной помощи</w:t>
            </w:r>
          </w:p>
        </w:tc>
      </w:tr>
      <w:tr>
        <w:trPr>
          <w:trHeight w:val="750" w:hRule="atLeast"/>
        </w:trPr>
        <w:tc>
          <w:tcPr>
            <w:tcW w:w="5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Подготовка, направление заявителю уведомления о назначении жилищной помощи</w:t>
            </w:r>
          </w:p>
        </w:tc>
        <w:tc>
          <w:tcPr>
            <w:tcW w:w="4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Подписание уведомления заявителю</w:t>
            </w:r>
          </w:p>
        </w:tc>
        <w:tc>
          <w:tcPr>
            <w:tcW w:w="4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0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Таблица 4.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Альтернативный процесс </w:t>
      </w:r>
    </w:p>
    <w:bookmarkEnd w:id="2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02"/>
        <w:gridCol w:w="4389"/>
        <w:gridCol w:w="4269"/>
      </w:tblGrid>
      <w:tr>
        <w:trPr>
          <w:trHeight w:val="25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165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СФЕ-5</w:t>
            </w:r>
          </w:p>
        </w:tc>
      </w:tr>
      <w:tr>
        <w:trPr>
          <w:trHeight w:val="825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Консультация обратившихся за жилищной помощью и выдача перечня необходимых документов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75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Прием заявления и необходимых документов, выдача отрывного талона заявителю 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Распределение поступивших макетов дел, заявлений между ответ-ственными специалистами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155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Формирование личных дел, занесение данных в АИС «Социальная помощь: ГДП, АСП, ЖП»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Рассмотрение личных дел, вынесение решения об отказе в назначении жилищной помощи</w:t>
            </w:r>
          </w:p>
        </w:tc>
      </w:tr>
      <w:tr>
        <w:trPr>
          <w:trHeight w:val="525" w:hRule="atLeast"/>
        </w:trPr>
        <w:tc>
          <w:tcPr>
            <w:tcW w:w="5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Подготовка, направление мотивированного ответа об отказе в предоставлении государственной услуги на бумажном носителе</w:t>
            </w:r>
          </w:p>
        </w:tc>
        <w:tc>
          <w:tcPr>
            <w:tcW w:w="4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Подписание уведомления заявителю </w:t>
            </w:r>
          </w:p>
        </w:tc>
        <w:tc>
          <w:tcPr>
            <w:tcW w:w="4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13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 </w:t>
      </w:r>
    </w:p>
    <w:bookmarkEnd w:id="255"/>
    <w:bookmarkStart w:name="z213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 СФЕ-1               СФЕ-2                  СФЕ-5 </w:t>
      </w:r>
    </w:p>
    <w:bookmarkEnd w:id="256"/>
    <w:p>
      <w:pPr>
        <w:spacing w:after="0"/>
        <w:ind w:left="0"/>
        <w:jc w:val="both"/>
      </w:pPr>
      <w:r>
        <w:drawing>
          <wp:inline distT="0" distB="0" distL="0" distR="0">
            <wp:extent cx="9613900" cy="534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9613900" cy="534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13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жилищной помощи на бумажном носителе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мотивированный ответ об отказе в предоставлении государственной услуги на бумажном носителе.</w:t>
      </w:r>
    </w:p>
    <w:bookmarkEnd w:id="257"/>
    <w:bookmarkStart w:name="z2136" w:id="2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258"/>
    <w:bookmarkStart w:name="z2138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259"/>
    <w:bookmarkStart w:name="z266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жилищной помощи»  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 назначении жилищной помощи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Я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(Ф.И.О., год рождения)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являющийся (-аяся) собственником (нанимателем) жилья, № удостоверения личности____________, выдан _________________, РНН _____________прошу назначить моей семье в количестве _____ человек, проживающей по адресу: город Астана ___________________________, жилищную помощь для возмещения затрат по оплате за коммунальные и иные услуги, оплате стоимости прибора учета.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3062"/>
        <w:gridCol w:w="1704"/>
        <w:gridCol w:w="3452"/>
        <w:gridCol w:w="4198"/>
      </w:tblGrid>
      <w:tr>
        <w:trPr>
          <w:trHeight w:val="9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Члены семьи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рождения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отношения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</w:t>
            </w:r>
          </w:p>
        </w:tc>
      </w:tr>
      <w:tr>
        <w:trPr>
          <w:trHeight w:val="315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заявлению прилагаю необходимые документы в количестве 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единиц.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лицевого счета _____ наименование банка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возникновения изменений обязуюсь в течение 10 дней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сообщить о них.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 ответственности за достоверность представленных документов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соответствии с пунктом 1 </w:t>
      </w:r>
      <w:r>
        <w:rPr>
          <w:rFonts w:ascii="Times New Roman"/>
          <w:b w:val="false"/>
          <w:i w:val="false"/>
          <w:color w:val="000000"/>
          <w:sz w:val="28"/>
        </w:rPr>
        <w:t>статьи 177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3 </w:t>
      </w:r>
      <w:r>
        <w:rPr>
          <w:rFonts w:ascii="Times New Roman"/>
          <w:b w:val="false"/>
          <w:i w:val="false"/>
          <w:color w:val="000000"/>
          <w:sz w:val="28"/>
        </w:rPr>
        <w:t>статьи 325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 ознакомлен (-а).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«___» _________ 20__ года подпись заявителя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принял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(Ф.И.О., должность лица, принявшего документа)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линия отреза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Заявление гражданина (-ки)________________________ с прилагаемыми документами для назначения жилищной помощи в количестве ____ единиц принято.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«____» ________ 20____ года 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(Ф.И.О. специалиста, принявшего документы)</w:t>
      </w:r>
    </w:p>
    <w:bookmarkStart w:name="z267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«Назначение жилищной помощи»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заявителя       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Уведомление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главой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 № 2314,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предоставления жилищной помощи в городе Астане, утвержденными решением маслихата города Астаны от 22 сентября 2010 года № 387/51-IV, уведомляем Вас о назначении жилищной помощи.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программ города Астаны»</w:t>
      </w:r>
    </w:p>
    <w:bookmarkStart w:name="z2173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158-1925</w:t>
      </w:r>
    </w:p>
    <w:bookmarkEnd w:id="262"/>
    <w:bookmarkStart w:name="z2177" w:id="2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«Назначение и выплата социальной помощи отдельным категориям</w:t>
      </w:r>
      <w:r>
        <w:br/>
      </w:r>
      <w:r>
        <w:rPr>
          <w:rFonts w:ascii="Times New Roman"/>
          <w:b/>
          <w:i w:val="false"/>
          <w:color w:val="000000"/>
        </w:rPr>
        <w:t>
нуждающихся граждан по решениям местных</w:t>
      </w:r>
      <w:r>
        <w:br/>
      </w:r>
      <w:r>
        <w:rPr>
          <w:rFonts w:ascii="Times New Roman"/>
          <w:b/>
          <w:i w:val="false"/>
          <w:color w:val="000000"/>
        </w:rPr>
        <w:t>
представительных органов»</w:t>
      </w:r>
    </w:p>
    <w:bookmarkEnd w:id="263"/>
    <w:bookmarkStart w:name="z2181" w:id="2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64"/>
    <w:bookmarkStart w:name="z2182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ГЦВП – Городской филиал города Астаны Республиканского государственного казенного предприятия «Государственный центр по выплате пенсий Министерства труда и социальной защиты населения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отдельным категориям нуждающихся граждан по решениям местных представительных органов (далее – Социальная помощь) – бесплатные услуги, денежные выплаты и освобождение от оплаты проезда на маршрутах городского пассажирского транспорта, предоставляемые за счет средств бюджета города Астаны.</w:t>
      </w:r>
    </w:p>
    <w:bookmarkEnd w:id="265"/>
    <w:bookmarkStart w:name="z2186" w:id="2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66"/>
    <w:bookmarkStart w:name="z218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и выплата социальной помощи отдельным категориям нуждающихся граждан по решениям местных представительных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(пункт) и содержание статьи (пункта) нормативного 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предоставляется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подпункта 1</w:t>
      </w:r>
      <w:r>
        <w:rPr>
          <w:rFonts w:ascii="Times New Roman"/>
          <w:b w:val="false"/>
          <w:i w:val="false"/>
          <w:color w:val="000000"/>
          <w:sz w:val="28"/>
        </w:rPr>
        <w:t>) пункта 1 статьи 6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 отдельным категориям нуждающихся граждан города Астаны, утвержденных решением маслихата города Астаны от 13 декабря 2010 года № 410/54-IV.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уведомление о назначении социальной помощи,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УЗиСП в процесс предоставления государственной услуги другие государственные органы не включаются.</w:t>
      </w:r>
    </w:p>
    <w:bookmarkEnd w:id="267"/>
    <w:bookmarkStart w:name="z219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68"/>
    <w:bookmarkStart w:name="z219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отделами по оказанию социальной помощи районов «Алматы», «Есиль» и «Сарыарка» УЗиСП, отделом по работе с инвалидами и ветеранами УЗиСП по адресу: город Астана, улица Ш. Иманбаевой,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УЗиСП, по телефону 21-28-39, а также на сайте УЗиСП www.uzsp.astana.kz.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процедур,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в другие органы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момента сдачи потребителем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в течение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потребителя (до получения талона) -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потребителя государственной услуги, оказываемой на месте в день обращения потребителя -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основанием для отказа (приостановления) государственной услуги является представление неполных и (или) недостоверных сведений при сдаче документов потребителем.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потребитель подает заявление в УЗиСП либо УЗиСП запрашивает списки граждан для оказания социальной помощи из ГЦВП, Совета ветеранов, отделений социальной помощи на дому одиноким престарелым и инвалидам при аппаратах акимов районов города без сдачи заявления;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руководство УЗиСП осуществляет ознакомление с поступившим заявлением, отправку специалисту УЗиСП на исполнение;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специалист УЗиСП рассматривает документы на наличие права на оказание Социальной помощи, готовит и подписывает у руководства УЗиСП проект решения о назначении социальной помощи или об отказе в назначении;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специалист УЗиСП готовит, подписывает у руководства УЗиСП уведомление о назначении Социальной помощи, либо мотивированный отказ в предоставлении государственной услуги и направляет его заявителю.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269"/>
    <w:bookmarkStart w:name="z2218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70"/>
    <w:bookmarkStart w:name="z2220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заявителю при обращении выдается бланк заявления установленной формы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отрывной талон с указанием: номера и даты приема, фамилии, имени, отчества специалиста, принявшего заявление, или заявитель обращается непосредственно к поставщику услуг со свободной формой заявления.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Для получения государственной услуги потребитель представляет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услугам: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зубопротезирование, за исключением протезов из драгоценных металлов – удостоверение личности и удостоверение, подтверждающее принад-лежность к льготным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санаторно-курортное лечение – удостоверение личности, удостоверение, подтверждающее принадлежность к льготным категориям граждан, санаторно-курортная карта;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перевозка инвалидов города Астаны, испытывающих затруднение при передвижении – удостоверение личности и удостоверение, подтверждающее принадлежность к льготным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лекарственными средствами – удостоверение личности и удостоверение, подтверждающее принадлежность к льготным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освобождение от оплаты проезда на маршрутах городского пассажирского транспорта – удостоверение личности и удостоверение, подтверждающее принадлежность к льготным категориям граждан;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 выплатам: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денежные выплаты ветеранам войны и лицам, приравненным к ним – сдача документов не требуется, УЗиСП формирует списки граждан, относящихся к льготным категориям, на основании базы данных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компенсация на приобретение твердого топлива – удостоверение личности, пенсионное удостоверение или справка об инвалидности, справка об отсутствии (наличии) зарегистрированных прав на недвижимое имущество, выданная территориальным органом Министерства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единовременные денежные выплаты к праздничным и знаменательным датам – сдача документов не требуется, выплаты осуществляются УЗиСП гражданам, относящимся к льготным категориям, на основании базы данных ГЦВП;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денежные выплаты выпускникам общеобразовательных школ для оплаты обучения в высших учебных заведениях города Астаны – удостоверение личности, свидетельство о смерти родителей (для детей-сирот), справка об инвалидности (для инвалидов с детства), документ, подтверждающий статус многодетной семьи (для детей из многодетных семей), свидетельство о рождении (для детей-сирот), государственный сертификат, выданный по результатам единого национального тестирования или комплексного тестирования, проводимого по технологиям, разработанным Национальным центром государственных стандартов образования и тестирования Министерства образования и науки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денежные выплаты гражданам, удостоенным звания «Астана қаласының құрметті азаматы» - сдача документов не требуется, выплата осущестляется на основании списков, представленных УЗиСП маслихатом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денежные выплаты лицам, попавшим в трудную жизненную ситуацию - удостоверение личности, документы, подтверждающие факт чрезвычайной ситуации, принадлежность утраченного, испорченного имущества, а в случае летальных исходов – документы, подтверждающие факт смерти члена семьи и родственные отношения с ним.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Для оказания всех видов Социальной помощи наряду с вышеуказанными документами требуется представление документа, подтверждающего место жительства заявителя.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подлинниках и копиях для сверки, после чего подлинники документов подлежат возврату.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при оказании государственной услуги не используется.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СФЕ-1 – специалист отдела по оказанию социальной помощи;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– руководство УЗиСП.</w:t>
      </w:r>
    </w:p>
    <w:bookmarkEnd w:id="271"/>
    <w:bookmarkStart w:name="z2243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19. Таблица 1.Описание действий СФЕ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2"/>
        <w:gridCol w:w="3073"/>
        <w:gridCol w:w="2469"/>
        <w:gridCol w:w="2470"/>
        <w:gridCol w:w="2262"/>
        <w:gridCol w:w="3054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Действия основного процесса (хода, потока работ)</w:t>
            </w:r>
          </w:p>
        </w:tc>
      </w:tr>
      <w:tr>
        <w:trPr>
          <w:trHeight w:val="4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 (хода, потока работ)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(операции) и их описание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заявлений граждан между ответственными специалистами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документов на наличие права на оказание Социальной помощи, подготовка проекта решения о назначении Социальной помощи или об отказе в назначении, уведомления о назначении Социальной помощи либо мотивированный отказ в предоставлении государственной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решения о назначении Социальной помощи или об отказе в назначении, уведомления о назначении Социальной помощи либо мотивированного отказа в предоставлении государственной услуги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заявителю уведомления о назначении Социальной помощи либо мотивированного отказа в предоставлении государственной услуги</w:t>
            </w:r>
          </w:p>
        </w:tc>
      </w:tr>
      <w:tr>
        <w:trPr>
          <w:trHeight w:val="15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Проставление резолюции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решения, уведомления о назначении Социальной помощи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Решение, уведомление о назначении Социальной помощи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Уведомление о назначении Социальной помощи</w:t>
            </w:r>
          </w:p>
        </w:tc>
      </w:tr>
      <w:tr>
        <w:trPr>
          <w:trHeight w:val="360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мотивированного отказа в предоставлении государственной услуги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в предоставлении государственной услуги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Мотивированный отказ в предоставлении государственной услуги</w:t>
            </w:r>
          </w:p>
        </w:tc>
      </w:tr>
      <w:tr>
        <w:trPr>
          <w:trHeight w:val="52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календарных дней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календарных дней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час</w:t>
            </w:r>
          </w:p>
        </w:tc>
      </w:tr>
      <w:tr>
        <w:trPr>
          <w:trHeight w:val="555" w:hRule="atLeast"/>
        </w:trPr>
        <w:tc>
          <w:tcPr>
            <w:tcW w:w="4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2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0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79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  Таблица 2. Варианты использования. Основной процесс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7"/>
        <w:gridCol w:w="7493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31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60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 на наличие права на оказание Социальной помощи, подготовка проекта решения о назначении Социальной помощи, уведомления о назначении Социальной помощи</w:t>
            </w:r>
          </w:p>
        </w:tc>
      </w:tr>
      <w:tr>
        <w:trPr>
          <w:trHeight w:val="70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решения о назначении Социальной помощи, уведомления о назначении Социальной помощи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заявителю уведомления о назначении Социальной помощи</w:t>
            </w:r>
          </w:p>
        </w:tc>
      </w:tr>
    </w:tbl>
    <w:bookmarkStart w:name="z224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 Таблица 3.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Альтернативный процесс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7"/>
        <w:gridCol w:w="7493"/>
      </w:tblGrid>
      <w:tr>
        <w:trPr>
          <w:trHeight w:val="31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Альтернативный процесс (ход, поток работ) или расширения</w:t>
            </w:r>
          </w:p>
        </w:tc>
      </w:tr>
      <w:tr>
        <w:trPr>
          <w:trHeight w:val="31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</w:tr>
      <w:tr>
        <w:trPr>
          <w:trHeight w:val="600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Распределение поступивших заявлений между ответственными специалистами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Рассмотрение документов на наличие права на оказание Социальной помощи, подготовка проекта решения об отказе в назначении Социальной помощи, мотивированного отказа в предоставлении государственной услуги</w:t>
            </w:r>
          </w:p>
        </w:tc>
      </w:tr>
      <w:tr>
        <w:trPr>
          <w:trHeight w:val="705" w:hRule="atLeast"/>
        </w:trPr>
        <w:tc>
          <w:tcPr>
            <w:tcW w:w="6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решения об отказе в назначении Социальной помощи, мотивированного отказа в предоставлении государственной услуги</w:t>
            </w:r>
          </w:p>
        </w:tc>
        <w:tc>
          <w:tcPr>
            <w:tcW w:w="7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Выдача заявителю мотивированного отказа в предоставлении государственной услуги</w:t>
            </w:r>
          </w:p>
        </w:tc>
      </w:tr>
    </w:tbl>
    <w:bookmarkStart w:name="z224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 </w:t>
      </w:r>
    </w:p>
    <w:bookmarkEnd w:id="275"/>
    <w:bookmarkStart w:name="z225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СФЕ-2                      СФЕ-1 </w:t>
      </w:r>
    </w:p>
    <w:bookmarkEnd w:id="276"/>
    <w:p>
      <w:pPr>
        <w:spacing w:after="0"/>
        <w:ind w:left="0"/>
        <w:jc w:val="both"/>
      </w:pPr>
      <w:r>
        <w:drawing>
          <wp:inline distT="0" distB="0" distL="0" distR="0">
            <wp:extent cx="9232900" cy="415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9232900" cy="415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25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 и т.п.,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оказания государственной услуги является уведомление о назначении Социальной помощи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 либо мотивированный ответ об отказе в предоставлении государственной услуги на бумажном носителе.</w:t>
      </w:r>
    </w:p>
    <w:bookmarkEnd w:id="277"/>
    <w:bookmarkStart w:name="z2253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278"/>
    <w:bookmarkStart w:name="z2255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279"/>
    <w:bookmarkStart w:name="z268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отдельным категориям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органов»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 Начальнику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«Управление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 города Астаны»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 предоставить мне услуги по санаторно-курортному лечению.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копии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                           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(подпись заявителя либо                                             лица, подавшего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Достоверность представленных заявителем копий документов подтверждаю: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                           Подпись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(подпись специалиста,                                                  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(место отрыва талона)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Талон о принятии заявления № 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Заявление гражданина (-ки)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Вид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Прилагаемые документы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Дата и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Заявление принял (подпись)</w:t>
      </w:r>
    </w:p>
    <w:bookmarkStart w:name="z26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отдельным категориям нуждающихся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граждан по решениям местных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представительных органов»    </w:t>
      </w:r>
    </w:p>
    <w:bookmarkEnd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«Управление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города Астаны»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 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 оказать мне социальную помощь на приобретение твердого топлива.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копии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                      Подпись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(подпись заявителя либо лица,                                          подавшего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Достоверность представленных заявителем копий документов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                     Подпись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(подпись специалиста,                                                  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(место отрыва талона)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Талон о принятии заявления № 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Заявление гражданина (-ки)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Вид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Прилагаемые документы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Дата и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Заявление принял (подпись)</w:t>
      </w:r>
    </w:p>
    <w:bookmarkStart w:name="z27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отдельным категориям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органов»</w:t>
      </w:r>
    </w:p>
    <w:bookmarkEnd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«Управление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города Астаны»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Имя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Отчество 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рождения 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Статус      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Домашний адрес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Телефон 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Прошу Вас оказать мне материальную помощь в связи с пожаром (иным стихийным бедствием или чрезвычайной ситуацией).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копии следующих документов: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                           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 (подпись заявителя либо                                               лица, подавшего заявление)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Достоверность представленных заявителем копий документов подтверждаю: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                                Подпись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(подпись специалиста,                                                   принявшего заявление)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(место отрыва талона)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 Талон о принятии заявления № 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гражданина (-ки)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Вид помощи: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Прилагаемые документы (количество)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Дата и время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Заявление принял (подпись)</w:t>
      </w:r>
    </w:p>
    <w:bookmarkStart w:name="z27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помощи отдельным категориям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органов»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 Начальнику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«Управление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социальных программ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города Астаны»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от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(Ф.И.О.)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 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проживающего (щей) по адресу: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телефон ____________________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Прошу Вас назначить мне социальную помощь для оплаты обучения как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 в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(указать статус)                      (наименование ВУЗа)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специальности __________________________ факультета 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Прилагаю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Дата _________                       Подпись __________</w:t>
      </w:r>
    </w:p>
    <w:bookmarkStart w:name="z27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«Назначение и выплата социальной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помощи отдельным категориям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нуждающихся граждан по решениям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местных представительных органов»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Ф.И.О. заявителя        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 Уведомление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Согласно Правилам оказания социальной помощи отдельным категориям нуждающихся граждан города Астаны, утвержденных решением маслихата города Астаны от 13 декабря 2010 года № 410/54-IV, уведомляем о назначении Вам социальной помощи за счет средств местного бюджета в виде ____________________________.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программ города Астаны» </w:t>
      </w:r>
    </w:p>
    <w:bookmarkStart w:name="z2401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158-1925</w:t>
      </w:r>
    </w:p>
    <w:bookmarkEnd w:id="285"/>
    <w:bookmarkStart w:name="z2405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справки, подтверждающей принадлежность заявителя</w:t>
      </w:r>
      <w:r>
        <w:br/>
      </w:r>
      <w:r>
        <w:rPr>
          <w:rFonts w:ascii="Times New Roman"/>
          <w:b/>
          <w:i w:val="false"/>
          <w:color w:val="000000"/>
        </w:rPr>
        <w:t>
(семьи) к получателям адресной социальной помощи»</w:t>
      </w:r>
    </w:p>
    <w:bookmarkEnd w:id="286"/>
    <w:bookmarkStart w:name="z2409" w:id="2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287"/>
    <w:bookmarkStart w:name="z2410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АИС «Социальная помощь: ГДП, АСП, ЖП» – программное обеспечение Министерства труда и социальной защиты населения Республики Казахстан, автоматизированная информационная система, сведения из которой используются при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адресная социальная помощь – выплата в денежной форме, предоставляемая государством физическим лицам (семьям) с месячным среднедушевым доходом ниже черты бедности, установленной в областях, городах республиканского значения, столице;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УЗиСП – Управление занятости и социальных программ города Астаны.</w:t>
      </w:r>
    </w:p>
    <w:bookmarkEnd w:id="288"/>
    <w:bookmarkStart w:name="z2414" w:id="2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289"/>
    <w:bookmarkStart w:name="z24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справки, подтверждающей принадлежность заявителя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(семьи) к получателям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и содержание статьи нормативно-правового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17 июля 2001 года «О государственной адресной социальной помощи» и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направления расходования и учета средств, выделяемых на оказание финансовой и материальной помощи обучающимся и воспитанникам государственных учреждений образования из семей, имеющих право на получение государственной адресной социальной помощи, а также из семей, не получающих государственную адресную социальную помощь, в которых среднедушевой доход ниже величины прожиточного минимума, и детям-сиротам, детям, оставшимся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воспитанников, утвержденных постановлением Правительства Республики Казахстан от 25 января 2008 года №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справка, подтверждающая принадлежность получателя государственной услуги (семьи) к получателям адресной социальной помощи в текущем квартале, либо мотивированный отказ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УЗиСП в процесс предоставления государственной услуги другие государственные органы не включаются.</w:t>
      </w:r>
    </w:p>
    <w:bookmarkEnd w:id="290"/>
    <w:bookmarkStart w:name="z2429" w:id="2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291"/>
    <w:bookmarkStart w:name="z2430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отделами по оказанию социальной помощи районов «Алматы», «Есиль» и «Сарыарка» УЗиСП по адресу: город Астана, улица Ш. Иманбаевой,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УЗиСП, по телефону 21-28-39, а также на сайте УЗиСП www.uzsp.astana.kz.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процедур,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в другие органы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– не более 15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 государственной услуги, зависит от количества человек в очереди из расчета 15 минут на обслуживание одного получателя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– не более 15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отказ в выдаче справки, подтверждающей принадлежность получателя государственной услуги (семьи) к получателям адресной социальной помощи производится в случае отсутствия сведений об оказании адресной социальной помощи в текущем квартале.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после предоставления документов, указанных в пункте 16 настоящего Регламента, специалист УЗиСП проверяет сведения о заявителе по базе данных получателей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заявитель является получателем адресной социальной помощи, ему выдается справка, подтверждающая принадлежность получателя государственной услуги (семьи) к получателям адресной социальной помощи, если нет – отказ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292"/>
    <w:bookmarkStart w:name="z2448" w:id="2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293"/>
    <w:bookmarkStart w:name="z245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поданное потребителем государственной услуги заявление регистрируется специалистом УЗиСП в журнале регистрации. После проверки сведений о заявителе по базе данных получателей адресной социальной помощи в течение 15 минут выдается справка, подтверждающая принадлежность получателя государственной услуги (семьи) к получателям адресной социальной помощи, при отсутствии таких сведений – отказ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документов, форм, шаблонов,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 заявлению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Регламенту, прикладывается документ, удостоверяющий личность (гражданин Республики Казахстан – копию удостоверения личности (паспорта), иностранцы и лица без гражданства – копию вида на жительство иностранца в Республике Казахстан или копию удостоверения лица без гражданства с отметкой о регистрации в органах внутренних дел).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Документы представляются в копиях и подлинниках для сверки либо нотариально заверенных копиях, после чего подлинники документов возвращаются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АИС «Социальная помощь: ГДП, АСП, ЖП», используемое при оказании государственной услуги, защищено авторскими правами.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– специалист отдела по оказанию социальной помощи УЗиСП;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– руководство УЗиСП.</w:t>
      </w:r>
    </w:p>
    <w:bookmarkEnd w:id="294"/>
    <w:bookmarkStart w:name="z246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19. Таблица 1. Описание действий СФЕ</w:t>
      </w:r>
    </w:p>
    <w:bookmarkEnd w:id="2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4"/>
        <w:gridCol w:w="3349"/>
        <w:gridCol w:w="3019"/>
        <w:gridCol w:w="3411"/>
        <w:gridCol w:w="3617"/>
      </w:tblGrid>
      <w:tr>
        <w:trPr>
          <w:trHeight w:val="31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12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(операции) и их описание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порядка оказания государственной услуги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заявления, проверка сведений о заявителе по базе данных получателей адресной социальной помощи 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справки, подтверждающей принадлежность получателя государственной услуги (семьи) к получателям адресной социальной помощи</w:t>
            </w:r>
          </w:p>
        </w:tc>
      </w:tr>
      <w:tr>
        <w:trPr>
          <w:trHeight w:val="12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консультации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журнале, подготовка справки, подтверждающей принадлежность получателя государственной услуги (семьи) к получателям адресной социальной помощи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Справка, подтверждающая принадлежность получателя государственной услуги (семьи) к получателям адресной социальной помощи</w:t>
            </w:r>
          </w:p>
        </w:tc>
      </w:tr>
      <w:tr>
        <w:trPr>
          <w:trHeight w:val="153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отказа в предоставлении государственной услуги на бумажном носителе при отсутствии сведений о заявителе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государственной услуги на бумажном носителе</w:t>
            </w:r>
          </w:p>
        </w:tc>
      </w:tr>
      <w:tr>
        <w:trPr>
          <w:trHeight w:val="300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</w:tr>
      <w:tr>
        <w:trPr>
          <w:trHeight w:val="345" w:hRule="atLeast"/>
        </w:trPr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3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6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Таблица 2. Варианты использования. Основной процесс</w:t>
      </w:r>
    </w:p>
    <w:bookmarkEnd w:id="2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4"/>
        <w:gridCol w:w="6796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55" w:hRule="atLeast"/>
        </w:trPr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525" w:hRule="atLeast"/>
        </w:trPr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Разъяснение порядка оказания государственной услуги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справки, подтверждающей принадлежность получателя государственной услуги (семьи) к получателям адресной социальной помощи</w:t>
            </w:r>
          </w:p>
        </w:tc>
      </w:tr>
      <w:tr>
        <w:trPr>
          <w:trHeight w:val="1050" w:hRule="atLeast"/>
        </w:trPr>
        <w:tc>
          <w:tcPr>
            <w:tcW w:w="62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Регистрация заявления в журнале, подготовка справки, подтверждающей принадлежность получателя государственной услуги (семьи) к получателям адресной социальной помощи</w:t>
            </w:r>
          </w:p>
        </w:tc>
        <w:tc>
          <w:tcPr>
            <w:tcW w:w="6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Таблица 3. Варианты использования.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Альтернативный процесс</w:t>
      </w:r>
    </w:p>
    <w:bookmarkEnd w:id="2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3"/>
        <w:gridCol w:w="6797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(ход, поток работ) или расширения </w:t>
            </w:r>
          </w:p>
        </w:tc>
      </w:tr>
      <w:tr>
        <w:trPr>
          <w:trHeight w:val="255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525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Разъяснение порядка оказания государственной услуги 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отказа в предоставлении государственной услуги на бумажном носителе</w:t>
            </w:r>
          </w:p>
        </w:tc>
      </w:tr>
      <w:tr>
        <w:trPr>
          <w:trHeight w:val="525" w:hRule="atLeast"/>
        </w:trPr>
        <w:tc>
          <w:tcPr>
            <w:tcW w:w="6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Подготовка отказа в предоставлении государственной услуги на бумажном носителе при отсутствии сведений о заявителе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6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 </w:t>
      </w:r>
    </w:p>
    <w:bookmarkEnd w:id="298"/>
    <w:bookmarkStart w:name="z246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СФЕ-1                                       СФЕ-2</w:t>
      </w:r>
    </w:p>
    <w:bookmarkEnd w:id="299"/>
    <w:p>
      <w:pPr>
        <w:spacing w:after="0"/>
        <w:ind w:left="0"/>
        <w:jc w:val="both"/>
      </w:pPr>
      <w:r>
        <w:drawing>
          <wp:inline distT="0" distB="0" distL="0" distR="0">
            <wp:extent cx="89916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9916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46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справка, подтверждающая принадлежность получателя государственной услуги (семьи) к получателям адресной социальной помощи выдается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00"/>
    <w:bookmarkStart w:name="z2468" w:id="3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301"/>
    <w:bookmarkStart w:name="z2470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302"/>
    <w:bookmarkStart w:name="z27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справки, подтверждающей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получателям адресной социальной помощи» </w:t>
      </w:r>
    </w:p>
    <w:bookmarkEnd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 В Государственное учреждение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«Управление занятости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социальных программ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города Астаны»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от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(Фамилия, имя, отчество заявителя)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проживающего по адресу 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 (улица, № дома и квартиры,                                              телефон)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удостоверение личности №_________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выдано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дата выдачи _____________________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Заявление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Прошу Вас выдать мне справку о том, что я действительно являюсь получателем государственной адресной социальной помощи в __ квартале 20 ___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Справка необходима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 ___года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 заявителя)</w:t>
      </w:r>
    </w:p>
    <w:bookmarkStart w:name="z27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справки, подтверждающей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принадлежность заявителя (семьи)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получателям адресной социальной помощи»</w:t>
      </w:r>
    </w:p>
    <w:bookmarkEnd w:id="304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Справка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Дана 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регистрационный номер _______ в том, что он (а) действительно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 квартале 20 ___ года являлся (-ась) получателем государственной адресной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следующих членов семьи: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Справка дана для предъявления по месту требования.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«Управление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программ города Астаны» </w:t>
      </w:r>
    </w:p>
    <w:bookmarkStart w:name="z2513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города Астаны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декабря 2012 года № 158-1925</w:t>
      </w:r>
    </w:p>
    <w:bookmarkEnd w:id="305"/>
    <w:bookmarkStart w:name="z2517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направлений лицам на участие в активных формах</w:t>
      </w:r>
      <w:r>
        <w:br/>
      </w:r>
      <w:r>
        <w:rPr>
          <w:rFonts w:ascii="Times New Roman"/>
          <w:b/>
          <w:i w:val="false"/>
          <w:color w:val="000000"/>
        </w:rPr>
        <w:t>
содействия занятости»</w:t>
      </w:r>
    </w:p>
    <w:bookmarkEnd w:id="306"/>
    <w:bookmarkStart w:name="z2521" w:id="3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Основные понятия</w:t>
      </w:r>
    </w:p>
    <w:bookmarkEnd w:id="307"/>
    <w:bookmarkStart w:name="z252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Определение используемых в настоящем Регламенте терминов и аббревиатур: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 граждане Республики Казахстан (семьи) – физические лица трудоспособного возраста, которые в соответствии с законодательством Республики Казахстан имеют право на адресную социальную помощь и (или) на ежемесячное государственное пособие, назначаемое и выплачиваемое на детей до восемнадцати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самостоятельно занятые – физические лица, индивидуально занятые производством (реализацией) товаров, работ и услуг для получения дохода, включая производство для собственного потребления, члены производственных кооперативов, неоплачиваемые работники семейных предприятий (хозяйств) и работодатели, использующие труд наемных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УЗиСП – Управление занятости и социальных программ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активные формы содействия занятости – меры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безработные – физические лица трудоспособного возраста, которые не занимаются трудовой деятельностью, приносящей доход, ищущие работу и готовые трудиться;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ИС «Рынок труда» – программное обеспечение Министерства труда и социальной защиты населения Республики Казахстан, информационная система, используемая при оказании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выдача направлений лицам на участие в активных формах содействия занятости – мера государственной поддержки граждан Республики Казахстан и оралманов из числа самостоятельно занятого, безработного и малообеспеченного населения, осуществляемые государством в порядке, установленном законодательством Республики Казахстан.</w:t>
      </w:r>
    </w:p>
    <w:bookmarkEnd w:id="308"/>
    <w:bookmarkStart w:name="z2530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Общие положения</w:t>
      </w:r>
    </w:p>
    <w:bookmarkEnd w:id="309"/>
    <w:bookmarkStart w:name="z2531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Нормативное правовое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направлений лицам на участие в активных формах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включает в себя: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«Выдачу направлений лицам на молодежную практику»;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«Выдачу направлений лицам на общественные работы»;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«Выдачу направлений лицам для трудоустройства на социальное рабочее место»;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«Выдачу направлений для трудоустройства»;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«Выдачу направлений лицам на профессиональную подготовку, переподготовку и повышение квалификации»;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«Оказание бесплатных услуг лицам в профессиональной ориентации».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Наименование государственного органа, оказывающего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«Управление занятости и социальных программ города Астаны».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Название, статья и содержание статьи нормативно-правового акта,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соответствии с подпунктами 2), 5), 6), 7)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от 23 января 2001 года «О занятости населения».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 государственной услуги, который получит потребитель и форма предоставления: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получателю государственной услуги направления на участие в активных формах содействия занятости на бумажном носителе либо мотивированный ответ об отказе в предоставлении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результатом оказываемой государственной услуги «Оказание бесплатных услуг лицам в профессиональной ориентации» является устное информирование (консультирование) получателя государственной услуги о перечне профессий и специальностей, на которые возможно его трудоустройство.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Перечень государственных органов и иных субъектов, включенных в процесс предоставления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кроме УЗиСП в процесс предоставления государственной услуги другие государственные органы не включаются.</w:t>
      </w:r>
    </w:p>
    <w:bookmarkEnd w:id="310"/>
    <w:bookmarkStart w:name="z2551" w:id="3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Требования к порядку оказания государственной услуги</w:t>
      </w:r>
    </w:p>
    <w:bookmarkEnd w:id="311"/>
    <w:bookmarkStart w:name="z2552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 нахождения и график работы государственного органа, а также других заинтересованных органов, обращение в которые необходимо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отделом содействия трудоустройству безработных и отделом социальной защиты безработных УЗиСП по адресу: город Астана, улица Ш. Иманбаевой, № 16;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график работы: с понедельника по пятницу с 9-00 до 18-00 часов, обед с 13-00 до 14-00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Порядок получения информации потребителями по вопросам оказания государственной услуги, в том числе о ходе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полная информация о порядке оказания государственной услуги размещается в официальных периодических печатных изданиях, на стендах, расположенных в фойе УЗиСП, по телефону 21-28-39, а также на сайте УЗиСП www.uzsp.astana.kz.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Прохождение всех административных процедур, в случае, если в процессе оказания государственной услуги участвуют несколько заинтересованных органов: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обращение потребителя в другие органы не требуется.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сроки предоставления государственной услуги с момента предъявления необходимых документов, определенных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 – не более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 государственной услуги – не более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Основания для приостановления оказания государственной услуги или отказа в предоставлении государственной услуги в соответствии с законодательством Республики Казахстан, в том числе для отказа в приеме и рассмотрении документов: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выдаче направления безработным отказывается в случае отсутствия регистрации получателя государственной услуги в качестве безработного в УЗиСП (за исключением «Выдача направлений для трудоустройства» и «Оказание бесплатных услуг лицам в профессиональной ориентации»).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Оснований для приостановления предоставления государственной услуги не имеется.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Этапы оказания государственной услуги с момента получения запроса от потребителя для получения государственной услуги и до момента выдачи результата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получатель государственной услуги обращается в УЗиСП с документами,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сроки,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Регламента, получателю государственной услуги выдается направление на участие в активных формах содействия занятости.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Выдача направления осуществляется при личном посещении получателем государственной услуги УЗиСП.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Минимальное количество лиц, осуществляющих прием документов для оказания государственной услуги – один специалист.</w:t>
      </w:r>
    </w:p>
    <w:bookmarkEnd w:id="312"/>
    <w:bookmarkStart w:name="z2571" w:id="3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действий (взаимодействия) в процессе</w:t>
      </w:r>
      <w:r>
        <w:br/>
      </w:r>
      <w:r>
        <w:rPr>
          <w:rFonts w:ascii="Times New Roman"/>
          <w:b/>
          <w:i w:val="false"/>
          <w:color w:val="000000"/>
        </w:rPr>
        <w:t>
оказания государственной услуги</w:t>
      </w:r>
    </w:p>
    <w:bookmarkEnd w:id="313"/>
    <w:bookmarkStart w:name="z257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Порядок оформления входящей корреспонденции (в том числе электронной) и получения информации потребителем о приеме (регистрации) его запроса (заявки) на оказание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заявления на получение государственной услуги не заполняются.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обращении в уполномоченный орган все необходимые документы сдаются сотруднику уполномоченного органа, осуществляющего регистрацию.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документов, форм, шаблонов, необходимых для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удостоверение личности (паспорт);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документы, подтверждающие трудовую деятельность;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свидетельство о присвоении социального индивидуального кода;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регистрационный номер налогоплательщика;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документ, удостоверяющий профессиональную квалификацию (при наличии), а для лица, впервые ищущего работу, но не имеющего профессию (специальность), - документ об образовании.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Иностранцы и лица без гражданства предоставляют, кроме того, вид на жительство иностранца в Республике Казахстан и удостоверение лица без гражданства с отметкой о регистрации в органах внутренних дел.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Оралманы предоставляют удостоверение оралмана.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Требования к информационной безопасности: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программное обеспечение ИС «Рынок труда», используемое при оказании государственной услуги, защищено авторскими правами.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Структурно-функциональные единицы (далее – СФЕ),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СФЕ-1 – специалист отдела содействия трудоустройству безработных или отдела социальной защиты безработных;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СФЕ-2 – руководство УЗиСП.</w:t>
      </w:r>
    </w:p>
    <w:bookmarkEnd w:id="314"/>
    <w:bookmarkStart w:name="z258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19. Таблица 1. Описание действий СФЕ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7"/>
        <w:gridCol w:w="3377"/>
        <w:gridCol w:w="3440"/>
        <w:gridCol w:w="3440"/>
        <w:gridCol w:w="3316"/>
      </w:tblGrid>
      <w:tr>
        <w:trPr>
          <w:trHeight w:val="31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действия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12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(операции) и их описание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Разъяснение порядка оказания государственной услуги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 от получателя государственной услуги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направления на участие в активных формах содействия занятости </w:t>
            </w:r>
          </w:p>
        </w:tc>
      </w:tr>
      <w:tr>
        <w:trPr>
          <w:trHeight w:val="12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Дача консультации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вида содействия занятости, необходимого получателю государственной услуги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Направление на участие в активных формах содействия занятости </w:t>
            </w:r>
          </w:p>
        </w:tc>
      </w:tr>
      <w:tr>
        <w:trPr>
          <w:trHeight w:val="153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Альтернативная форма завершения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направления на участие в активных формах содействия занятости 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Отказ в предоставлении государственной услуги на бумажном носителе</w:t>
            </w:r>
          </w:p>
        </w:tc>
      </w:tr>
      <w:tr>
        <w:trPr>
          <w:trHeight w:val="300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минут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минут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</w:tr>
      <w:tr>
        <w:trPr>
          <w:trHeight w:val="345" w:hRule="atLeast"/>
        </w:trPr>
        <w:tc>
          <w:tcPr>
            <w:tcW w:w="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следующего действия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59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2. Варианты использования. Основной процесс</w:t>
      </w:r>
    </w:p>
    <w:bookmarkEnd w:id="3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7"/>
        <w:gridCol w:w="7443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Основной процесс (ход, поток работ)</w:t>
            </w:r>
          </w:p>
        </w:tc>
      </w:tr>
      <w:tr>
        <w:trPr>
          <w:trHeight w:val="25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525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Разъяснение порядка оказания государственной услуги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50" w:hRule="atLeast"/>
        </w:trPr>
        <w:tc>
          <w:tcPr>
            <w:tcW w:w="5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Прием документов от получателя государственной услуги, подготовка направления на участие в активных формах содействия занятости </w:t>
            </w:r>
          </w:p>
        </w:tc>
        <w:tc>
          <w:tcPr>
            <w:tcW w:w="7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Подписание направления на участие в активных формах содействия занятости </w:t>
            </w:r>
          </w:p>
        </w:tc>
      </w:tr>
    </w:tbl>
    <w:bookmarkStart w:name="z259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 Таблица 3. Варианты использования. Альтернативный процесс</w:t>
      </w:r>
    </w:p>
    <w:bookmarkEnd w:id="3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1"/>
        <w:gridCol w:w="7499"/>
      </w:tblGrid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Альтернативный процесс (ход, поток работ) или расширения </w:t>
            </w:r>
          </w:p>
        </w:tc>
      </w:tr>
      <w:tr>
        <w:trPr>
          <w:trHeight w:val="255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СФЕ-1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СФЕ-2</w:t>
            </w:r>
          </w:p>
        </w:tc>
      </w:tr>
      <w:tr>
        <w:trPr>
          <w:trHeight w:val="525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Разъяснение порядка оказания государственной услуги 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25" w:hRule="atLeast"/>
        </w:trPr>
        <w:tc>
          <w:tcPr>
            <w:tcW w:w="5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Подготовка отказа в предоставлении государственной услуги на бумажном носителе </w:t>
            </w:r>
          </w:p>
        </w:tc>
        <w:tc>
          <w:tcPr>
            <w:tcW w:w="7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Подписание отказа в предоставлении государственной услуги на бумажном носителе</w:t>
            </w:r>
          </w:p>
        </w:tc>
      </w:tr>
    </w:tbl>
    <w:bookmarkStart w:name="z259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Диаграмма, отражающая взаимосвязь между логической последовательностью административных действий в процессе оказания государственной услуги и СФЕ:</w:t>
      </w:r>
    </w:p>
    <w:bookmarkEnd w:id="318"/>
    <w:bookmarkStart w:name="z259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 СФЕ-1                                СФЕ-2</w:t>
      </w:r>
    </w:p>
    <w:bookmarkEnd w:id="319"/>
    <w:p>
      <w:pPr>
        <w:spacing w:after="0"/>
        <w:ind w:left="0"/>
        <w:jc w:val="both"/>
      </w:pPr>
      <w:r>
        <w:drawing>
          <wp:inline distT="0" distB="0" distL="0" distR="0">
            <wp:extent cx="6362700" cy="327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362700" cy="327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59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Формы, шаблоны бланков, в соответствии с которыми должен быть представлен результат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направление на участие в активных формах содействия занятости выдается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20"/>
    <w:bookmarkStart w:name="z2596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Ответственность должностных лиц, оказывающих</w:t>
      </w:r>
      <w:r>
        <w:br/>
      </w:r>
      <w:r>
        <w:rPr>
          <w:rFonts w:ascii="Times New Roman"/>
          <w:b/>
          <w:i w:val="false"/>
          <w:color w:val="000000"/>
        </w:rPr>
        <w:t>
государственную услугу</w:t>
      </w:r>
    </w:p>
    <w:bookmarkEnd w:id="321"/>
    <w:bookmarkStart w:name="z2598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Должностные лица государственного органа несут ответственность за принимаемые ими решения и действия (бездействия) в ходе оказания государственной услуги в порядке, предусмотренном законодательством Республики Казахстан.</w:t>
      </w:r>
    </w:p>
    <w:bookmarkEnd w:id="322"/>
    <w:bookmarkStart w:name="z27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«Выдача направлений лицам 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участие в активных формах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содействия занятости»      </w:t>
      </w:r>
    </w:p>
    <w:bookmarkEnd w:id="32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 Направление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на участие в активных формах содействия занятости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гражданина)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являющийся 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(социальный статус: безработный, самостоятельно занятый,                      малообеспеченный)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направляется на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(вид активной формы содействия занятости)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(наименование организации, предприятия, учреждения)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сроком с _____по 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 20 ___года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header.xml" Type="http://schemas.openxmlformats.org/officeDocument/2006/relationships/header" Id="rId1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