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139abe" w14:textId="8139ab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постановление акимата города Астаны от 17 августа 2004 года № 3-1-1639п "Об утверждении Правил присвоения наименований районам в городе, улицам, проспектам и иным составным частям города, изменения транскрипции их названий, присвоения порядковых номеров земельным участкам, зданиям и сооружениям, установки и эксплуатации указателей"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Астаны от 26 марта 2012 года № 120-308. Зарегистрировано Департаментом юстиции города Астаны 13 апреля 2012 года № 719. Утратило силу постановлением акимата города Астаны от 15 мая 2013 года № 120-753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Утратило силу постановлением акимата города Астаны от 15.05.2013 </w:t>
      </w:r>
      <w:r>
        <w:rPr>
          <w:rFonts w:ascii="Times New Roman"/>
          <w:b w:val="false"/>
          <w:i w:val="false"/>
          <w:color w:val="ff0000"/>
          <w:sz w:val="28"/>
        </w:rPr>
        <w:t>№ 120-753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первого официального опубликования).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«О местном государственном управлении и самоуправлении в Республике Казахстан», со </w:t>
      </w:r>
      <w:r>
        <w:rPr>
          <w:rFonts w:ascii="Times New Roman"/>
          <w:b w:val="false"/>
          <w:i w:val="false"/>
          <w:color w:val="000000"/>
          <w:sz w:val="28"/>
        </w:rPr>
        <w:t>статьями 43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43-1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24 марта 1998 года «О нормативных правовых актах», 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застройки территории города Астаны, утвержденными решением маслихата города Астаны от 3 марта 2011 года № 432/58-IV, акимат города Астаны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Астаны от 17 августа 2004 года № 3-1-1639п «Об утверждении Правил присвоения наименований районам в городе, улицам, проспектам и иным составным частям города, изменения транскрипции их названий, присвоения порядковых номеров земельным участкам, зданиям и сооружениям, установки и эксплуатации указателей» (далее – Правила), (зарегистрировано в Реестре государственной регистрации нормативных правовых актов от 30 сентября 2004 года за № 350, опубликовано в газетах «Астана хабары» от 28 октября 2008 года № 146, «Вечерняя Астана» 12 октября 2004 года № 144) следующие изменения и дополнение: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название </w:t>
      </w:r>
      <w:r>
        <w:rPr>
          <w:rFonts w:ascii="Times New Roman"/>
          <w:b w:val="false"/>
          <w:i w:val="false"/>
          <w:color w:val="000000"/>
          <w:sz w:val="28"/>
        </w:rPr>
        <w:t>Правил</w:t>
      </w:r>
      <w:r>
        <w:rPr>
          <w:rFonts w:ascii="Times New Roman"/>
          <w:b w:val="false"/>
          <w:i w:val="false"/>
          <w:color w:val="000000"/>
          <w:sz w:val="28"/>
        </w:rPr>
        <w:t>, утвержденных вышеуказанным постановлением,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«Правила присвоения наименований и переименования составных частей города, изменения транскрипции их названий, присвоения порядковых номеров земельным участкам, зданиям и сооружениям, установки и эксплуатации указателей»;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преамбулу </w:t>
      </w:r>
      <w:r>
        <w:rPr>
          <w:rFonts w:ascii="Times New Roman"/>
          <w:b w:val="false"/>
          <w:i w:val="false"/>
          <w:color w:val="000000"/>
          <w:sz w:val="28"/>
        </w:rPr>
        <w:t>Правил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«Настоящие Правила присвоения наименований и переименования составных частей города, изменения транскрипции их названий, присвоения порядковых номеров земельным участкам, зданиям и сооружениям, установки и эксплуатации указателей (далее - Правила) разработаны в соответствии с законами Республики Казахстан от 23 января 2001 года «О местном государственном управлении и самоуправлении в Республике Казахстан», от 16 июля 2001 года «Об архитектурной, градостроительной и строительной деятельности в Республике Казахстан», от 16 апреля 1997 года «О жилищных отношениях» и Правилами застройки территории города Астаны, утвержденных решением маслихата города Астаны от 3 марта 2011 года № 432/58-IV, в целях установления единого порядка присвоения наименований и переименования.»;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абзац пятый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«встроенные – при расположении всех помещений в габаритах зданий с возможностью выступа за их пределы не более чем на 1,5 м со стороны продольного фасада и не более 6 м – со стороны торцов;»;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абзац седьмой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абзац восемнадцатый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«наименования - имена собственные, присваиваемые составным частям города Астаны, служащие для их выделения и распознавания;»;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абзац сорок третий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«указатель - цветографическое изображение установленной геометрической формы, созданное с использованием светоизлучающих, светоотражающих, контрастных объектов, материалов, представляющие собой изображения, содержащие поясняющие надписи, цифры, предназначенные для обеспечения граждан информацией о местонахождении, расположении улиц, зданий и сооружений;»;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абзац сорок четвертый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«составная часть города (градостроительный элемент) – район, микрорайон в городе, площадь, проспект, бульвар, квартал, шоссе, трасса, улица, переулок, проезд, тупик, аллея, парк, сад жилого района, сквер, мост;»;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3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абзац второй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«выявляет земельные участки, здания, сооружения, встроенно-пристроенные и пристроенные помещения, не имеющие порядковые номера, присваивает им порядковые номера собственным приказом;»;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абзац девятый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22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абзац шестой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«Требования по установке указателей различных категорий на объектах регулируются главой 7 настоящих Правил.»;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35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абзац второй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«Предварительный порядковый номер земельного участка, здания, корпуса, строения, сооружения изменяется органом архитектуры в случаях, когда в результате сноса отдельных объектов нумерация объектов одной части города прерывается (теряется) более чем на десять единиц.»;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51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«При возведении на территории пронумерованного неосвоенного земельного участка нового здания, сооружения возводимому объекту присваивается предварительный порядковый номер данного земельного участка с соблюдением общего порядка нумерации.»;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главу 5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дополнить пунктом 52-1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«Орган архитектуры рассматривает письменные обращения заявителей о присвоении предварительного порядкового номера либо адреса объектам недвижимости, в соответствии с пунктом 21 настоящих Правил, в течение пятнадцати календарных дней.»;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пункты 57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59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60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главу 8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исключить.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Начальнику Государственного учреждения «Управление архитектуры и градостроительства города Астаны» обеспечить государственную регистрацию данного постановления, его последующее официальное опубликование и размещение на интернет-ресурсе акимата города Астаны.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первого заместителя акима города Астаны Хорошуна С.М.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Аким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  </w:t>
      </w:r>
      <w:r>
        <w:rPr>
          <w:rFonts w:ascii="Times New Roman"/>
          <w:b w:val="false"/>
          <w:i/>
          <w:color w:val="000000"/>
          <w:sz w:val="28"/>
        </w:rPr>
        <w:t>И. Тасмагамбетов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