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68d2" w14:textId="7fb6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органов налоговой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декабря 2012 года № 586. Зарегистрирован в Министерстве юстиции Республики Казахстан 4 февраля 2013 года № 8313. Утратил силу приказом Заместителя Премьер-Министра Республики Казахстан - Министра финансов Республики Казахстан от 4 апреля 2014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04.04.2014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«Регистрационный учет налогоплательщика, осуществляющего отдельные виды деятельности»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«Регистрационный учет плательщиков налога на добавленную стоимость»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«Регистрационный учет индивидуального предпринимателя, частного нотариуса, частного судебного исполнителя, адвоката»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«Регистрационный учет в качестве электронного налогоплательщика»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«Постановка и снятие с учета контрольно-кассовых машин (ККМ)»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«Выдача справки о суммах полученных доходов из источников в Республике Казахстан и удержанных (уплаченных) налогов»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«Подтверждение налогового резидентства»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«Внесение новых моделей контрольно-кассовых машин в Государственный реестр контрольно-кассовых машин»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«Разъяснение налогового законодательства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«Возврат подоходного налога, удержанного у источника выплаты»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государственной услуги «Изменение сроков исполнения налогового обязательства по уплате налогов и (или) пеней»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«Регистрационный учет по месту нахождения объектов налогообложения и (или) объектов, связанных с налогообложением»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«Выдача разрешения на приобретение этилового спирта с уплатой акциза организациями, использующими его в технических целях или при производстве неалкогольной продукции»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Даленова Р.Е. и Налоговый комитет Министерства финансов Республики Казахстан (Джумадильдаев А.С.).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Шолпанкулов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осуществляющего отдельные виды деятельности»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«Регистрационный учет налогоплательщика, осуществляющего отдельные виды деятельности»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«Регистрационный учет налогоплательщика, осуществляющего отдельные виды деятельности», утвержденным 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–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«Регистрационный учет налогоплательщика, осуществляющего отдельные виды деятельности»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574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регистрационной карточки, снятие с регистрационного учета в качестве налогоплательщика, осуществляющего отдельные виды деятельности.</w:t>
      </w:r>
    </w:p>
    <w:bookmarkEnd w:id="4"/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готового документа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«Регистрационный учет налогоплательщика,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отдельные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деятельности»          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действий (процедур)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495"/>
        <w:gridCol w:w="2685"/>
        <w:gridCol w:w="2496"/>
        <w:gridCol w:w="2496"/>
        <w:gridCol w:w="3170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документов в ИНИС согласно Регламенту ввода, обработка, формирование описи на выдачу, распечатка готовых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снятии с учета - ввод документов в ИНИС и контроль за их обработкой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снятии с учета – автоматическое снятие с учета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 под роспись с отметкой в Журнале выдачи выходных документов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– при снятии с учета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плательщиков налога на</w:t>
      </w:r>
      <w:r>
        <w:br/>
      </w:r>
      <w:r>
        <w:rPr>
          <w:rFonts w:ascii="Times New Roman"/>
          <w:b/>
          <w:i w:val="false"/>
          <w:color w:val="000000"/>
        </w:rPr>
        <w:t>
добавленную стоимость»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«Регистрационный учет плательщиков налога на добавленную стоимость»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«Регистрационный учет плательщиков налога на добавленную стоимость»,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(индивидуальный предприниматель)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СОНО – Система обработки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«Регистрационный учет плательщиков налога на добавленную стоимость»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568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Свидетельства о постановке на регистрационный учет по налогу на добавленную стоимость (далее – Свидетельство НДС), замена Свидетельства НДС либо выдача решений об отказе в постановке на регистрационный учет по НДС, об отказе в снятии с регистрационного учета по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"/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СОНО;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готового документа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 на добавленную стоимость» 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последовательности и взаимодействие</w:t>
      </w:r>
      <w:r>
        <w:rPr>
          <w:rFonts w:ascii="Times New Roman"/>
          <w:b/>
          <w:i w:val="false"/>
          <w:color w:val="000000"/>
          <w:sz w:val="28"/>
        </w:rPr>
        <w:t xml:space="preserve">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</w:t>
      </w:r>
      <w:r>
        <w:rPr>
          <w:rFonts w:ascii="Times New Roman"/>
          <w:b/>
          <w:i w:val="false"/>
          <w:color w:val="000000"/>
          <w:sz w:val="28"/>
        </w:rPr>
        <w:t xml:space="preserve"> структурно-функциональных единиц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2302"/>
        <w:gridCol w:w="2092"/>
        <w:gridCol w:w="2890"/>
        <w:gridCol w:w="2765"/>
        <w:gridCol w:w="3354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документов в СОНО согласно Регламенту ввода, обработка (в т.ч. проверка на соответствие условиям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кодекса), формирование описи на выдачу, распечатка готовых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снятии с учета по НДС - ввод документов в СОНО и контроль за их обработкой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снятии с учета по НДС – автоматическое снятие с учета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 под роспись с отметкой в Журнале выдачи выходных документов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 - при постановке на учет по НДС или отказе в 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дней - при снятии с учета по 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при замене Свидетельства НДС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21"/>
    <w:bookmarkStart w:name="z1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индивидуального предпринимателя,</w:t>
      </w:r>
      <w:r>
        <w:br/>
      </w:r>
      <w:r>
        <w:rPr>
          <w:rFonts w:ascii="Times New Roman"/>
          <w:b/>
          <w:i w:val="false"/>
          <w:color w:val="000000"/>
        </w:rPr>
        <w:t>
частного нотариуса, частного судебного исполнителя,</w:t>
      </w:r>
      <w:r>
        <w:br/>
      </w:r>
      <w:r>
        <w:rPr>
          <w:rFonts w:ascii="Times New Roman"/>
          <w:b/>
          <w:i w:val="false"/>
          <w:color w:val="000000"/>
        </w:rPr>
        <w:t>
адвоката»</w:t>
      </w:r>
    </w:p>
    <w:bookmarkEnd w:id="22"/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«Регистрационный учет индивидуального предпринимателя, частного нотариуса, частного судебного исполнителя, адвоката»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«Регистрационный учет индивидуального предпринимателя, частного нотариуса, частного судебного исполнителя, адвоката»,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«Регистрационный учет индивидуального предпринимателя, частного нотариуса, частного судебного исполнителя, адвоката»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565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главами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31 января 2006 года «О частном предпринимательстве»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правовом статусе граждан одного государства, постоянно проживающих на территории другого государства» от 28 апреля 1998 года, заключенным между Республикой Беларусь, Республикой Казахстан, Кыргызской Республикой и Российской Федерацией (ратифицированным Законом Республики Казахстан от 30 декабря 1999 года № 20-II).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 (далее – Свидетельство ИП) – при постановке на регистрационный учет в качестве индивидуального предпринимателя (далее – ИП) и изменении регистрационных данных, указанных в Свидетельстве 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Свидетельства ИП – при утере Свидетельства 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Свидетельства о постановке на регистрационный учет в качестве частного нотариуса, частного судебного исполнителя, адвоката – при постановке на регистрационный учет в качестве частного нотариуса, частного судебного исполнителя,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снятие с учета ИП, частного нотариуса, частного судебного исполнителя, адвоката – при снятии с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1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 </w:t>
      </w:r>
    </w:p>
    <w:bookmarkEnd w:id="25"/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готового документа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26"/>
    <w:bookmarkStart w:name="z1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предпринимателя, частного нотариуса,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частного судебного исполнителя, адвоката»</w:t>
      </w:r>
    </w:p>
    <w:bookmarkEnd w:id="29"/>
    <w:bookmarkStart w:name="z1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30"/>
    <w:bookmarkStart w:name="z1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получателем документов в явочном порядке на бумажном носителе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740"/>
        <w:gridCol w:w="2864"/>
        <w:gridCol w:w="2657"/>
        <w:gridCol w:w="2261"/>
        <w:gridCol w:w="274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ИНИС согласно Регламенту ввода, обработка, формирование описи на выдачу, распечатка готовых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снятии с учета - ввод документов в ИНИС и контроль за их обработкой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снятии с учета – автоматическое снятие с учета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готового документа получателю под роспись с отметкой в Журнале выдачи выходных документов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1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32"/>
    <w:bookmarkStart w:name="z1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в качестве электронного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налогоплательщика»</w:t>
      </w:r>
    </w:p>
    <w:bookmarkEnd w:id="33"/>
    <w:bookmarkStart w:name="z1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«Регистрационный учет в качестве электронного налогоплательщика»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«Регистрационный учет в качестве электронного налогоплательщика»,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 «Е-Регистрация» - информационная система «е-регистрация»;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«Регистрационный учет в качестве электронного налогоплательщика»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статьями 572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и признании электронной цифровой подписи при обмене электронными документами (далее – Соглашение), и электронного носителя информации с ключевым контейнером, содержащим электронную цифровую подпись (далее – ЭЦП), переоформление Соглашения, замена или аннулирование ЭЦП.</w:t>
      </w:r>
    </w:p>
    <w:bookmarkEnd w:id="35"/>
    <w:bookmarkStart w:name="z1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6"/>
    <w:bookmarkStart w:name="z1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ИС «Е-регистрация»;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готового документа (в т.ч. ЭЦП)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37"/>
    <w:bookmarkStart w:name="z2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8"/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налогоплательщика»  </w:t>
      </w:r>
    </w:p>
    <w:bookmarkEnd w:id="40"/>
    <w:bookmarkStart w:name="z2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69"/>
        <w:gridCol w:w="2469"/>
        <w:gridCol w:w="2864"/>
        <w:gridCol w:w="2657"/>
        <w:gridCol w:w="2928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ИС «Е-регистрация» согласно Регламенту ввода, формирование описи на выдачу, распечатка готовых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аннулировании ЭЦП - ввод документов в ИС «Е-регистрация», контроль за их обработкой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аннулировании ЭЦП – автоматическое аннулирование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замене ЭЦП – передача готовых документов должностному лицу Центра, ответственному за выдачу документов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(в т.ч. ЭЦП) получателю под роспись с отметкой в Журнале выдачи выходных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(при постановке на учет, переоформлении Соглашения)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(при замене ЭЦП)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2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42"/>
    <w:bookmarkStart w:name="z2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и снятие с учета контрольно-кассовых</w:t>
      </w:r>
      <w:r>
        <w:br/>
      </w:r>
      <w:r>
        <w:rPr>
          <w:rFonts w:ascii="Times New Roman"/>
          <w:b/>
          <w:i w:val="false"/>
          <w:color w:val="000000"/>
        </w:rPr>
        <w:t>
машин (ККМ)»</w:t>
      </w:r>
    </w:p>
    <w:bookmarkEnd w:id="43"/>
    <w:bookmarkStart w:name="z2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2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«Постановка и снятие с учета контрольно-кассовых машин (ККМ)»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и снятие с учета контрольно-кассовых машин (ККМ)»,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«Документооборот» – информационная система документооборота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«Постановка и снятие с учета контрольно-кассовых машин (ККМ)»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645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650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регистрационной карточки ККМ, установка фискального режима работы и пломбы ККМ, заверение подписью руководителя и печатью налогового органа книги учета наличных денег и товарных чеков, выдача разрешения на нарушение целостности пломбы ККМ, снятие с учета ККМ либо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23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6"/>
    <w:bookmarkStart w:name="z2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ввод, обработка документов в ИНИС и установка фискального режима работы и пломбы ККМ;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готовых документов (в т.ч. опломбированной ККМ с установленным фискальным режимом работы в случае постановки на учет ККМ)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47"/>
    <w:bookmarkStart w:name="z2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bookmarkStart w:name="z2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2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и снятие с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 (ККМ)»   </w:t>
      </w:r>
    </w:p>
    <w:bookmarkEnd w:id="50"/>
    <w:bookmarkStart w:name="z2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464"/>
        <w:gridCol w:w="2858"/>
        <w:gridCol w:w="2867"/>
        <w:gridCol w:w="2651"/>
        <w:gridCol w:w="256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ИНИС согласно Регламенту ввода, обработка (в т.ч. установка фискального режима работы и пломбы ККМ в случае постановки на учет ККМ), формирование описи на выдачу, распечатка готовых документов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снятии с учета ККМ – передача готовых документов должностному лицу Центра, ответственному за выдачу документов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готовых документов (в т.ч. опломбированной ККМ с установленным фискальным режимом работы в случае постановки на учет ККМ) получателю под роспись с отметкой в Журнале выдачи выходных документов 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– при замене регистрационной карточки ККМ в случае отсутствия в ней идентификационного номера получателя в течение дня сдачи документов – при вынесении решения о выдаче разрешения (отказе) на нарушение целостности пломбы ККМ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2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52"/>
    <w:bookmarkStart w:name="z2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о суммах полученных доходов из</w:t>
      </w:r>
      <w:r>
        <w:br/>
      </w:r>
      <w:r>
        <w:rPr>
          <w:rFonts w:ascii="Times New Roman"/>
          <w:b/>
          <w:i w:val="false"/>
          <w:color w:val="000000"/>
        </w:rPr>
        <w:t>
источников в Республике Казахстан и удержанных</w:t>
      </w:r>
      <w:r>
        <w:br/>
      </w:r>
      <w:r>
        <w:rPr>
          <w:rFonts w:ascii="Times New Roman"/>
          <w:b/>
          <w:i w:val="false"/>
          <w:color w:val="000000"/>
        </w:rPr>
        <w:t>
(уплаченных) налогов»</w:t>
      </w:r>
    </w:p>
    <w:bookmarkEnd w:id="53"/>
    <w:bookmarkStart w:name="z2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54"/>
    <w:bookmarkStart w:name="z2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справки о суммах полученных доходов из источников в Республике Казахстан и удержанных (уплаченных) налогов»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о суммах полученных доходов из источников в Республике Казахстан и удержанных (уплаченных) налогов»,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 (нерезидент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«Выдача справки о суммах полученных доходов из источников в Республике Казахстан и удержанных (уплаченных) налогов»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и статьей 220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о суммах полученных доходов из источников в Республике Казахстан и удержанных (уплаченных) налогов (далее – Справка) либо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bookmarkStart w:name="z2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6"/>
    <w:bookmarkStart w:name="z2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или ответа налогового органа об отказе в предоставлении государственной услуги и передача на заверение и печать руководству налогового управления, в ведении которого находится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 или ответа об отказе, заверение печатью и передача должностному лицу Центра, ответственному за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выдача готового документа или ответа об отказе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57"/>
    <w:bookmarkStart w:name="z2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8"/>
    <w:bookmarkStart w:name="z2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о суммах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из источников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удержанных (уплаченных) налогов»  </w:t>
      </w:r>
    </w:p>
    <w:bookmarkEnd w:id="60"/>
    <w:bookmarkStart w:name="z3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60"/>
        <w:gridCol w:w="2661"/>
        <w:gridCol w:w="2473"/>
        <w:gridCol w:w="2661"/>
        <w:gridCol w:w="2912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управления, в ведении которого находится Центр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ИНИС согласно Регламенту ввода, обработка, формирование описи на выдачу, распечатка готовых документов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заверение и печать руководству налогового управления, в ведении которого находится Центр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 и передача должностному лицу Центра, ответственному за выдачу документов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 под роспись с отметкой в Журнале выдачи выходных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календарных дней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3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62"/>
    <w:bookmarkStart w:name="z3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«Подтверждение налогового резидентства»</w:t>
      </w:r>
    </w:p>
    <w:bookmarkEnd w:id="63"/>
    <w:bookmarkStart w:name="z3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3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«Подтверждение налогового резидентства»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«Подтверждение налогового резидентства»,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 (резидент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«Документооборот» – информационная система органов налоговой службы, предназначенная для регистрации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«Подтверждение налогового резидентства» (далее – государственная услуга) оказывают налоговые органы Республики Казахстан в налоговых департаментах по областям, городам Астана и Алматы (далее – налоговый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а также положениями Конвенций об избежании двойного налогообложения, заключенных между Республикой Казахстан и другими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резидентство, установленной формы либо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3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6"/>
    <w:bookmarkStart w:name="z3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налоговым департаментом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визирование начальнику управления Налогового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завизированных готовых документов на заверение и печать руководству налогового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готовых документов, заверение печатью и передача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готового документа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налогового департамента.</w:t>
      </w:r>
    </w:p>
    <w:bookmarkEnd w:id="67"/>
    <w:bookmarkStart w:name="z34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8"/>
    <w:bookmarkStart w:name="z3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налоговый департамент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налогового департамента,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3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«Подтверждение налогового резидентства»</w:t>
      </w:r>
    </w:p>
    <w:bookmarkEnd w:id="70"/>
    <w:bookmarkStart w:name="z3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949"/>
        <w:gridCol w:w="1754"/>
        <w:gridCol w:w="1928"/>
        <w:gridCol w:w="1667"/>
        <w:gridCol w:w="1972"/>
        <w:gridCol w:w="1711"/>
        <w:gridCol w:w="2342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  (хода, потока работ)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лицо Налогового департамента, ответственное за делопроизводство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департамента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Налогового департамента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департамента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лицо Налогового департамента, ответственное за оказание государственной услуги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документов с присвоением регистрационного номера в ИС «Документооборот»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передача должностному лицу Налогового департамента, ответственному за оказание государственной услуги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ИНИС согласно Регламенту ввода, обработка, формирование описи на выдачу, распечатка готовых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готовых документов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 проверка качества готовых документов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 передача документов руководству для распределения, впоследствии передача исполнителю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на визирование начальнику управления Налогового департамента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готовых документов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готовых документов, заверение печатью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получателю под роспись с отметкой в Журнале выдачи выходных документов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дней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3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72"/>
    <w:bookmarkStart w:name="z35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«Внесение новых моделей контрольно-кассовых машин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Государственный реестр контрольно-кассовых машин»</w:t>
      </w:r>
    </w:p>
    <w:bookmarkEnd w:id="73"/>
    <w:bookmarkStart w:name="z36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bookmarkStart w:name="z3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«Внесение новых моделей контрольно-кассовых машин (ККМ) в Государственный реестр контрольно-кассовых машин»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«Внесение новых моделей контрольно-кассовых машин (ККМ) в Государственный реестр контрольно-кассовых машин»,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МЮ –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ККМ – фискальные модули, электронные устройства с блоком фискальной памяти и (или) компьютерные системы, обеспечивающие регистрацию и отображение информации о денежных расчетах, осуществляемых при реализации товаров, выполнении работ и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ККМ – перечень моделей контрольно-кассовых машин, разрешенных уполномоченным органом к использованию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фискальная память – комплекс программно-аппаратных средств,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фискальный режим – режим функционирования контрольно-кассовой машины, обеспечивающий некорректируемую регистрацию и энергонезависимое долговременное хранение информации в фискальной памяти;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«Внесение новых моделей контрольно-кассовых машин (ККМ) в Государственный реестр контрольно-кассовых машин» (далее – государственная услуга) оказывает Налоговый комитет Министерства финансов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решений о включении или об отказе во включении модели контрольно-кассовой машины (далее – ККМ)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ККМ, либо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3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6"/>
    <w:bookmarkStart w:name="z3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уполномоченным органом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адресу: 010000, город Астана, проспект Победы 11, здание «Дом министерства финансов», кабинет №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обработка документов, организация проведения заседания Комиссии уполномоченного органа, формирование решения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готовых документов и передача на подписание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 и передача на регистрацию должностному лицу уполномоченного органа, ответственному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отправка готового документа получателю посредством почтовой связи с отметкой в Журнале выдачи выходных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должностным лицом, ответственным за оказание государственной услуги, проекта приказа МФ для внесения изменений и дополнений в Гос.реестр ККМ;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должностным лицом, ответственным за оказание государственной услуги, согласования подготовленного проекта приказа МФ с соответствующими подразделениями уполномоченного органа и МФ, подписания руководством и регистрации в МЮ;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отправка готового приказа МФ на государственную регистрацию в МЮ.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уполномоченного органа.</w:t>
      </w:r>
    </w:p>
    <w:bookmarkEnd w:id="77"/>
    <w:bookmarkStart w:name="z3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8"/>
    <w:bookmarkStart w:name="z3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4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«Внесение новых моделей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 (ККМ)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реестр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контрольно-кассовых машин»      </w:t>
      </w:r>
    </w:p>
    <w:bookmarkEnd w:id="80"/>
    <w:bookmarkStart w:name="z4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858"/>
        <w:gridCol w:w="2858"/>
        <w:gridCol w:w="2464"/>
        <w:gridCol w:w="2473"/>
        <w:gridCol w:w="2756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делопроизводство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оказание государственной услуги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уполномоченного органа, ответственного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документов с присвоением регистрационного номера в ЕСЭДО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по ЕСЭДО должностному лицу уполномоченного органа, ответственному за оказание государственной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(в т.ч. проверка на соответствие модели ККМ в присутствии получателя, организация проведения заседания Комиссии, формирование решения Комиссии о включении (отказе во включении) модели ККМ в Гос.реестр)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готового документа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 передача документов руководству для распределения, впоследствии передача исполнителю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 ЕСЭДО готового документа (сформированного решения Комиссии) на согласование начальнику управления уполномоченного органа, ответственного за оказание государственной услуги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готового документа и передача его по ЕСЭДО и на бумажном носителе должностному лицу уполномоченного органа, ответственному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35"/>
        <w:gridCol w:w="2135"/>
        <w:gridCol w:w="2049"/>
        <w:gridCol w:w="2221"/>
        <w:gridCol w:w="2285"/>
        <w:gridCol w:w="2607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оказание государственной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оказание государственной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делопроизводство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готового документа на бланке письма уполномоченного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документа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готового документа по ЕСЭДО и на бумажном носителе на регистрацию должностному лицу уполномоченного органа, ответственному за делопроизводство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подписанного готового документа в ЕСЭДО при условии наличия бумажного подписанного варианта и подготовка для отправки получателю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проекта приказа МФ для внесения изменений и дополнений в Гос.реестр ККМ.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проекта приказа МФ на проведение юридической 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Согласование проекта приказа МФ с юридическими подразделениями, подразделениями перевода и руководством уполномоченного органа и МФ.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4.Обеспечение подписания проекта приказа МФ Министром и регистрации в канцелярии МФ.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приказа МФ для направления в МЮ на гос.регистрацию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 ЕСЭДО и на бумажном носителе на подписание руководству уполномоченного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готового документа по ЕСЭДО и на бумажном носителе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готовый документ направлен на 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готового документа получателю посредством почтовой связи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приказа МФ на гос. регистрацию в МЮ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рабочих дня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4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82"/>
    <w:bookmarkStart w:name="z4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«Разъяснение налогового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83"/>
    <w:bookmarkStart w:name="z4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4"/>
    <w:bookmarkStart w:name="z4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«Разъяснение налогового законодательства Республики Казахстан»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«Разъяснение налогового законодательства Республики Казахстан»,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 «Документооборот» – информационная система органов налоговой службы, предназначенная для регистрации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«Разъяснение налогового законодательства Республики Казахстан» (далее – государственная услуга) оказывают Налоговый комитет Министерства финансов Республики Казахстан (далее – уполномоченный орган) и его территориальные подразделения (далее – налоговый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предоставление разъяснения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предоставление разъяснения налогового законодательства Республики Казахстан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налоговом органе - предоставление разъяснения налогового законодательства Республики Казахстан в письменной и (или) устной формах, а также посредством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отказ уполномоченного органа или налогового органа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bookmarkStart w:name="z43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86"/>
    <w:bookmarkStart w:name="z4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-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налоговым органом (налоговыми департаментами по областям, городам Астана и Алматы) - ежедневно с понедельника по пятницу включительно, за исключением выходных и праздничных дней,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налоговым органом (Центрами приема и обработки информации налоговых органов) - ежедневно с понедельника по пятницу включительно, за исключением выходных и праздничных дней,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Call-центром (8 (7172) 58-09-09) - ежедневно с понедельника по пятницу включительно, за исключением выходных и праздничных дней, согласно трудовому законодательству, в соответствии с установленным графиком работы с 9.00 до 18.30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 в ЕСЭДО/ИС «Документооборот»,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обращения, подготовка ответа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распечатка готового ответа, согласование с начальником Управления и передача на подписание руководству органа налоговой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готового ответа и передача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отправка готового ответа получателю посредством почтовой связи с отметкой в Журнале выдачи выходных документов или вручение нарочно (личное посещение получателя либо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в явочном порядке в налоговый орган за получением разъяснения в устной форме предоставление разъяснения налогового законодательства Республики Казахстан осуществляет сотрудник Центра/налогового органа, ответственный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уполномоченного или налогового органа.</w:t>
      </w:r>
    </w:p>
    <w:bookmarkEnd w:id="87"/>
    <w:bookmarkStart w:name="z45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8"/>
    <w:bookmarkStart w:name="z4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уполномоченного или налогового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4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«Разъяснение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 </w:t>
      </w:r>
    </w:p>
    <w:bookmarkEnd w:id="90"/>
    <w:bookmarkStart w:name="z4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91"/>
    <w:bookmarkStart w:name="z4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получателем обращения в Центр/налоговый орган или уполномоченный орган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526"/>
        <w:gridCol w:w="2505"/>
        <w:gridCol w:w="2739"/>
        <w:gridCol w:w="2633"/>
        <w:gridCol w:w="295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 или уполномоченного органа/налогового органа, ответственное за делопроизводство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органа/налогового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органа/налогового органа, ответственное за оказание государственной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уполномоченного органа/налогового органа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обращения с присвоением регистрационного номера в ЕСЭДО/ИС «Документооборот»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обращения и передача должностному лицу уполномоченного органа/налогового органа, ответственному за оказание государственной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обращения, подготовка ответа получателю и распечатка готового ответа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ответа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талона получателю (за исключением случая обращения, поступившего посредством почтовой связи) или возврат обращения с объяснением причины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обращения руководству для распределения, впоследствии передача исполнителю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ответа на визирование начальнику управления уполномоченного органа/налогового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готового ответа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дней – при необходимости получения информации от иных субъектов, должностных лиц, либо проверки с выездом на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календарных дней – при необходимости проведения дополнительного изучения или проверки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834"/>
        <w:gridCol w:w="2834"/>
        <w:gridCol w:w="3888"/>
        <w:gridCol w:w="384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органа/налогового органа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Должностное лицо уполномоченного органа/налогового органа, ответственное за оказание государственной услуги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органа, ответственное за делопроизводство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ответа, распечатанного на бланке уполномоченного органа/налогового органа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готового ответа по ЕСЭДО/ИС «Документооборот» и на бумажном носителе на регистрацию должностному лицу уполномоченного органа, ответственному за делопроизводство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готового ответа в ЕСЭДО/ИС «Документооборот» при условии наличия бумажного подписанного варианта и подготовка для отправки получателю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готового ответа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готовый документ направлен на регистрацию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готового ответа получателю посредством почтовой связи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дня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4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93"/>
    <w:bookmarkStart w:name="z4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«Возврат подоходного налога, удержанного у</w:t>
      </w:r>
      <w:r>
        <w:br/>
      </w:r>
      <w:r>
        <w:rPr>
          <w:rFonts w:ascii="Times New Roman"/>
          <w:b/>
          <w:i w:val="false"/>
          <w:color w:val="000000"/>
        </w:rPr>
        <w:t>
источника выплаты»</w:t>
      </w:r>
    </w:p>
    <w:bookmarkEnd w:id="94"/>
    <w:bookmarkStart w:name="z47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5"/>
    <w:bookmarkStart w:name="z4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«Возврат подоходного налога, удержанного у источника выплаты»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«Возврат подоходного налога, удержанного у источника выплаты»,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 (нерезидент);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(ЭКНА) – подкомпонент «ЭКНА» в интегрированной налоговой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ведения лицевых счетов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утвержденные Приказом Министра финансов Республики Казахстан от 29 декабря 2008 года № 622;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 «Документооборот» – информационная система органов налоговой службы, предназначенная для регистрации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СОНО – Система обработки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«Возврат подоходного налога, удержанного у источника выплаты» (далее – государственная услуга) оказывают налоговые органы Республики Казахстан в налоговых департаментах по областям, городам Астана и Алматы (далее – налоговый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217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налогового департамента о возврате подоходного налога, удержанного у источника выплаты (далее – Решение о возврате) установленной формы – при возврате подоходного налога из условного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возврат уплаченных сумм подоходного налога на банковский счет нерезидента – при возврате подоходного налога из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обоснованное решение об отказе в возврате подоходного налога, удержанного у источника выплаты (далее – Решение об отказе в возврате), на бланке налогового департамента за подписью руководителя налогового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Решением о возврате является представленное получателем (нерезидентом) налоговое заявление на возврат уплаченного подоходного налога из бюджета или условного банковского вклада на основании международного договора, на котором проставляется сумма подоходного налога, подлежащего возврату, и заверенное подписью руководителя и печатью налогового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возврата подоходного налога из условного банковского вклада, получателю (нерезиденту или представителю) необходимо Решение о возврате представить в банк, в котором размещен условный банковский вклад. Банк на основании данного Решения о возврате производит возврат суммы подоходного налога, указанной в Решении о возврате и суммы начисленных банковских вознаграждений на банковский счет получателя (нерезидента).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49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7"/>
    <w:bookmarkStart w:name="z4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налоговым департаментом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 и обработка документов в СОНО, подготовка документов (Решения об отказе в рассмотрении документов получателя, документов для проведения налоговой проверки, Решений о возврате/об отказе в возврате, документов для представления в банк);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готовых документов (Решений о возврате/об отказе в возврате), заверение печатью у руководства налогового департамента и выдача получателю под роспись с отметкой в Журнале выдачи выходных документов или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документов должностным лицам, ответственным за ведение учета, для фактического возврата подоходного налога, удержанного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составление, распечатка готовых документов (формы заключения и платежного поручения для проведения возврата в 2-х экземплярах) и передача на подпись руководству налогового департамента, в том числе подразделению, ответственному за ведение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подписание готовых документов (платежного поручения), заверение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должностным лицом, ответственным за ведение учета, платежного поручения в Журнале регистрации платежных поручений на зачет и возврат и представление с заключением в органы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согласование с органами Казначейства проведение возврата посредством отметки на втором экземпляре готовых документов, с банком - возврата подоходного налога, размещенного на условном банковском вкладе;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возврата должностным лицом, ответственным за ведение учета и подготовка Подтверждения о проведенном возврате и передача на выдачу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выдача готового документа (Подтверждения о проведенном возврате)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налогового департамента.</w:t>
      </w:r>
    </w:p>
    <w:bookmarkEnd w:id="98"/>
    <w:bookmarkStart w:name="z5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9"/>
    <w:bookmarkStart w:name="z5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налоговый департамент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налогового департамента,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5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«Возврат подоходного налога,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удержанного у источника выплаты»  </w:t>
      </w:r>
    </w:p>
    <w:bookmarkEnd w:id="101"/>
    <w:bookmarkStart w:name="z5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102"/>
    <w:bookmarkStart w:name="z5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получателем документов в Налоговый департамент (далее – НД) в явочном порядке на бумажном носителе или по почте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2264"/>
        <w:gridCol w:w="2265"/>
        <w:gridCol w:w="2869"/>
        <w:gridCol w:w="3496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делопроизводство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оказание государственной услуги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НД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документов с присвоением регистрационного номера в ИС «Документооборот»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должностному лицу НД, ответственному за оказание государственной услуги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СОНО согласно Регламенту ввода, обработка, подготовка документов (Решения об отказе в рассмотрении документов либо документов для проведения налоговой проверки по исполнению налоговых обязательств по подоходному налогу, подлежащему возврату)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подготовленных документов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 передача документов руководству для распределения, впоследствии передача исполнителю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подготовленных документов начальнику управления НД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Визирование Решения об отказе в рассмотрении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исполнителя, формирование в ИНИС (ЭКНА) предписания на проведение налоговой проверки, распечатка в 2-х экземплярах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представления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представления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487"/>
        <w:gridCol w:w="2278"/>
        <w:gridCol w:w="2278"/>
        <w:gridCol w:w="2636"/>
        <w:gridCol w:w="370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НД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оказание государственной услуги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НД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подписание и заверение печатью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готового документа (подписанного Решения об отказе в рассмотрении документов либо предписания) и вручение получателю под роспись или по почте.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принятия решения о дальнейшем рассмотрении документов получателя: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налоговой проверки – в случае принятия решения о дальнейшем рассмотрении документов 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окончании налоговой проверки формирование в ИНИС (ЭКНА) результата проверки (Акта налоговой проверки).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Вручение под роспись получателю результата налоговой проверки.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Свод документов по результатам налоговой проверки для передачи руководству для дальнейших действий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результатов налоговой проверки, принятие соответствующего решения (Решение о возврате/Решение об отказе в возврате), формирование Реестра сумм подоходного налога, размещенного на условном банковском вкладе, подлежащего взысканию по инкассовым распоряжениям или выплате получателю (нерезиденту), согласно Правилам ведения лицевых счетов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принятии решения о возврате подоходного налога, размещенного на условном банковском вкладе):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подготовленного документа (Реестра), подготовка: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инкассового распоряжения о перечислении в бюджет суммы налога, указанной в заявлении получателя и размещенной на условном банковском вкладе;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запроса о суммах банковских вознаграждений, начисленных с момента размещения подоходного налога с дохода нерезидента на условном банковском вкладе до его перечисления в бюджет, согласно Правилам ведения лицевых счетов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(подписанного Решения об отказе в рассмотрении документов либо предписания) должностному лицу НД, ответственному за оказание государственной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подготовленных документов (по результатам налоговой проверки) начальнику управления НД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Передача готового документа (принятого Решения о возврате/Решения об отказе в возврате) получателю под роспись с отметкой в Журнале выдачи выходных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 подготовленного документа (Реестра) с приложением копии заявления получателя (нерезидента) должностному лицу НД, ответственному за оказание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Передача подготовленного документа (Реестра) с приложением копии заявления получателя (нерезидента) должностному лицу НД, ответственному за ведение учета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готовых документов (инкассового распоряжения и запроса) в банк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представления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рабочих дней по мере обращения получателей (в течение одного дня) – при выдаче Решения об отказе в рассмотрении документов получателя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рабочего дня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или 12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65"/>
        <w:gridCol w:w="2491"/>
        <w:gridCol w:w="2681"/>
        <w:gridCol w:w="2534"/>
        <w:gridCol w:w="3186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оказание государственной услуги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ведение учета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готовых документов (инкассового распоряжения и запроса)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документов (Сведений о начисленных суммах банковских вознаграждений)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документа (инкассового распоряжения)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подготовленного документа (Реестра), заполнение и распечатка готовых документов (формы заключения и платежного поручения для проведения возврата в 2-х экземплярах)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Перечисление суммы подоходного налога, размещенного на условном банковском вкладе,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в НД запрошенных Сведений о суммах банковских вознаграждений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банк инкассового распоряжения на взыскание суммы банковских вознаграждений в бюджет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банковских вознаграждений в бюджет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подготовленных готовых документов (заключения, платежного поручения) на подпись руководству подразделения (ответственному за ведение учета) НД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 позднее одного операционного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 течение 2-х календарных дней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календарных дней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одного операционного дня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935"/>
        <w:gridCol w:w="2079"/>
        <w:gridCol w:w="2268"/>
        <w:gridCol w:w="2664"/>
        <w:gridCol w:w="3375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подразделения (ответственное за ведение учета) НД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ведение учета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Казначейства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подготовленных документов (заключения, платежного поручения)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документа (платежного поручения)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платежного поручения в Журнале регистрации платежных поручений на зачет и возврат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проведении возврата на вторых экземплярах готовых документов (заключения и платежного поручения)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документа (платежного поручения) на подпись и заверение печатью руководству НД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подготовленного документа (платежного поручения) и заверение печатью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готовых документов (заключения и платежного поручения) в органы Казначейства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вторых экземпляров готовых документов (заключения и платежного поручения) с отметкой о проведении возврата должностному лицу НД, ответственному за ведение учета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представления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представления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09"/>
        <w:gridCol w:w="4388"/>
        <w:gridCol w:w="525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ведение учета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НД,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Произведение записи о произведенном возврате в лицевых счетах получателя (налогоплательщика).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Подтверждения о проведенном возврате по форме согласно Правилам ведения лицевых счетов для выдачи получателю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готового документа (Подтверждение о проведенном возврате)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готового документа (Подтверждения о проведенном возврате) должностному лицу НД, ответственному за оказание государственной услуги 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готового документа (Подтверждения о проведенном возврате) получателю под роспись с отметкой в Журнале выдачи выходных документов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рабочего дня)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5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04"/>
    <w:bookmarkStart w:name="z5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«Изменение сроков исполнения налогового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по уплате налогов и (или) пеней»</w:t>
      </w:r>
    </w:p>
    <w:bookmarkEnd w:id="105"/>
    <w:bookmarkStart w:name="z5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5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«Изменение сроков исполнения налогового обязательства по уплате налогов и (или) пеней»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«Изменение сроков исполнения налогового обязательства по уплате налогов и (или) пеней»,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ведения лицевых счетов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утвержденные Приказом Министра финансов Республики Казахстан от 29 декабря 2008 года № 622;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 «Документооборот» – информационная система органов налоговой службы, предназначенная для регистрации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НУ – налоговый орган Республики Казахстан (налоговое управление, в ведении которого находится Центр приема и обработки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ЕСЭДО – единая система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«Изменение сроков исполнения налогового обязательства по уплате налогов и (или) пеней» (далее – государственная услуга) оказывают Министерство финансов Республики Казахстан (далее – Министерство) и налоговые органы Республики Казахстан в Центрах приема и обработки информации налоговых органов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кодекс)», статьей 249 Налогового кодекса от 12 июня 2001 года, срок действия которой продлен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решений об изменении/об отказе в изменении сроков уплаты налогов и (или) пеней, решения об изменении срока уплаты НДС на импорт.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bookmarkStart w:name="z55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8"/>
    <w:bookmarkStart w:name="z5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Министерством -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Центром - ежедневно с понедельника по пятницу включительно, за исключением выходных и праздничных дней, согласно трудовому законодательству, в соответствии с установленным графиком работы с 9.00 до 17.00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обработка документов, организация проведения заседания Комиссии Министерства или НУ, формирование решений Комиссии (Протокола, Решения об изменении или Решения об отказе в изменении сроков уплаты налогов и (или) пеней);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решения Комиссии (Протокола) членами Комиссии и передача готовых документов (Решения об изменении или Решения об отказе в изменении сроков уплаты налогов и (или) пеней);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 и передача на регистрацию должностному лицу, ответственному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готового документа получателю или представителю получателя при явке или посредством почтовой связи с отметкой в Журнале выдачи выходных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заполнение Реестра по изменению сроков исполнения налогового обязательства по уплате налогов согласно Правилам ведения лицевых счетов и передача должностному лицу, ответственному за ведение учета, для произведения записи в лицевом счете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Министерства или Центра.</w:t>
      </w:r>
    </w:p>
    <w:bookmarkEnd w:id="109"/>
    <w:bookmarkStart w:name="z5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0"/>
    <w:bookmarkStart w:name="z5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Министерство или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Министерства или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1"/>
    <w:bookmarkStart w:name="z5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«Изменение сроков исполнения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обязательства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уплате налогов и (или) пеней»    </w:t>
      </w:r>
    </w:p>
    <w:bookmarkEnd w:id="112"/>
    <w:bookmarkStart w:name="z5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113"/>
    <w:bookmarkStart w:name="z5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представлении получателем документов в Министерство: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268"/>
        <w:gridCol w:w="2477"/>
        <w:gridCol w:w="2080"/>
        <w:gridCol w:w="2315"/>
        <w:gridCol w:w="1684"/>
        <w:gridCol w:w="2582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делопроизводство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Министерства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оказание государственной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Министерства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документов с присвоением регистрационного номера в ЕСЭДО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должностному лицу Министерства, ответственному за оказание государственной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организация проведения заседания Комиссии Министерства, формирование решения (Протокола) и положительного решения (Решение об изменении сроков уплаты налогов и (или) пеней) Комиссии либо Решения об отказе в изменении сроков уплаты налогов и (или) пеней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документа (Протокола)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согласованного членами Комиссии документа (Решения об изменении или Решения об отказе в изменении) на бланке письма Министерства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 передача документов руководству для распределения, впоследствии передача исполнителю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Комиссии (Протокола) на согласование членам Комиссии, в том числе начальнику управления Министерства, ответственного за оказание государственной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подготовленного документа (Протокола) и передача его должностному лицу Министерства, ответственному за оказание государственной услуги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с приложением Протокола на подписание руководству Министерства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87"/>
        <w:gridCol w:w="2087"/>
        <w:gridCol w:w="1898"/>
        <w:gridCol w:w="2287"/>
        <w:gridCol w:w="2285"/>
        <w:gridCol w:w="2800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Министерства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оказание государственной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делопроизводство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оказание государственной услуги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Министерства,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документа (Решения об изменении или Решения об отказе в изменении)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готового документа (Решения об изменении или Решения об отказе в изменении) на регистрацию должностному лицу Министерства, ответственному за делопроизводство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готового документа (Решения об изменении или Решения об отказе в изменении) при условии наличия бумажного подписанного варианта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готового документа (Решения об изменении или Решения об отказе в изменении) для отправки получателю и в налоговый орган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заявления в Журнале регистрации изменения сроков исполнения налогового обязательства по уплате налогов, согласно Правилам ведения лицевых 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Заполнение Реестра по изменению сроков исполнения налогового обязательства по уплате налогов, согласно Правилам ведения лицевых счетов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готового документа (Решения об изменении или Решения об отказе в изменении)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готовый документ направлен на регистрацию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должностному лицу Министерства, ответственному за оказание государственной услуги для передачи получателю и в налоговый орган по месту регистрационного учета получателя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получателю или представителю получателя при предъявлении доверенности под роспись с отметкой в Журнале выдачи выходных документов и в налоговый орган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подготовленных документов должностному лицу, ответственному за ведение учета, для произведения записи в лицевом счете получателя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получателя или представителя получателя (в течение одного дня)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принятия Решения об изменении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При представлении получателем документов в Центр: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476"/>
        <w:gridCol w:w="2268"/>
        <w:gridCol w:w="2314"/>
        <w:gridCol w:w="1892"/>
        <w:gridCol w:w="2269"/>
        <w:gridCol w:w="2207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 (за ведение учета)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Министерства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 (за ведение учета)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НУ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организация проведения заседания Комиссии НУ, формирование решения (Протокола) и положительного решения (Решение об изменении сроков уплаты налогов и (или) пеней) Комиссии либо Решения об отказе в изменении сроков уплаты налогов и (или) пеней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документа (Протокола)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согласованного членами Комиссии документа (Решения об изменении или Решения об отказе в изменении) на бланке письма НУ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документа (Решения об изменении или Решения об отказе в изменении)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Комиссии (Протокола) на согласование членам Комиссии, в том числе руководству Центра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подготовленного документа (Протокола) и передача его должностному лицу Центра, ответственному за обработку документов (за ведение учета)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с приложением Протокола на подписание руководству НУ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готового документа (Решения об изменении или Решения об отказе в изменении)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 в течение  одного рабочего дня – при рассмотрении документов на изменение срока уплаты НДС на импорт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306"/>
        <w:gridCol w:w="2285"/>
        <w:gridCol w:w="2286"/>
        <w:gridCol w:w="2959"/>
        <w:gridCol w:w="348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 (за ведение учета)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НУ, ответственное за делопроизводство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 (за ведение учета)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выдачу документов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готового документа (Решения об изменении или Решения об отказе в изменении) на регистрацию должностному лицу НУ, ответственному за делопроизводство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подписанного готового документа (Решения об изменении или Решения об отказе в изменении) при условии наличия бумажного подписанного варианта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регистрации изменения сроков исполнения налогового обязательства по уплате налогов, согласно Правилам ведения лицевых счетов.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Реестра по изменению сроков исполнения налогового обязательства по уплате налогов, согласно Правилам ведения лицевых счетов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готового документа (Решения об изменении или Решения об отказе в изменении)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готовый документ направлен на регистрацию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должностному лицу Центра, ответственному за обработку документов (за ведение учета)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должностному лицу Центра, ответственному за выдачу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подготовленного документа (Реестра) должностному лицу, ответственному за ведение учета, для произведения записи в лицевом счете получателя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(Решения об изменении или Решения об отказе в изменении) получателю под роспись с отметкой в Журнале выдачи выходных документов и в соответствующий таможенный орган (при выдаче решения об изменении срока уплаты НДС на импорт)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принятия Решения об изменении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рабочего дня)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5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15"/>
    <w:bookmarkStart w:name="z59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«Регистрационный учет по месту нахождения объектов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 и (или) объектов, связанных с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налогообложением»</w:t>
      </w:r>
    </w:p>
    <w:bookmarkEnd w:id="116"/>
    <w:bookmarkStart w:name="z59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7"/>
    <w:bookmarkStart w:name="z5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«Регистрационный учет по месту нахождения объектов налогообложения и (или) объектов, связанных с налогообложением»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«Регистрационный учет по месту нахождения объектов налогообложения и (или) объектов, связанных с налогообложением»,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ввода – Регламент ввода и обработки информации в информационные системы Налогового комитета Министерства финансов Республики Казахстан «ИНИС», «СОНО», «Акциз», утвержденный приказом Председателя Налогового комитета Министерства финансов Республики Казахстан от 5 ноября 2009 года № 423;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«Регистрационный учет по месту нахождения объектов налогообложения и (или) объектов, связанных с налогообложением» (далее – государственная услуга) оказывают налоговые органы Республики Казахстан в Центрах приема и обработки информации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20, 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постановка на регистрационный учет или снятие с регистрационного учета по месту нахождения объектов налогообложения и (или) объектов, связанных с налогообложением, с отражением регистрационных данных в ИНИС.</w:t>
      </w:r>
    </w:p>
    <w:bookmarkEnd w:id="118"/>
    <w:bookmarkStart w:name="z60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19"/>
    <w:bookmarkStart w:name="z6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Центром ежедневно с понедельника по пятницу включительно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до 17.00 часов, без перерыва на обед,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обработку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ввод, обработка документов в ИНИС и контроль за их обработкой;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отражение регистрационных данных в ИНИС.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Центра.</w:t>
      </w:r>
    </w:p>
    <w:bookmarkEnd w:id="120"/>
    <w:bookmarkStart w:name="z6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1"/>
    <w:bookmarkStart w:name="z6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Центра,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2"/>
    <w:bookmarkStart w:name="z6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«Регистрационный учет по месту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нахождения объектов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объектов, связанных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налогообложением»           </w:t>
      </w:r>
    </w:p>
    <w:bookmarkEnd w:id="123"/>
    <w:bookmarkStart w:name="z6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463"/>
        <w:gridCol w:w="4196"/>
        <w:gridCol w:w="4650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прием документов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Центра, ответственное за обработку документов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документов в ИНИС согласно Регламенту ввода, обработка и контроль за их обработкой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регистрационных данных в ИНИС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6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25"/>
    <w:bookmarkStart w:name="z63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приобретение этилового спирта с</w:t>
      </w:r>
      <w:r>
        <w:br/>
      </w:r>
      <w:r>
        <w:rPr>
          <w:rFonts w:ascii="Times New Roman"/>
          <w:b/>
          <w:i w:val="false"/>
          <w:color w:val="000000"/>
        </w:rPr>
        <w:t>
уплатой акциза организациями, использующими его в</w:t>
      </w:r>
      <w:r>
        <w:br/>
      </w:r>
      <w:r>
        <w:rPr>
          <w:rFonts w:ascii="Times New Roman"/>
          <w:b/>
          <w:i w:val="false"/>
          <w:color w:val="000000"/>
        </w:rPr>
        <w:t>
технических целях или при производстве неалкогольной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продукции»</w:t>
      </w:r>
    </w:p>
    <w:bookmarkEnd w:id="126"/>
    <w:bookmarkStart w:name="z6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7"/>
    <w:bookmarkStart w:name="z6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приобретение этилового спирта с уплатой акциза организациями, использующими его в технических целях или при производстве неалкогольной продукции»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приобретение этилового спирта с уплатой акциза организациями, использующими его в технических целях или при производстве неалкогольной продукции»,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реализации (отгрузки, приемки) этилового спирта, утвержденные постановлением Правительства Республики Казахстан от 21 декабря 2011 года № 1572;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 «Документооборот» – информационная система органов налоговой службы, предназначенная для регистрации входящих и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Разрешение – акт, предоставляющий право получателю (производителю этилового спирта) реализовывать этиловый спирт организациям для последующего использования его в технических целях, или при производстве неалкогольной продукции только при предоставлении ими норм и потребности расхода, утвержденных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Налоговый комитет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«Выдача разрешения на приобретение этилового спирта с уплатой акциза организациями, использующими его в технических целях или при производстве неалкогольной продукции» (далее – государственная услуга) оказывают налоговые органы Республики Казахстан в налоговых департаментах по областям, городам Астана и Алматы (далее – налоговый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Кодекса Республики Казахстан «О налогах и других обязательных платежах в бюджет» (Налоговый кодекс),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16 июля 1999 года «О государственном регулировании производства и оборота этилового спирта и алкогольной продукции» (далее – ЗРК о государственном регулировании) и постановлением Правительства Республики Казахстан от 21 декабря 2011 года № 1572 «Об утверждении Правил хранения и реализации (отгрузки, приемки) этилового спирта».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этилового спирта с уплатой акциза организациями, использующими его в технических целях или при производстве неалкогольной продукции (далее - Разрешение) либо мотивированный письменный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8"/>
    <w:bookmarkStart w:name="z6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9"/>
    <w:bookmarkStart w:name="z6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налоговым департаментом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должностному лицу, ответственному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обработка документов, организация проведения заседания Комиссии налогового департамента, формирование решений Комиссии (Протокола, Разрешения или ответа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решения Комиссии (Протокола) членами Комиссии и передача готовых документов (Разрешения или ответа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готовых документов и передача на регистрацию должностному лицу, ответственному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готового документа получателю или представителю получателя при явке или посредством почтовой связи с отметкой в Журнале выдач выходных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должностным лицом, ответственным за оказание государственной услуги отчета о выданных Разрешениях и информации о целевом использовании получателями этилового спирта, и отправка его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налогового департамента.</w:t>
      </w:r>
    </w:p>
    <w:bookmarkEnd w:id="130"/>
    <w:bookmarkStart w:name="z67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1"/>
    <w:bookmarkStart w:name="z6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налоговый департамент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налогового департамента,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bookmarkStart w:name="z6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приобретение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этилового спирта с уплатой акциза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использующими 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технических целях или при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 неалкогольной продукции» </w:t>
      </w:r>
    </w:p>
    <w:bookmarkEnd w:id="133"/>
    <w:bookmarkStart w:name="z6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865"/>
        <w:gridCol w:w="2074"/>
        <w:gridCol w:w="2074"/>
        <w:gridCol w:w="2263"/>
        <w:gridCol w:w="2075"/>
        <w:gridCol w:w="2097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делопроизводство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департамента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 налогового департамента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Проверка, прием документов с присвоением регистрационного номера в ИС «Документооборот»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передача должностному лицу налогового департамента, ответственному за оказание государственной услуги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организация проведения заседания Комиссии налогового департамента, формирование решения (Протокола) и положительного решения (Разрешение) Комиссии либо мотивированного ответа о причинах отказа в выдаче Разрешения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подготовленного документа (Протокола)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согласованного членами Комиссии документа (Разрешения или ответ об отказе) на бланке письма налогового департамента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 передача документов руководству для распределения, впоследствии передача исполнителю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Комиссии (Протокола) на согласование членам Комиссии, в том числе начальнику управления налогового департамента, ответственного за оказание государственной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подготовленного документа (Протокола) и передача его должностному лицу налогового департамента, ответственному за оказание государственной услуги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(Разрешения или ответа об отказе) с приложением Протокола на подписание руководству налогового департамента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 (если получатель – субъект малого бизнеса)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календарных дней (в иных случаях)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894"/>
        <w:gridCol w:w="1916"/>
        <w:gridCol w:w="2106"/>
        <w:gridCol w:w="2106"/>
        <w:gridCol w:w="2381"/>
        <w:gridCol w:w="2975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налогового департамента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делопроизводство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документа (Разрешения или ответа об отказе)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готового документа (Разрешения или ответа об отказе) на регистрацию должностному лицу налогового департамента, ответственному за делопроизводство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подписанного готового документа (Разрешения или ответа об отказе) при условии наличия бумажного подписанного варианта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готового документа (Разрешения или ответа об отказе) для отправки получателю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отчета о выданных Разрешениях и информации о целевом использовании получателями этилового спирта 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готового документа (Разрешения или ответа об отказе)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готовый документ направлен на регистрацию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готового документа (Разрешения или ответа об отказе) должностному лицу налогового департамента, ответственному за оказание государственной услуги для передачи получателю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(Разрешения или ответа об отказе) получателю или представителю получателя при предъявлении доверенности под роспись с отметкой в Журнале выдачи выходных документов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 и информации в уполномоченный орган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получателя или представителя получателя (в течение одного дня)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bookmarkStart w:name="z68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финансов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586       </w:t>
      </w:r>
    </w:p>
    <w:bookmarkEnd w:id="135"/>
    <w:bookmarkStart w:name="z69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 из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(или) их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подразделений»</w:t>
      </w:r>
    </w:p>
    <w:bookmarkEnd w:id="136"/>
    <w:bookmarkStart w:name="z69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137"/>
    <w:bookmarkStart w:name="z6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подразделений», утвержденным постановлением Правительства Республики Казахстан от 30 ноября 2012 года № 1519 «Об утверждении стандартов государственных услуг органов налоговой службы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ИНИС - интегрированная налоговая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структурно-функциональные единицы –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(далее – государственная услуга) оказывают налоговые органы Республики Казахстан в налоговых департаментах по областям, городам Астана и Алматы (далее – налоговый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Кодекса Республики Казахстан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(далее – Гаагская конвенция).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проставление </w:t>
      </w:r>
      <w:r>
        <w:rPr>
          <w:rFonts w:ascii="Times New Roman"/>
          <w:b w:val="false"/>
          <w:i w:val="false"/>
          <w:color w:val="000000"/>
          <w:sz w:val="28"/>
        </w:rPr>
        <w:t>апостиля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отказ налогового департамента в предоставлении государственной услуги на следующих документах: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резидентство налогоплательщика Республики Казахстан – Сертификат резидентства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суммах полученных доходов из источников в Республике Казахстан и удержанных (уплаченных) налогов;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представляемый в налоговые органы иностранных государств, для возврата удержанных (уплаченных) на территории иностранных государств налогов, предусматривающий подтверждение резидентства налогоплательщиков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являются случаи,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8"/>
    <w:bookmarkStart w:name="z71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9"/>
    <w:bookmarkStart w:name="z7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налоговым департаментом ежедневно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с перерывом на обед с 13.00 до 14.30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о государственной услуге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прием, проверка и регистрация документов, представленных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готового документа получателю под роспись с отметкой в Журнале выдачи выходных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получателя для оказания государственной услуги осуществляется одним лицом в течение графика работы налогового департамента.</w:t>
      </w:r>
    </w:p>
    <w:bookmarkEnd w:id="140"/>
    <w:bookmarkStart w:name="z7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1"/>
    <w:bookmarkStart w:name="z7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(либо представитель по доверенности) представляет в налоговый департамент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приема документов, является выдача получателю (либо представителю по доверенности) талона, где указываются дата и время, фамилия и инициалы сотрудника налогового департамента,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альтернативных действий (процедур) структурно-функциональных единиц,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72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«Апостилирование официальных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 структурных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 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(или)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территориальных подразделений»   </w:t>
      </w:r>
    </w:p>
    <w:bookmarkEnd w:id="143"/>
    <w:bookmarkStart w:name="z7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действий (процедур) структурно-функциональных единиц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954"/>
        <w:gridCol w:w="4830"/>
        <w:gridCol w:w="451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Налогового департамента, ответственное за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документов, проверка, их регистрация и формирование талона в журнале ИНИС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получателю или возврат документов с объяснением причины отказа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апостиля на официальном документе в соответствующем порядке и передача готового документа или ответа об отказе получателю под роспись с отметкой в Журнале выдачи выходных документов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 15 рабочих дней - при необходимости дополнительной проверки соответствующих документов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 (хода, потока работ)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