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46bb" w14:textId="f5f4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службы в таможенных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2012 года № 468. Зарегистрирован в Министерстве юстиции Республики Казахстан 6 декабря 2012 года № 8128. Утратил силу приказом Министра финансов Республики Казахстан от 29 января 2015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29.01.2015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службы сотрудниками, находящимися в распоряжении таможенных органов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и физической подготовки в таможенных органах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тестирования, а также пороговые значения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видов поощрения к сотруднику таможенного органа Республики Казахстан и присвоения внеочередных специальных званий сотруднику таможенного органа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привлечения к дисциплинарной ответственности сотрудника таможенного органа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27.08.2013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(Есенбаев М.Т.)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Б. Жамишев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прохождения службы сотрудниками, находящимися</w:t>
      </w:r>
      <w:r>
        <w:br/>
      </w:r>
      <w:r>
        <w:rPr>
          <w:rFonts w:ascii="Times New Roman"/>
          <w:b/>
          <w:i w:val="false"/>
          <w:color w:val="000000"/>
        </w:rPr>
        <w:t>
в распоряжении таможенных органов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приказа Министра финансов РК от 27.08.2013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прохождения службы сотрудниками, находящимися в распоряжении таможенных органов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 Республики Казахстан от 6 января 2011 года «О правоохранительной службе» (далее - Закон) и определяют порядок прохождения службы сотрудниками, находящимися в распоряжении таможенных органов Республики Казахстан (далее - распоряжение).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Основаниями зачисления сотрудника в распоряжение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46-1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Освобождение от должности и зачисление сотрудника в распоряжение оформляется приказом Министра финансов Республики Казахстан или руководителя таможенного органа, которые назначают и освобождают от должности сотрудника, на срок, не превышающий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невозможности решения вопроса о назначении сотрудника в виду продления срока проведения организационно-штатных мероприятий, отсутствия вакантной должности, а также иных исключительных случаях, этот срок продлевается приказом Министра финансов Республики Казахстан или руководителя таможенного органа до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сотрудником, зачисленным в распоряжение, сохраняется денежное содержание по последней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о зачислении в распоряжение объявляется сотруднику под роспись, в течение трех рабочих дней со дня его издания. Одновременно с приказом сотрудник, зачисляемый в распоряжение, подписывает расписку об ознакомлении с Правилами прохождения службы сотрудниками, находящимися в распоряжении таможенных органов Республики Казахстан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Кадровое подразделение таможенного органа, в котором сотрудник находится в распоряжении, ведет соответствующий учет указанных лиц в журнале регистрации сотрудников, находящихся в распоряжении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срок пребывания в распоряжении не засчитываются период нахождения сотрудника в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отпусках, на лечении (обследовании по направлению военно-врачебной комиссии) в организациях здравоохранения, время нахождения в пути следования от места прежней службы до места нахождения таможенного органа; для лиц, обучающихся по заочной или вечерней форме обучения, – время нахождения на учебно-экзаменационных сессиях организаций образования; время нахождения под арестом в связи с привлечением к уголовной ответственности,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задержки решения вопроса о дальнейшем использовании на службе сотрудников, освобожденных от занимаемых должностей и находящихся в распоряжении, не использовавших оплачиваемый ежегодный трудовой отпуск им предоставляется неиспользованный отпуск. За время оплачиваемого ежегодного трудового отпуска денежное содержание им выплачивается в размере, получаемом по основной должности ко дню зачисления в распоряжение, независимо от срока пребывания в распоряжении.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сотруднику, находящемуся в распоряжении, могут применяться меры поощрения и на него могут налагаться дисциплинарные взыскания,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Время нахождения сотрудника в распоряжении засчитывается в стаж правоохранительной службы, в выслугу лет для присвоения специального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сотрудника, находящегося в распоряжении, в полном объеме распространяется распорядок дня, установленный в таможенном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времени прибытия и убытия сотрудника на службу ведется ежедневно кадровым подразделением таможенного органа, в распоряжение которого зачислен сотрудник, в журнале учета времени прибытия и убытия сотрудников, находящихся в распоряжении,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Сотрудник, находящийся в распоряжении, за исключением лиц, находящихся в отпуске без сохранения заработной платы по уходу за ребенком, ежедневно информирует кадровое подразделение таможенного органа, в распоряжении которого он находится о месте своего нахождения. Время пребывания в ежегодном трудовом отпуске, на лечении (обследовании по направлению военно-врачебной комиссии) в организациях здравоохранения, время нахождения в пути следования от места прежней службы до места нахождения соответствующего таможенного органа, время нахождения на учебно-экзаменационных сессиях заочных отделений организаций образования, время нахождения под арестом в связи с привлечением к уголовной ответственности должны документально подтверждаться.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Министр финансов Республики Казахстан или руководитель таможенного органа в письменной форме предлагают сотруднику, находящемуся в распоряжении, должность с соблюдением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под роспись ознакамливает сотрудника, находящегося в распоряжении, с уведомлением о предложении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 в течение трех дней со дня получения им уведомления письменно сообщает в кадровое подразделение о согласии/несогласии на назначение на предлагаемую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письменно изложить несогласие с предложенной должностью, кадровым подразделением оформляется соответствующий акт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приобщается к личному делу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сотрудника занять предлагаемую должность он подлежит увольнению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  <w:r>
        <w:br/>
      </w:r>
      <w:r>
        <w:rPr>
          <w:rFonts w:ascii="Times New Roman"/>
          <w:b/>
          <w:i w:val="false"/>
          <w:color w:val="000000"/>
        </w:rPr>
        <w:t>
      об ознакомлении с Правилами прохождения службы</w:t>
      </w:r>
      <w:r>
        <w:br/>
      </w:r>
      <w:r>
        <w:rPr>
          <w:rFonts w:ascii="Times New Roman"/>
          <w:b/>
          <w:i w:val="false"/>
          <w:color w:val="000000"/>
        </w:rPr>
        <w:t>
      сотрудниками, находящимися в распоряжении таможенных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  органов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Фамилия, имя и отчество (при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зачисленный (-ая) в распоряжение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наименование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обязуюсь соблюдать требования Правил прохождения службы сотрудниками,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 таможенных органов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приказом Министра финансов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2012 года № 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Ф.И.О. лица, находящегося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проживания: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сотрудников, находящихся в распоряжении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таможенного органа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167"/>
        <w:gridCol w:w="1951"/>
        <w:gridCol w:w="1843"/>
        <w:gridCol w:w="2300"/>
        <w:gridCol w:w="2344"/>
        <w:gridCol w:w="2082"/>
        <w:gridCol w:w="1496"/>
      </w:tblGrid>
      <w:tr>
        <w:trPr>
          <w:trHeight w:val="12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занимаемая должность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зачисления в распоряжение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отпусков, представленных сотруднику, находящегося в распоряжении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о продлении нахождения в распоряжении, причина продления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приказа о назначении либо увольнении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времени прибытия и убытия сотрудников,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находящихся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наименование таможенного органа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333"/>
        <w:gridCol w:w="727"/>
        <w:gridCol w:w="511"/>
        <w:gridCol w:w="316"/>
        <w:gridCol w:w="316"/>
        <w:gridCol w:w="316"/>
        <w:gridCol w:w="316"/>
        <w:gridCol w:w="316"/>
        <w:gridCol w:w="316"/>
        <w:gridCol w:w="316"/>
        <w:gridCol w:w="317"/>
        <w:gridCol w:w="404"/>
        <w:gridCol w:w="404"/>
        <w:gridCol w:w="404"/>
        <w:gridCol w:w="404"/>
        <w:gridCol w:w="404"/>
        <w:gridCol w:w="404"/>
        <w:gridCol w:w="404"/>
        <w:gridCol w:w="404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№ и дата приказа зачисления в распоряжении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год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время прибытия на службу и подпись сотрудника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время убытия со службы и подпись сотрудника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сотрудниками,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находящимися в распоряжении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Астана                                     «___» 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о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Фамилия, имя и отчество (при наличии)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зачисленный(-ая) в распоряжение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от «__» _______ 20 ___ года № ____ отказывается письменно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несогласие с предложенной должностью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должность и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кадрового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      ______________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подпись       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кадрового подразделения  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подпись        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внутренней безопасности 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подпись              Ф.И.О.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профессиональной служебной и физической</w:t>
      </w:r>
      <w:r>
        <w:br/>
      </w:r>
      <w:r>
        <w:rPr>
          <w:rFonts w:ascii="Times New Roman"/>
          <w:b/>
          <w:i w:val="false"/>
          <w:color w:val="000000"/>
        </w:rPr>
        <w:t>
подготовки в таможенных органах Республики Казахстан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профессиональной служебной и физической подготовки в таможенных органах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6 января 2011 года «О правоохранительной службе» (далее - Закон) и определяют содержание и порядок организации профессиональной служебной и физической подготовки подготовки сотрудников таможенных органов Республики Казахстан, в том числе зачисленных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Непосредственное руководство профессиональной служебной и физической подготовкой сотрудников осуществляет руководитель всех уровней таможенного органа, который является ответственным за состояние профессиональной подготовки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служебная подготовка - организованный и целенаправленный процесс овладения и постоянного совершенствования профессиональных знаний, умений и навыков, необходимых для успешного выполнения служебных задач, возложенных на сотрудников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профессиональной подготовки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готовности к выполнению повседневных служебных задач в условиях сложной оперативной обстановки и гражданской обороны;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своего профессионального мастерства с учетом специфики деятельности в конкретных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навыков обращения со специальной техникой и специальными средствами, современных информационных технологий и компьютерной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достижение высокого уровня профессиональной служебной и физической подготовленности личного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служебная подготовка предусматривает систему мероприятий, направленных на закрепление и обновление необходимых знаний сотрудников, с учетом специфики и профиля их служебной деятельности для выполнения возложенных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Кадровые службы таможенного органа являются ответственными за подготовку и проведение профессиональной служебной подготовки в таможенных органах. На таможенных постах и контрольно-пропускных пунктах соответствующая работа возлагается на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по профессиональной служебной подготовке привлекаются профессорско-преподавательский состав организаций образования, специалисты других министерств и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Занятия по профессиональной служебной подготовке в таможенных органах начинаются в сентябре месяце и продолжаются в течение девяти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истечении учебного года кадровая служба таможенного органа, на основании предложения структурных подразделений таможенных органов формирует тематический план (далее - план) проведения занятий по профессиональной служебной подготовке на последующий учебный год. План утверждается приказом руководителя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приказе указывается время и место проведения профессиональной служебной подготовки, наименование подразделения, фамилия, имя и отчество (при наличии) и должность ответственного сотрудника по организации проведения профессиональной служебной подготовки не ниже начальника отдела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служебная подготовка на таможенных постах и контрольно-пропускных пунктах проводится согласно плану, который направляется кадровой службой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Занятия по профессиональной служебной подготовке проводятся не менее одного раза в месяц, с освещением не менее трех 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Согласно утвержденному плану, не позднее десяти рабочих дней до начала занятий, ответственное подразделение по соответствующей тематике предоставляет в кадровую службу таможенного органа лекционный материал на согласование согласно требованиям, установленным в настоящих Правилах.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Лекционный материал готовится сотрудником ответственного подразделения в произвольной форме. В лекциях содержатся материалы официальных источников толкования, применение, комментарии либо производные нормативные правовые акты, принятые в реализацию основного, нормативные постановления Верховного суда и Конституционного совета, комментарии к законодательным актам, разъяснения Генеральной прокуратуры и Министерства юстиции, иных государственных органов и другие нормативные правовые акты, а также по возможности содержит примеры, рекомендации международного опыта по освещаемому вопросу, проблемные вопросы правоприменительной практики и пути их решения, статистическую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несоответствия лекционного материала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течение трех рабочих дней данный материал возвращается ответственному подразделению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недостатков лекционный материал повторно предоставляется в кадровую службу таможенного органа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того, как материал будет подготовлен для проведения занятий, направляется на отдаленные таможенные посты для проведения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визуального восприятия лекционный материал сопровождается составлением презентации с использованием компьютерных программ Windows (к примеру Power Point) либо фото-видео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Руководители структурных подразделений таможенных органов являются ответственными за качественную подготовку лекционных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таможенного органа осуществляют контроль над посещением занятий сотрудниками таможенных органов с ведением журнала посещений.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Лекционный материал, используемый в процессе профессиональной служебной подготовки, подшивается в накопительное дело и хранится в кадровой службе таможенного органа до начала следующего учебного года. Возможно хранение указанного материала на соответствующих электронных носителях информации (дискеты, диски, другие запоминающие устройства).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Физическая подготовка представляет собой комплекс спортивных занятий, направленных на формирование у сотрудника необходимых физических навыков для выполнения служебных задач в повседневной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Для организации занятий по физической подготовке руководителями таможенных органов ежегодно издается соответствующий приказ, с закреплением ответственного подразделения за проведение физической подготовки, с определением времени и места проведения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Занятия по физической подготовке в таможенных органах начинаются в январе месяце и продолжаются в течение всего года, не менее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Временное освобождение от занятий по физической подготовке в таможенных органах осуществляется согласно справки, выданной государственным учреждением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Занятия по физической подготовке направлены на выполнение нормативов физической подготовки, установленных в приложении к настоящим Правилам. Нормативы физической подготовки распространяются на сотрудников таможенных органов и граждан, поступающих на таможенную службу.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служебной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подготовки в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органах Республики Казахстан   </w:t>
      </w:r>
    </w:p>
    <w:bookmarkEnd w:id="17"/>
    <w:bookmarkStart w:name="z6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физической подготовки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нормативы для мужчин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975"/>
        <w:gridCol w:w="1410"/>
        <w:gridCol w:w="2032"/>
        <w:gridCol w:w="1935"/>
        <w:gridCol w:w="1935"/>
        <w:gridCol w:w="1953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Наименования норматива 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и ст.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1000 метров (мин)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100 метров (сек)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Подтягивание на перекладине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Сгибание и разгибание рук в упоре лежа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Подьем гири 16 кг. (кол-во повторении)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Огневая подготовка*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456"/>
        <w:gridCol w:w="5051"/>
        <w:gridCol w:w="271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норматива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Дистанция 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Учебно-тренировочная стрельба с пистолета АТМ «Байкал-442»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25-отлично «5-баллов»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21-хорошо «4-балла»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18-удовлетворительно «3-балла»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нормативы для женщин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3713"/>
        <w:gridCol w:w="3923"/>
        <w:gridCol w:w="1856"/>
        <w:gridCol w:w="1856"/>
        <w:gridCol w:w="1857"/>
        <w:gridCol w:w="1858"/>
      </w:tblGrid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норматива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Медико-возрастные группы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36-39</w:t>
            </w:r>
          </w:p>
        </w:tc>
      </w:tr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 60 метров (сек)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</w:tr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Приседание или пресс (кол-во раз за 1 минуту)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отлично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Огневая подготовка*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456"/>
        <w:gridCol w:w="5051"/>
        <w:gridCol w:w="271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норматива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Дистанция 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Учебно-тренировочная стрельба с пистолета АТМ «Байкал-442»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21-отлично «5-баллов»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18-хорошо «4-балла»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15-удовлетворительно «3-балла»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*Учебные стрельбы выполняются на дистанции 25 метров в положении «стоя с руки» (допускается поддержание второй руки), время на стрельбу неограниченно, количество боеприпасов 6 патронов (3 пробных, 3 зачетных). Сдача нормативов огневой подготовки осуществляется сотрудниками таможенных органов.</w:t>
      </w:r>
    </w:p>
    <w:bookmarkStart w:name="z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bookmarkEnd w:id="19"/>
    <w:bookmarkStart w:name="z7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 прохождения</w:t>
      </w:r>
      <w:r>
        <w:br/>
      </w:r>
      <w:r>
        <w:rPr>
          <w:rFonts w:ascii="Times New Roman"/>
          <w:b/>
          <w:i w:val="false"/>
          <w:color w:val="000000"/>
        </w:rPr>
        <w:t>
тестирования, а также пороговые значения для категорий</w:t>
      </w:r>
      <w:r>
        <w:br/>
      </w:r>
      <w:r>
        <w:rPr>
          <w:rFonts w:ascii="Times New Roman"/>
          <w:b/>
          <w:i w:val="false"/>
          <w:color w:val="000000"/>
        </w:rPr>
        <w:t>
должностей таможенных органов Республики Казахстан, которым</w:t>
      </w:r>
      <w:r>
        <w:br/>
      </w:r>
      <w:r>
        <w:rPr>
          <w:rFonts w:ascii="Times New Roman"/>
          <w:b/>
          <w:i w:val="false"/>
          <w:color w:val="000000"/>
        </w:rPr>
        <w:t>
присваиваются специальные звания и соответствующие им</w:t>
      </w:r>
      <w:r>
        <w:br/>
      </w:r>
      <w:r>
        <w:rPr>
          <w:rFonts w:ascii="Times New Roman"/>
          <w:b/>
          <w:i w:val="false"/>
          <w:color w:val="000000"/>
        </w:rPr>
        <w:t>
предельные специальные звания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приказа Министра финансов РК от 27.08.2013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прохождения тестирования, а также пороговые значения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от 6 января 2011 года «О правоохранительной службе» (далее - Закон) и определяют порядок и условия прохождения тестирования, пороговых значений для категорий должностей таможенных органов Республики Казахстан, которым присваиваются специальные звания и соответствующие им предельные специальные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 проведения тестирования - объективная оценка знаний и способности к логическому мышлению сотрудника таможенного органа, подлежащего аттестации (далее – сотрудник), и гражданина, поступающего на таможенную службу (далее – кандидат) в соответствии с программой тестирования кандидатов на занятие вакантной должности и программой тестирования сотрудников, подлежащих аттестации,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Тестовые задания на знание законодательства Республики Казахстан разрабатываются структурными подразделениями Комитета таможенного контроля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Место проведения тестирования определяется по решению руководителя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Ответственным координатором является подразделение кадровой службы таможенного органа. Для организации технического обеспечения процесса тестирования привлекаются специалисты информационных технологий. В целях недопущения коррупционных действий со стороны участников могут быть привлечены специалисты подразделений внутренней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Тестирование проводится на государственном или русском языках по выбору тестируемого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тестированию допускается сотрудник, включенный в список сотрудников, подлежащих аттестации, утвержденный руководителем таможенного органа в соответствии с номенклатурой должностей, и кандидат – на основании решения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и кандидат в зависимости от квалификационных требований, предъявляемых к категории должности, проходят соответствующую программу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Сотрудникам и кандидатам во время тестирования не разрешается разговаривать и покидать помещение, в котором проводится тестирование. Электронные устройства (в том числе карманные персональные компьютеры, сотовые телефоны и иное электронное оборудование) должны быть отключены на время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кадровой службы и подразделения информационных технологий: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 началом тестирования проводят подробный инструктаж сотрудников и кандидатов по прохождению тестирования и предстоящей процедуре;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приостанавливают тестирование сотрудников и кандидатов, нарушивших требования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Программа тестирования кандидатов на занятие вакантных должностей C-ТК-3, C-ТК-4, C-ТК-5, C-ТКО-1 (начальник таможни), C-ТКО-2, C-ТКО-5, С-ТКО-6, С-ТКО-7 включает 110 вопросов и тест на логическое мышление 20 вопросов, а для занятие вакантных должностей С-ТК-6, С-ТК-7, C-ТКО-8, C-ТКО-9, C-ТКО-10, С-ТКО-11 - 70 вопросов и тест на логическое мышление 20 вопросов, выбираемые для них с помощью компьютерной программы методом отбора случайных чисел, установленных для теста. За каждый правильный ответ начисляется один балл. Время прохождения тестирования составляет 90 минут и 60 минут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тестирования сотрудников, подлежащих аттестации, должностей C-ТК-3, C-ТК-4, C-ТК-5, C-ТКО-1 (начальник таможни), C-ТКО-2, C-ТКО-5, С-ТКО-6, С-ТКО-7 включает 130 вопросов и тест на логическое мышление 20 вопросов, а для должностей С-ТК-6, С-ТК-7, C-ТКО-8, C-ТКО-9, C-ТКО-10, С-ТКО-11 - 90 вопросов и тест на логическое мышление 20 вопросов, выбираемые для них с помощью компьютерной программы методом отбора случайных чисел, установленных для теста. За каждый правильный ответ начисляется один балл. Время прохождения тестирования составляет 105 минут и 75 минут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Пороговые значения по тесту на знание законодательства Республики Казахстан для категорий должностей C-ТК-3, C-ТК-4, C-ТК-5, C-ТКО-1 (начальник таможни), C-ТКО-2, C-ТКО-5, С-ТКО-6, С-ТКО-7 составляют не менее 70 %, для категории С-ТК-6, С-ТК-7, C-ТКО-8, C-ТКО-9, C-ТКО-10, С-ТКО-11 - не менее 60 % правильных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Пороговые значения по тесту на логическое мышление не устанавливаются.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истечении времени, отведенного на прохождение теста, программа автоматически закрывается.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Подсчет правильных ответов компьютерного тестирования производится автоматически, при помощи заложенной компьютерной программы. Результаты распечатываются на принтере в двух экземплярах и предоставляются сотруднику или кандидату для ознакомления. После ознакомления сотрудник или кандидат и должностное лицо кадровой службы расписываются на листе с результатами.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передается тестируемому лицу, прошедшему тестирование, второй экземпляр с соответствующим протоколом аттестационной, конкурсной комиссии хранится в Комитете и его территориальных подразделениях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Сотрудник, получивший при прохождении тестирования оценку ниже пороговых значений, к собеседованию не допускается и решением аттестационной комиссии подлежит повторной аттестации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 условиям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тестирования, а также пороговых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значений для категорий должностей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органов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которым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присваиваются специальные звания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им предельные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специальные звания       </w:t>
      </w:r>
    </w:p>
    <w:bookmarkEnd w:id="22"/>
    <w:bookmarkStart w:name="z9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кандидатов на занятие вакантной должности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Тест на знание законодательства Республики Казахстан для категорий должностей C-ТК-3, C-ТК-4, C-ТК-5, C-ТКО-1 (начальник таможни), C-ТКО-2, C-ТКО-5, С-ТКО-6, С-ТКО-7 включает 110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- 20 (не входит в общее количество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законодательства Республики Казахстан для категорий должностей С-ТК-6, С-ТК-7, C-ТКО-8, C-ТКО-9, C-ТКО-10, С-ТКО-11 включает 70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– 20 (не входит в общее количество вопросов).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Программы</w:t>
      </w:r>
      <w:r>
        <w:br/>
      </w:r>
      <w:r>
        <w:rPr>
          <w:rFonts w:ascii="Times New Roman"/>
          <w:b/>
          <w:i w:val="false"/>
          <w:color w:val="000000"/>
        </w:rPr>
        <w:t>
тестирования сотрудников, подлежащих аттестации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Тест на знание законодательства Республики Казахстан для категорий должностей C-ТК-3, C-ТК-4, C-ТК-5, C-ТКО-1 (начальник таможни), C-ТКО-2, C-ТКО-5, С-ТКО-6, С-ТКО-7 включает 130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нормативных правовых актах» - 15;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- 20 (не входит в общее количество вопросов).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Тест на знание законодательства Республики Казахстан для категорий должностей С-ТК-6, С-ТК-7, C-ТКО-8, C-ТКО-9, C-ТКО-10, С-ТКО-11 включает 90 вопросов и устанавливает следующее количество вопросов: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–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 - 20;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правоохранительной службе»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процедурах» - 10;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Тест по логическому мышлению – 20 (не входит в общее количество вопросов).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bookmarkEnd w:id="27"/>
    <w:bookmarkStart w:name="z11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видов поощрения к сотруднику таможенного органа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присвоения внеочередных специальных</w:t>
      </w:r>
      <w:r>
        <w:br/>
      </w:r>
      <w:r>
        <w:rPr>
          <w:rFonts w:ascii="Times New Roman"/>
          <w:b/>
          <w:i w:val="false"/>
          <w:color w:val="000000"/>
        </w:rPr>
        <w:t>
званий сотруднику таможенного органа Республики Казахстан</w:t>
      </w:r>
    </w:p>
    <w:bookmarkEnd w:id="28"/>
    <w:bookmarkStart w:name="z1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применения к сотруднику таможенного органа Республики Казахстан видов поощрения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таможенном деле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Закона Республики Казахстан от 6 января 2011 года «О правоохранительной службе» (далее - Закон) и определяют порядок применения к сотруднику таможенного органа Республики Казахстан видов поощрения, в том числе присвоение внеочередного специального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 образцовое исполнение обязанностей и достижение высоких результатов в служебной деятельности для сотрудников таможенных органов Республики Казахстан предусмотрены следующие виды поощрений: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единовременное денежное вознаграждение;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награждение Почетной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занесение в Книгу почета или на Доску почета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награждение нагрудным знаком «Отличник таможенной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награждение Почетным знаком «Заслуженный сотрудник таможенной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награждение ведомственной медалью «За безупречную службу в таможенных органах» 3, 2, 1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награждение ведомственной медалью «За развитие таможенного сотрудничества»;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награждение ведомственной медалью «Ветеран таможенной службы»;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досрочное присвоение очередного специального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присвоение очередного специального звания на одну ступень выше специального звания, предусмотренного по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присвоение специальных званий досрочно и на одну ступень выше специального звания, предусмотренного по занимаемой должности производится не более двух раз за весь период службы по каждому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решению руководителя таможенного органа в качестве поощрения к праздникам Республики Казахстан допустимо применение досрочного снятия ранее наложенного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 особые заслуги сотрудники таможенных органов Республики Казахстан по решению Председателя Комитета таможенного контроля Министерства финансов Республики Казахстан (далее - Комитет) представляются к награждению государственными наградами Республики Казахстан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актами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Виды поощрений применяются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 </w:t>
      </w:r>
      <w:r>
        <w:rPr>
          <w:rFonts w:ascii="Times New Roman"/>
          <w:b w:val="false"/>
          <w:i w:val="false"/>
          <w:color w:val="000000"/>
          <w:sz w:val="28"/>
        </w:rPr>
        <w:t>подпунктам 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«О ведомственных наградах некоторых государственных органов, непосредственно подчиненных и подотчетных Президенту Республики Казахстан, правоохранительных органов, судов, Вооруженных Сил, других войск и воинских формирований»;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благодарность - за образцовое выполнение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денежное вознаграждение - за образцовое выполнение должностных обязанностей и профессиональное мастерство, проявленное при исполнении возложенных задач и функций, а также за выполнение заданий особой сложности и срочности, в том числе за добросовестное выполнение обязанностей по вышестоящей и иной должности, которые временно были возложены на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ценный подарок - за особые достижения в службе и проявленное высокое профессиональное мастерство;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грамота - за образцовое выполнение должностных обязанностей и профессиональное мастерство, проявленное при исполнении возложенных задач и функций, в том числе за пресечение фактов экономической и иной контрабанды, а также безупречную трудовую и служебную дисциплину;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почетная грамота – за достижение определенных положительных результатов в службе, в том числе в деле наставнической работы с молодыми специалистами, а также за повторное пресечение фактов экономической и иной контрабанды;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занесение сотрудника таможенного органа Республики Казахстан в Книгу почета или на Доску почета - за трудовое отличие и образцовое выполнение служебных обязанностей, а также за иные достижения по службе, в том числе совершение выдающихся поступков, формирующих положительный имидж таможенных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Почетный знак «Заслуженный сотрудник таможенной службы» - за положительные достижения в службе и значительный вклад в развитие таможенного дела награждаются сотрудники таможенных органов Республики Казахстан, имеющие стаж работы в таможенных органах, в том числе иных правоохранительных органах не менее 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досрочное присвоение очередного специального звания - за трудовое отличие и образцовое выполнение служебных обязанностей, в том числе выполнение заданий особой важности и сложности, с учетом имеющейся выслуги лет в предыдущем звании.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Очередное специальное звание досрочно присваивается сотруднику таможенного органа по окончании не менее половины установленного срока выслуги лет в предыдущем звании, но не выше специального звания, соответствующего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присвоение специального звания на одну ступень выше предельного специального звания, предусмотренного занимаемой должностью - за образцовое исполнение должностных обязанностей и высокие показатели в службе, проявленный профессионализм, безупречную трудовую и служебную дисциплину, с учетом имеющейся выслуги лет в предыдущем звании.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Очередное специальное звание на одну ступень выше предельного специального звания, предусмотренного занимаемой должностью присваивается по окончании не менее половины установленного срока выслуги лет в предыдущем специальном звании от присваиваемого;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мера поощрения в виде досрочного снятия ранее наложенного дисциплинарного взыскания применяется по истечению не менее половины срока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Представления о поощрениях рассматриваются по случаю празднования национальных, государственных, профессиональных, иных праздников и юбилейных дат, по достижению выслуги лет, а также в случаях за отличие и образцовое выполнение служебных обязанностей, в том числе выполнение заданий особой важности и сложности, за образцовое выполнение должностных обязанностей и профессиональное мастерство, проявленное при исполнении возложенных задач и функций, в том числе за пресечение фактов экономической и иной контрабанды, а также безупречную трудовую и служебную дисциплину вне праздничных дат.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поощряемых сотрудников таможенных органов Республики Казахстан к праздникам Республики Казахстан определяется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Представление о поощрении направляется начальником структурного подразделения Комитета или таможенного органа на имя Председателя Комитета или начальника таможенного органа, имеющего право поощрения в соответствии с полномочиями,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представлении о поощрении отражаются данные, характеризующие личность награждаемого, общий стаж службы, в том числе в занимаемой должности, конкретные заслуги, достижения и успехи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поощряются сотрудники, имеющие неснятые дисциплинарные взыскания и в отношении которых проводят служебные расследования и проверки, за исключением поощрения в виде досрочного снятия ранее наложенного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Полномочия по поощрениям: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Комитета, поощряет всех сотрудников таможенных органов Республики Казахстан видами поощрений,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таможенного органа поощряет сотрудников в соответствии с представленными полномочиями и издавать приказы по следующим видам поощрений: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благодарности;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единовременного денежного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ценным подарком;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грамотой;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награждение Почетной грамотой соответствующего территориального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занесение в Книгу почета или на Доску Почета соответствующего территориального таможенного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досрочное снятие ранее наложенного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Проект приказа о поощрении оформляется кадровым подразделением Комитета или территориального таможенного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Учет по видам поощрений сотрудников таможенных органов Республики Казахстан, в том числе награждениям нагрудными знаками, ведомственными медалями таможенных органов Республики Казахстан и государственными наградами Республики Казахстан ведется кадровым подразделением Комитета или территориального таможенного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Приказы о поощрении сотрудников объявляются в торжественной обстановке в присутствии личного состава таможенного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трудовую книжку и личное дело сотрудника таможенных органов Республики Казахстан вносится соответствующая запись с указанием даты и номера приказа о поощрении. </w:t>
      </w:r>
    </w:p>
    <w:bookmarkEnd w:id="29"/>
    <w:bookmarkStart w:name="z1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2012 года № 468</w:t>
      </w:r>
    </w:p>
    <w:bookmarkEnd w:id="30"/>
    <w:bookmarkStart w:name="z1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
привлечения к дисциплинарной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сотрудника таможенного органа Республики Казахстан</w:t>
      </w:r>
    </w:p>
    <w:bookmarkEnd w:id="31"/>
    <w:bookmarkStart w:name="z1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привлечения к дисциплинарной ответственности сотрудника таможенного органа Республики Казахстан (далее - Правила) разработаны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от 6 января 2011 года «О правоохранительной службе» (далее - Закон) и определяют порядок и условия привлечения к дисциплинарной ответственности сотрудника таможенного органа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Дисциплинарные взыскания в таможенных органах являются мерой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неисполнение или ненадлежащее исполнение служебных обязанностей на сотрудников налагаются следующие виды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понижение в специальном звании на одну ступень;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увольнение из таможенных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увольнение из таможенных органов с лишением почетных званий, нагрудных знаков, присвоенных или награжденных руководителями или уполномоченными руководителями таможенных органов (далее - руководитель).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наложения взыскания является совершение сотрудником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наложении дисциплинарного взыскания и определении его вида учитываются наличие вины сотрудника, тяжесть и обстоятельства совершенного дисциплинарного проступка, личность сотрудника и отношение его к службе, наступление негативных последствий и причинение ущерба имиджу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совершении сотрудником дисциплинарного проступка с него истребуется письменное объяснение. Если в письменном объяснении сотрудник согласен с фактом совершения им данного дисциплинарного проступка, то руководитель привлекает сотрудника к дисциплинарной ответственности без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сотрудник в своем письменном объяснении не согласен с фактом совершения им дисциплинарного проступка, то по приказу руководителя проводится служебное расследование. Собранные материалы направляются в подразделения внутренней безопасности таможенного органа для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служебного расследования по выявленным незначительным проступкам, которым являются проступками, совершенными сотрудниками впервые или после снятия ранее наложенного взыскания копии утвержденного заключения с записью об ознакомлении лица, на которого налагается взыскание, объяснительной последнего, направляются в кадровое подразделение таможенного органа для вынесения приказа о наложении взыскания в срок не позднее трех рабочих дней для подготовки проекта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Взыскание в виде предупреждения о неполном служебном соответствии, освобождения от занимаемой должности и увольнения налагается по результатам проведенного служебного расследования и соответствующей рекомендации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материалов дисциплинарной комиссии направляются в кадровое подразделение таможенного органа для вынесения приказа о наложении взыскания в срок не позднее трех рабочих дней со дня составления протокола заседания дисциплинарной комиссии для подготовки проекта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Взыскания при совершении дисциплинарного проступка, совершенного совместно несколькими сотрудниками, налагаются на каждого виновного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каждый случай нарушения служебной дисциплины налагается только одно дисциплинарное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Наложение взыскания не освобождает сотрудника, совершившего дисциплинарный проступок, от исполнения обязанности, за неисполнение или ненадлежащее исполнение которого было наложено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Днем обнаружения дисциплинарного проступка, с которого начинается течение месячного срока, считается день, когда лицу, которому по службе подчинен сотрудник, стало известно о совершении дисциплинарного проступка независимо от того, наделено ли оно правом наложения дисциплинарных взысканий или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Приказ о наложении дисциплинарного взыскания, подписанный руководителем, в тот же день регистрируется кадровым подразделением таможенного органа и объявляется сотруднику, подвергнутому дисциплинарному взысканию, под роспись в течение трех рабочих дней со дня его издания. Копия приказа о наложении дисциплинарного взыскания, вынесенного по заключению служебного расследования, передается в подразделение внутренней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Отказ в ознакомлении с приказом о наложении дисциплинарного взыскания оформляется актом, который составляется кадровым подразделением таможенного органа и регистрируется в журнале регистрации актов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невозможности ознакомить сотрудника лично с приказом о наложении дисциплинарного взыскания кадровое подразделение таможенного органа направляет копию приказа о наложении дисциплинарного взыскания сотруднику по почте заказным письмом с уведомлением.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проведения служебного расследования, возбуждения уголовного дела или дела об административном правонарушении, рассмотренного судом, дисциплинарное взыскание налагается не позднее одного месяца соответственно со дня окончания расследования, принятия процессуального решения о прекращении уголовного дела или производства по делу об административном правонарушении, не считая времени отсутствия на работе по болезни виновного или нахождения его в отпуске, командировке.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 отказа в возбуждении уголовного дела либо прекращения уголовного дела, но при наличии в действиях сотрудника признаков дисциплинарного проступка, административного правонарушения взыскание налагается не позднее одного месяца, признаков коррупционного правонарушения - не позднее трех месяцев со дня принятия решения об отказе в возбуждении уголовного дела либо о его прекращении.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совершения коррупционного правонарушения либо правонарушения, создающего условия для коррупции, сотрудником дисциплинарное взыскание налагается не позднее трех месяцев со дня обнаружения дисциплинарного проступка и не налагается позднее одного года со дня совершения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Дисциплинарное взыскание на сотрудника не применяется в период его временной нетрудоспособности, нахождения в отпуске или командировке, а также в случае, если со дня совершения дисциплинарного проступка прошло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Период временной нетрудоспособности, нахождение в отпуске, командировке приостанавливают действие срока наложения взыскания, если о совершенном дисциплинарном проступке стало известно в этот период или до его наступления.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Сотрудник ознакамливается со всеми материалами, связанными с привлечением его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Срок дисциплинарного взыскания, наложенного на сотрудника, не превышает шести месяцев со дня его применения. Если в течение этого срока сотрудник не будет подвергнут новому дисциплинарному взысканию, то он считается не имеющим дисциплинарного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к сотруднику необходимо применить меры взыскания, выходящие за пределы прав непосредственного руководителя, то он ходатайствует об этом перед вышестоящим должностным лицом, уполномоченым применить меры взыскания.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Вышестоящий руководитель отменяет дисциплинарное взыскание, наложенное нижестоящим руководителем, если ранее объявленное взыскание не соответствует тяжести совершенного дисциплинарного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Дисциплинарная ответственность налагается на руководителя, превысившего предоставленные ему права по применению, наложению дисциплинарных взысканий, а приказы о взыскании отменяются должностным лицом, уполномоченным применять меры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 согласия с наложенным дисциплинарным взысканием, сотрудник обращается в вышестоящий орган либо в суд.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условиям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привлечения к дисциплинарной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сотрудника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33"/>
    <w:bookmarkStart w:name="z2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4"/>
    <w:bookmarkStart w:name="z2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актов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2676"/>
        <w:gridCol w:w="2564"/>
        <w:gridCol w:w="2755"/>
        <w:gridCol w:w="2319"/>
        <w:gridCol w:w="1906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и дата акта об отказе в ознакомлении с приказом о наложении дисциплинарного взыскания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наложении дисциплинарного взыскания (номер и дата приказа)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наличии) (далее-Ф.И.О.), должность, структурное подразделение сотрудника, привлеченного к дисциплинарной ответственности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сотрудника кадрового подразделения таможенного органа (Ф.И.О., должность)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