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c7a15" w14:textId="b8c7a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"Оформление документов для выезда на постоянное жительство за пределы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Республике Казахстан от 9 ноября 2012 года № 596. Зарегистрирован в Министерстве юстиции Республики Казахстан 4 декабря 2012 года № 8121. Утратил силу приказом Министра внутренних дел Республики Казахстан от 3 марта 2014 года № 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внутренних дел РК от 03.03.2014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для выезда на постоянное жительство за пределы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полиции Министерства внутренних дел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официальное опубликование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Тыныбекова К.С. и Комитет миграционной полиции Министерства внутренних дел Республики Казахстан (Нокин П.К.).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Касымов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внутренних дел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2012 года № 596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для выезда на постоянное жительство</w:t>
      </w:r>
      <w:r>
        <w:br/>
      </w:r>
      <w:r>
        <w:rPr>
          <w:rFonts w:ascii="Times New Roman"/>
          <w:b/>
          <w:i w:val="false"/>
          <w:color w:val="000000"/>
        </w:rPr>
        <w:t>
за пределы Республики Казахстан»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«Оформление документов для выезда на постоянное жительство за пределы Республики Казахстан» (далее -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 а также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для выезда на постоянное жительство за пределы Республики Казахстан» утвержденного постановлением Правительства Республики Казахстан от 28 февраля 2011 года № 199 «Об утверждении стандарта государственной услуги «Оформление документов для выезда на постоянное жительство за пределы Республики Казахстан»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используется следующее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- граждане Республики Казахстан старше 18 лет, а состоящие в браке - с 16 лет, обратившиеся за государственной услугой;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(далее - СФЕ) - ответственные лица уполномоченных органов, государственные органы, структурные подразделения государственных органов, информационные системы или подсистемы, которые участвуют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подразделениями миграционной полиции органов внутренних дел Республики Казахстан (далее - подразделения миграционной полиции)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статей 54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июля 2011 года «О миграции населения»;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пунктов 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оформления документов на выезд за пределы Республики Казахстан на постоянное место жительства, утвержденного постановлением Правительства Республики Казахстан от 28 марта 2012 года № 361;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оформление потребителю документов для выезда на постоянное жительство за пределы Республики Казахстан, либо мотивированный ответ об отказе в предоставлении государственной услуги.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по месту постоянного проживания потребителя подразделениями миграционной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пять рабочих дней в неделю с 9.00 до 18,30 часов, с перерывом на обед с 13.00 до 14.30, а также в субботу с 9.00 до 13.00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и необходимых документах, а также образцы их заполнения располагаются на интернет-ресурсе Министерства внутренних дел Республики Казахстан (далее - МВД): mvd.gov.kz в разделе «О деятельности органов внутренних дел», департаментов внутренних дел областей, городов Алматы, Астана (далее - ДВД)», а также в официальных источниках информации и на стендах, расположенных в подразделениях миграционной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представляет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предоставлении государственной услуги отказывается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в подразделениях миграционной полиции осуществляется посредством «окон», на которых указывается фамилия, имя, отчество и должность инспектора миграционной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подразделение миграционной полиции потребителю выдается талон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о приеме соответствующих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сотрудника миграционной полиции,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Требования к информационной безопасности отсутствуют.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подразделения миграционной полиции городского, районного, районного в городе, поселкового отдела, отделения, группы органов внутренних дел (далее - ГОРРОВД);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управления миграционной полиции ДВД области, городов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департамента национальной безопасности области, городов Алматы и Астаны (далее - ДКНБ);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территориального подразделения Комитета по правовой статистике и специальным учетам Генеральной прокуратуры Республики Казахстан (далее - КПСиСУ ГП РК);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департамента по исполнению судебных актов области, городов Алматы и Астаны (далее - ДИСА);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налогового департамента области, городов Алматы и Астаны (далее - НД);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городского, районного, районного в городе управления (отдела) по делам обороны (далее - УО).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 взаимосвязи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документов для выезда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постоянное жительство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пределы Республики Казахстан»   </w:t>
      </w:r>
    </w:p>
    <w:bookmarkEnd w:id="9"/>
    <w:bookmarkStart w:name="z4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(процедур)</w:t>
      </w:r>
    </w:p>
    <w:bookmarkEnd w:id="10"/>
    <w:bookmarkStart w:name="z4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Основной процесс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5802"/>
        <w:gridCol w:w="3092"/>
        <w:gridCol w:w="30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ГОРРОВД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ГОРРОВД</w:t>
            </w:r>
          </w:p>
        </w:tc>
      </w:tr>
      <w:tr>
        <w:trPr>
          <w:trHeight w:val="5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ДВД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получении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2995"/>
        <w:gridCol w:w="2995"/>
        <w:gridCol w:w="2996"/>
        <w:gridCol w:w="29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ДКНБ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КПСиСУ ГП РК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ДКНБ, КПСиСУ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РК, ДИСА, НД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дней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дней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5, 6, 7, 8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2995"/>
        <w:gridCol w:w="2995"/>
        <w:gridCol w:w="2996"/>
        <w:gridCol w:w="29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выезд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дней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дней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2995"/>
        <w:gridCol w:w="2995"/>
        <w:gridCol w:w="2996"/>
        <w:gridCol w:w="29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ГОРРОВД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ГОРРОВД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ГОРРОВД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 для снятия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и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сдаче 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постоянному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листок убытия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</w:t>
      </w:r>
    </w:p>
    <w:bookmarkEnd w:id="12"/>
    <w:bookmarkStart w:name="z4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Основной процесс – оформление документов на выезд</w:t>
      </w:r>
      <w:r>
        <w:br/>
      </w:r>
      <w:r>
        <w:rPr>
          <w:rFonts w:ascii="Times New Roman"/>
          <w:b/>
          <w:i w:val="false"/>
          <w:color w:val="000000"/>
        </w:rPr>
        <w:t>
на постоянное жительство за пределы Республики Казахстан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8"/>
        <w:gridCol w:w="3169"/>
        <w:gridCol w:w="3169"/>
        <w:gridCol w:w="30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240" w:hRule="atLeast"/>
        </w:trPr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ГОРРОВД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ДКНБ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КПСиСУ ГП РК</w:t>
            </w:r>
          </w:p>
        </w:tc>
      </w:tr>
      <w:tr>
        <w:trPr>
          <w:trHeight w:val="240" w:hRule="atLeast"/>
        </w:trPr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проверка пакета документов заявителя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Проверка материалов на отсутствие оснований для оказания государственной услуги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Проверка на отсутствие оснований для оказания государственной услуги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Проверка на отсутствие оснований для оказания государственной услуги </w:t>
            </w:r>
          </w:p>
        </w:tc>
      </w:tr>
      <w:tr>
        <w:trPr>
          <w:trHeight w:val="240" w:hRule="atLeast"/>
        </w:trPr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Направление полного пакета документов в ДВД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Направление материалов на согласование в ДКНБ, КПСиСУ ГП РК, ДИСА, НД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Уведомление потребителя об оформлении документов для выезда на постоянное жительство за пределы Республики Казахстан и выдача направления в УО для снятия с воинского учета и сдачи военного билета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Вынесение решения и оформление документов для выезда на постоянное жительство за пределы Республики Казахстан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Снятие потребителя с регистрации по постоянному месту жительства на территории Республики Казахстан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Направление в ГОРРОВД оформленных документов для выезда на постоянное жительство за пределы Республики Казахстан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Выдача заявителю изготовленных документов для выезда на постоянное жительство за пределы Республики Казахстан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0"/>
        <w:gridCol w:w="1915"/>
        <w:gridCol w:w="21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(ход, поток работ)</w:t>
            </w:r>
          </w:p>
        </w:tc>
      </w:tr>
      <w:tr>
        <w:trPr>
          <w:trHeight w:val="24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УО</w:t>
            </w:r>
          </w:p>
        </w:tc>
      </w:tr>
      <w:tr>
        <w:trPr>
          <w:trHeight w:val="24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Проверка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Проверка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воинского учета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сдаче военного билета</w:t>
            </w:r>
          </w:p>
        </w:tc>
      </w:tr>
    </w:tbl>
    <w:bookmarkStart w:name="z4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Альтернативный процесс – отказ в оформлении</w:t>
      </w:r>
      <w:r>
        <w:br/>
      </w:r>
      <w:r>
        <w:rPr>
          <w:rFonts w:ascii="Times New Roman"/>
          <w:b/>
          <w:i w:val="false"/>
          <w:color w:val="000000"/>
        </w:rPr>
        <w:t>
документов на выезд на постоянное жительство за пределы Республики Казахстан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7"/>
        <w:gridCol w:w="3168"/>
        <w:gridCol w:w="3169"/>
        <w:gridCol w:w="31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240" w:hRule="atLeast"/>
        </w:trPr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ГОРРОВД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ДКНБ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КПСиСУ ГП РК</w:t>
            </w:r>
          </w:p>
        </w:tc>
      </w:tr>
      <w:tr>
        <w:trPr>
          <w:trHeight w:val="240" w:hRule="atLeast"/>
        </w:trPr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проверка документов заявителя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Проверка материалов на отсутствие оснований для оказания государственной услуги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Проверка на отсутствие оснований для оказания государственной услуги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Проверка на отсутствие оснований для оказания государственной услуги </w:t>
            </w:r>
          </w:p>
        </w:tc>
      </w:tr>
      <w:tr>
        <w:trPr>
          <w:trHeight w:val="240" w:hRule="atLeast"/>
        </w:trPr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ДВД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Направление материалов на согласование в ДКНБ, КПСиСУ ГП РК, ДИСА, НД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 наличии оснований, предусмотренных подпунктом 1) пункта 16 Стандарта направление соответствующей информации в ДВД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 наличии оснований, предусмотренных подпунктами 2), 3) пункта 16 Стандарта направление соответствующей информации в ДВД</w:t>
            </w:r>
          </w:p>
        </w:tc>
      </w:tr>
      <w:tr>
        <w:trPr>
          <w:trHeight w:val="240" w:hRule="atLeast"/>
        </w:trPr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Уведомление потребителя об отказе в выезде на постоянное жительство за пределы Республики Казахстан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Вынесение решения об отказе в выезде на постоянное жительство за пределы Республики Казахстан на основании заключения уполномоченного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Направление в ГОРРОВД решения об отказе в выезде на постоянное жительство за пределы Республики Казахстан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6"/>
        <w:gridCol w:w="632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240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ДИСА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</w:t>
            </w:r>
          </w:p>
        </w:tc>
      </w:tr>
      <w:tr>
        <w:trPr>
          <w:trHeight w:val="240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Проверка на отсутствие оснований для оказания государственной услуги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Проверка на отсутствие оснований для оказания государственной услуги</w:t>
            </w:r>
          </w:p>
        </w:tc>
      </w:tr>
      <w:tr>
        <w:trPr>
          <w:trHeight w:val="240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При наличии оснований, предусмотренных подпунктами 4), 7) пункта 16 Стандарта направление соответствующей информации в ДВД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При наличии налоговой задолжности гражданина направление соответствующей информации в ДВД</w:t>
            </w:r>
          </w:p>
        </w:tc>
      </w:tr>
    </w:tbl>
    <w:bookmarkStart w:name="z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документов для выезда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постоянное жительство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пределы Республики Казахстан»   </w:t>
      </w:r>
    </w:p>
    <w:bookmarkEnd w:id="15"/>
    <w:bookmarkStart w:name="z4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отражающие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логической последовательностью административных действий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120015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