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5ac" w14:textId="acd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сентября 2012 года № 113. Зарегистрирован в Министерстве юстиции Республики Казахстан 30 октября 2012 года № 8047. Утратил силу приказом Генерального Прокурора Республики Казахстан от 7 октября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07.10.2014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формирования единого отчета о рассмотрении уполномоченными органами дел об административных правонарушениях, а также в целях приведения в соответствие с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формы № 1-АД «О результатах рассмотрения уполномоченными органами дел об административных правонарушениях»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отчета формы № 1-АД «О результатах рассмотрения уполномоченными органами дел об административных правонарушениях»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направить настоящий приказ: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для сведения и использования в работе,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113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Генерального прокурора РК от 12.06.2014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 АД "О результатах рассмотрения уполномоченными органами дел об административных правонарушениях"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А. Сводный отчет за __ месяцев 20__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668"/>
        <w:gridCol w:w="2763"/>
        <w:gridCol w:w="2556"/>
        <w:gridCol w:w="2748"/>
        <w:gridCol w:w="2729"/>
      </w:tblGrid>
      <w:tr>
        <w:trPr>
          <w:trHeight w:val="198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</w:tr>
      <w:tr>
        <w:trPr>
          <w:trHeight w:val="15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079"/>
        <w:gridCol w:w="922"/>
        <w:gridCol w:w="449"/>
        <w:gridCol w:w="449"/>
        <w:gridCol w:w="801"/>
        <w:gridCol w:w="801"/>
        <w:gridCol w:w="1169"/>
        <w:gridCol w:w="1117"/>
        <w:gridCol w:w="801"/>
        <w:gridCol w:w="801"/>
        <w:gridCol w:w="1169"/>
        <w:gridCol w:w="1117"/>
        <w:gridCol w:w="644"/>
        <w:gridCol w:w="854"/>
        <w:gridCol w:w="1012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1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1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001"/>
        <w:gridCol w:w="1060"/>
        <w:gridCol w:w="993"/>
        <w:gridCol w:w="1222"/>
        <w:gridCol w:w="1205"/>
        <w:gridCol w:w="968"/>
        <w:gridCol w:w="1527"/>
        <w:gridCol w:w="1341"/>
        <w:gridCol w:w="1053"/>
        <w:gridCol w:w="1341"/>
        <w:gridCol w:w="1078"/>
      </w:tblGrid>
      <w:tr>
        <w:trPr>
          <w:trHeight w:val="87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причиненного ущерба государству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лицах)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КРКоАП)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 АД "О результатах рассмотрения уполномоченными органами дел об административных правонарушениях"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таблице А "Об административных правонарушениях, совершенных женщинами"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213"/>
        <w:gridCol w:w="1787"/>
        <w:gridCol w:w="1787"/>
        <w:gridCol w:w="1920"/>
        <w:gridCol w:w="1787"/>
        <w:gridCol w:w="1506"/>
        <w:gridCol w:w="1888"/>
      </w:tblGrid>
      <w:tr>
        <w:trPr>
          <w:trHeight w:val="915" w:hRule="atLeast"/>
        </w:trPr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свыше срока,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ративной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504"/>
        <w:gridCol w:w="504"/>
        <w:gridCol w:w="917"/>
        <w:gridCol w:w="918"/>
        <w:gridCol w:w="1370"/>
        <w:gridCol w:w="1306"/>
        <w:gridCol w:w="918"/>
        <w:gridCol w:w="918"/>
        <w:gridCol w:w="1371"/>
        <w:gridCol w:w="1306"/>
        <w:gridCol w:w="724"/>
        <w:gridCol w:w="983"/>
        <w:gridCol w:w="1177"/>
      </w:tblGrid>
      <w:tr>
        <w:trPr>
          <w:trHeight w:val="40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02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915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о взыскании в 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должностных лиц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Отчет формы № 1-АД "О результатах рассмотрения уполномоченными органами дел об административных правонарушениях"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№ 1 "О работе судов 1-й инстанции по рассмотрению административных дел"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38"/>
        <w:gridCol w:w="2097"/>
        <w:gridCol w:w="2097"/>
        <w:gridCol w:w="3447"/>
        <w:gridCol w:w="2351"/>
      </w:tblGrid>
      <w:tr>
        <w:trPr>
          <w:trHeight w:val="1065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дел за отчетный период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лений в соответствии с п.4-6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рассм.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ративных дел</w:t>
            </w:r>
          </w:p>
        </w:tc>
      </w:tr>
      <w:tr>
        <w:trPr>
          <w:trHeight w:val="315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488"/>
        <w:gridCol w:w="2534"/>
        <w:gridCol w:w="2367"/>
        <w:gridCol w:w="1559"/>
        <w:gridCol w:w="1439"/>
        <w:gridCol w:w="2610"/>
      </w:tblGrid>
      <w:tr>
        <w:trPr>
          <w:trHeight w:val="1065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 в отношении которых вынесены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 (в лицах)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 срока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от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ративного взыскания на основании ч.3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адм.  взыскания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адм. производства по делу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основаниям,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КоАП РК (из гр.7)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094"/>
        <w:gridCol w:w="1094"/>
        <w:gridCol w:w="848"/>
        <w:gridCol w:w="1094"/>
        <w:gridCol w:w="1147"/>
        <w:gridCol w:w="1094"/>
        <w:gridCol w:w="848"/>
        <w:gridCol w:w="1094"/>
        <w:gridCol w:w="1147"/>
        <w:gridCol w:w="1095"/>
        <w:gridCol w:w="725"/>
        <w:gridCol w:w="778"/>
        <w:gridCol w:w="972"/>
      </w:tblGrid>
      <w:tr>
        <w:trPr>
          <w:trHeight w:val="60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адм. взысканий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51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штраф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арест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права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выдворение за пределы РК иностранца или лица без гражданства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лицензии,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разрешения,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аттеста (свидетельства) или приостановление ее (его) действия на определенный вид деятельности либо совершение определенных действий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или зпрещение деятельности индивидиуального предпринимателя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специального права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ративное выдворение за пределы РК иностранца или лица без гражданства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лишение лицензии, специального разрешения, квалификационного аттеста (свидетельства) или приостановление ее (его) действия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 или зпрещение деятельности индивидиуального предпринимателя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возмездное изъятие предмета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 предметов, доходов, денег и ценных бумаг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 самовольно возводимого или возведенного строения</w:t>
            </w:r>
          </w:p>
        </w:tc>
      </w:tr>
      <w:tr>
        <w:trPr>
          <w:trHeight w:val="31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973"/>
        <w:gridCol w:w="974"/>
        <w:gridCol w:w="974"/>
        <w:gridCol w:w="1504"/>
        <w:gridCol w:w="1505"/>
        <w:gridCol w:w="1301"/>
        <w:gridCol w:w="974"/>
        <w:gridCol w:w="1256"/>
        <w:gridCol w:w="1351"/>
        <w:gridCol w:w="1256"/>
        <w:gridCol w:w="876"/>
      </w:tblGrid>
      <w:tr>
        <w:trPr>
          <w:trHeight w:val="1065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причиненного ущерба государству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шеннолетних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Применены меры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воздействия в отношении 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шеннолетних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должностных лиц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органов (п.1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 РК)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Вынесено судами постановлений о принудитель-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ном исполнении, в порядке ст.</w:t>
            </w:r>
            <w:r>
              <w:rPr>
                <w:rFonts w:ascii="Times New Roman"/>
                <w:b/>
                <w:i w:val="false"/>
                <w:color w:val="000000"/>
              </w:rPr>
              <w:t>ст.708</w:t>
            </w:r>
            <w:r>
              <w:rPr>
                <w:rFonts w:ascii="Times New Roman"/>
                <w:b/>
                <w:i w:val="false"/>
                <w:color w:val="000000"/>
              </w:rPr>
              <w:t>, </w:t>
            </w:r>
            <w:r>
              <w:rPr>
                <w:rFonts w:ascii="Times New Roman"/>
                <w:b/>
                <w:i w:val="false"/>
                <w:color w:val="000000"/>
              </w:rPr>
              <w:t>709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КРКоАП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 сумму направлено постан-й о принуд. взыскании (в тенге)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Взыскано в принудительном порядке по ст.</w:t>
            </w:r>
            <w:r>
              <w:rPr>
                <w:rFonts w:ascii="Times New Roman"/>
                <w:b/>
                <w:i w:val="false"/>
                <w:color w:val="000000"/>
              </w:rPr>
              <w:t>ст.708</w:t>
            </w:r>
            <w:r>
              <w:rPr>
                <w:rFonts w:ascii="Times New Roman"/>
                <w:b/>
                <w:i w:val="false"/>
                <w:color w:val="000000"/>
              </w:rPr>
              <w:t>, </w:t>
            </w:r>
            <w:r>
              <w:rPr>
                <w:rFonts w:ascii="Times New Roman"/>
                <w:b/>
                <w:i w:val="false"/>
                <w:color w:val="000000"/>
              </w:rPr>
              <w:t>709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КРКоАП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добровольно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1а. Движение дел по пересмотру не вступивших в законную силу постановлений по делам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 ____ месяцев 201__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972"/>
        <w:gridCol w:w="661"/>
        <w:gridCol w:w="661"/>
        <w:gridCol w:w="661"/>
        <w:gridCol w:w="681"/>
        <w:gridCol w:w="681"/>
        <w:gridCol w:w="836"/>
        <w:gridCol w:w="836"/>
        <w:gridCol w:w="1209"/>
        <w:gridCol w:w="1210"/>
        <w:gridCol w:w="1215"/>
        <w:gridCol w:w="1404"/>
        <w:gridCol w:w="1210"/>
        <w:gridCol w:w="724"/>
        <w:gridCol w:w="374"/>
      </w:tblGrid>
      <w:tr>
        <w:trPr>
          <w:trHeight w:val="15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неоконч-х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отозваны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определений,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гр. 1-2=сумме гр. 6, 7, 8, 9, 31, 33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</w:tr>
      <w:tr>
        <w:trPr>
          <w:trHeight w:val="58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680"/>
        <w:gridCol w:w="1888"/>
        <w:gridCol w:w="1680"/>
        <w:gridCol w:w="1889"/>
        <w:gridCol w:w="2013"/>
        <w:gridCol w:w="22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определений,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пересмотра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жалобам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оставлении постан.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580, 581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</w:p>
        </w:tc>
      </w:tr>
      <w:tr>
        <w:trPr>
          <w:trHeight w:val="57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229"/>
        <w:gridCol w:w="1229"/>
        <w:gridCol w:w="1512"/>
        <w:gridCol w:w="773"/>
        <w:gridCol w:w="925"/>
        <w:gridCol w:w="1332"/>
        <w:gridCol w:w="921"/>
        <w:gridCol w:w="1332"/>
        <w:gridCol w:w="927"/>
        <w:gridCol w:w="927"/>
        <w:gridCol w:w="9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определений,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24-28)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по жалобам и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тан.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постан.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нены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№ 1в "По Верховному Суду РК"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692"/>
        <w:gridCol w:w="1481"/>
        <w:gridCol w:w="1787"/>
        <w:gridCol w:w="1152"/>
        <w:gridCol w:w="1152"/>
        <w:gridCol w:w="1153"/>
        <w:gridCol w:w="1157"/>
        <w:gridCol w:w="1158"/>
        <w:gridCol w:w="1158"/>
        <w:gridCol w:w="1219"/>
        <w:gridCol w:w="891"/>
      </w:tblGrid>
      <w:tr>
        <w:trPr>
          <w:trHeight w:val="1305" w:hRule="atLeast"/>
        </w:trPr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п. 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 РК)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лицах)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гр. 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суду (ст.513)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04"/>
        <w:gridCol w:w="1739"/>
        <w:gridCol w:w="2016"/>
        <w:gridCol w:w="2506"/>
        <w:gridCol w:w="2017"/>
        <w:gridCol w:w="2337"/>
      </w:tblGrid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адм. взысканий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</w:tr>
      <w:tr>
        <w:trPr>
          <w:trHeight w:val="589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(его)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зпрещение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индивидиуального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  <w:tr>
        <w:trPr>
          <w:trHeight w:val="31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2327"/>
        <w:gridCol w:w="2992"/>
        <w:gridCol w:w="2135"/>
        <w:gridCol w:w="1213"/>
        <w:gridCol w:w="1728"/>
        <w:gridCol w:w="2050"/>
      </w:tblGrid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адм. взысканий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85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(его) действия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зпрещение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строения</w:t>
            </w:r>
          </w:p>
        </w:tc>
      </w:tr>
      <w:tr>
        <w:trPr>
          <w:trHeight w:val="315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344"/>
        <w:gridCol w:w="879"/>
        <w:gridCol w:w="923"/>
        <w:gridCol w:w="1211"/>
        <w:gridCol w:w="1145"/>
        <w:gridCol w:w="923"/>
        <w:gridCol w:w="1145"/>
        <w:gridCol w:w="1567"/>
        <w:gridCol w:w="1966"/>
        <w:gridCol w:w="1568"/>
        <w:gridCol w:w="725"/>
      </w:tblGrid>
      <w:tr>
        <w:trPr>
          <w:trHeight w:val="105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дарству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 РК)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КРКоАП 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и возбуждения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1н. Таблица 1. Движение дел по пересмотру вступивших в законную силу постановлений, определений судов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48"/>
        <w:gridCol w:w="1135"/>
        <w:gridCol w:w="1329"/>
        <w:gridCol w:w="926"/>
        <w:gridCol w:w="926"/>
        <w:gridCol w:w="926"/>
        <w:gridCol w:w="926"/>
        <w:gridCol w:w="925"/>
        <w:gridCol w:w="1142"/>
        <w:gridCol w:w="924"/>
        <w:gridCol w:w="1141"/>
        <w:gridCol w:w="924"/>
        <w:gridCol w:w="813"/>
        <w:gridCol w:w="727"/>
      </w:tblGrid>
      <w:tr>
        <w:trPr>
          <w:trHeight w:val="285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тестам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отозваны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гр.5-10)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1-2 =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3, 4, 14,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и возбуждения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1н. Таблица 2. Движение дел по пересмотру вступивших в законную силу постановлений вынесенных уполномоченными органами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339"/>
        <w:gridCol w:w="1335"/>
        <w:gridCol w:w="1335"/>
        <w:gridCol w:w="930"/>
        <w:gridCol w:w="930"/>
        <w:gridCol w:w="930"/>
        <w:gridCol w:w="931"/>
        <w:gridCol w:w="930"/>
        <w:gridCol w:w="931"/>
        <w:gridCol w:w="929"/>
        <w:gridCol w:w="930"/>
        <w:gridCol w:w="930"/>
        <w:gridCol w:w="1141"/>
        <w:gridCol w:w="1359"/>
      </w:tblGrid>
      <w:tr>
        <w:trPr>
          <w:trHeight w:val="285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тестам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отозваны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протесты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5-10)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неудовлетворен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неудовлетворен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неудовлетворен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гр.1-2=сумме гр.3,4,14,15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 результатах рассмотрения и возбуждения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№ 1нл "По специализированным межрайонным судам по делам несовершеннолетних"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41"/>
        <w:gridCol w:w="1180"/>
        <w:gridCol w:w="1180"/>
        <w:gridCol w:w="2009"/>
        <w:gridCol w:w="2103"/>
        <w:gridCol w:w="1659"/>
        <w:gridCol w:w="1530"/>
        <w:gridCol w:w="2138"/>
      </w:tblGrid>
      <w:tr>
        <w:trPr>
          <w:trHeight w:val="645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дел за отчетный период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25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00"/>
        <w:gridCol w:w="750"/>
        <w:gridCol w:w="1427"/>
        <w:gridCol w:w="976"/>
        <w:gridCol w:w="1315"/>
        <w:gridCol w:w="1428"/>
        <w:gridCol w:w="1666"/>
        <w:gridCol w:w="1892"/>
        <w:gridCol w:w="2118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адм. взысканий (в делах)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Применены меры воспитательного воздействия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от административного взыскания на основании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</w:tr>
      <w:tr>
        <w:trPr>
          <w:trHeight w:val="343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 за пределы РК иностранцев или лиц без гражданства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 права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оплаченого добровольно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на которую направлены постановления о принуд. взыскании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По органам Министерства внутренних дел РК.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09"/>
        <w:gridCol w:w="1871"/>
        <w:gridCol w:w="1871"/>
        <w:gridCol w:w="1995"/>
        <w:gridCol w:w="2173"/>
        <w:gridCol w:w="1904"/>
        <w:gridCol w:w="1969"/>
      </w:tblGrid>
      <w:tr>
        <w:trPr>
          <w:trHeight w:val="885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ративных правонарушений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ративных дел в отчетном периоде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479"/>
        <w:gridCol w:w="479"/>
        <w:gridCol w:w="892"/>
        <w:gridCol w:w="892"/>
        <w:gridCol w:w="1411"/>
        <w:gridCol w:w="1335"/>
        <w:gridCol w:w="893"/>
        <w:gridCol w:w="893"/>
        <w:gridCol w:w="1411"/>
        <w:gridCol w:w="1335"/>
        <w:gridCol w:w="664"/>
        <w:gridCol w:w="969"/>
        <w:gridCol w:w="1183"/>
      </w:tblGrid>
      <w:tr>
        <w:trPr>
          <w:trHeight w:val="40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6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реждение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новление) лицензии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ление, запрещение деятельности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снос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401"/>
        <w:gridCol w:w="1401"/>
        <w:gridCol w:w="1288"/>
        <w:gridCol w:w="1745"/>
        <w:gridCol w:w="1745"/>
        <w:gridCol w:w="814"/>
        <w:gridCol w:w="2219"/>
        <w:gridCol w:w="1872"/>
      </w:tblGrid>
      <w:tr>
        <w:trPr>
          <w:trHeight w:val="885" w:hRule="atLeast"/>
        </w:trPr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1"/>
        <w:gridCol w:w="5857"/>
        <w:gridCol w:w="4072"/>
      </w:tblGrid>
      <w:tr>
        <w:trPr>
          <w:trHeight w:val="112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31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2а. По органам Комитета дорожной полиции МВД РК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330"/>
        <w:gridCol w:w="2077"/>
        <w:gridCol w:w="1967"/>
        <w:gridCol w:w="1972"/>
        <w:gridCol w:w="1967"/>
        <w:gridCol w:w="1514"/>
        <w:gridCol w:w="2097"/>
      </w:tblGrid>
      <w:tr>
        <w:trPr>
          <w:trHeight w:val="660" w:hRule="atLeast"/>
        </w:trPr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ративных правонарушений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ративных дел в отчетном периоде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6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8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125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2б. По органам Комитета уголовно-исполнительной системы МВД РК.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96"/>
        <w:gridCol w:w="2007"/>
        <w:gridCol w:w="2007"/>
        <w:gridCol w:w="2007"/>
        <w:gridCol w:w="2007"/>
        <w:gridCol w:w="1525"/>
        <w:gridCol w:w="2145"/>
      </w:tblGrid>
      <w:tr>
        <w:trPr>
          <w:trHeight w:val="1050" w:hRule="atLeast"/>
        </w:trPr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479"/>
        <w:gridCol w:w="479"/>
        <w:gridCol w:w="892"/>
        <w:gridCol w:w="892"/>
        <w:gridCol w:w="1411"/>
        <w:gridCol w:w="1335"/>
        <w:gridCol w:w="893"/>
        <w:gridCol w:w="893"/>
        <w:gridCol w:w="1411"/>
        <w:gridCol w:w="1335"/>
        <w:gridCol w:w="664"/>
        <w:gridCol w:w="969"/>
        <w:gridCol w:w="1183"/>
      </w:tblGrid>
      <w:tr>
        <w:trPr>
          <w:trHeight w:val="46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7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401"/>
        <w:gridCol w:w="1401"/>
        <w:gridCol w:w="1288"/>
        <w:gridCol w:w="1745"/>
        <w:gridCol w:w="1745"/>
        <w:gridCol w:w="814"/>
        <w:gridCol w:w="2219"/>
        <w:gridCol w:w="1872"/>
      </w:tblGrid>
      <w:tr>
        <w:trPr>
          <w:trHeight w:val="1050" w:hRule="atLeast"/>
        </w:trPr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1"/>
        <w:gridCol w:w="5857"/>
        <w:gridCol w:w="4072"/>
      </w:tblGrid>
      <w:tr>
        <w:trPr>
          <w:trHeight w:val="58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31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 По органам Комитета национальной безопасности РК.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27"/>
        <w:gridCol w:w="1999"/>
        <w:gridCol w:w="1999"/>
        <w:gridCol w:w="1999"/>
        <w:gridCol w:w="1999"/>
        <w:gridCol w:w="1524"/>
        <w:gridCol w:w="2154"/>
      </w:tblGrid>
      <w:tr>
        <w:trPr>
          <w:trHeight w:val="105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3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39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3а. По органам Пограничной службы КНБ РК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27"/>
        <w:gridCol w:w="1999"/>
        <w:gridCol w:w="1999"/>
        <w:gridCol w:w="1999"/>
        <w:gridCol w:w="1999"/>
        <w:gridCol w:w="1524"/>
        <w:gridCol w:w="2154"/>
      </w:tblGrid>
      <w:tr>
        <w:trPr>
          <w:trHeight w:val="105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33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4. По органам Агентства РК по борьбе с экономической и коррупционной преступностью (Финансовая полиция)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27"/>
        <w:gridCol w:w="1999"/>
        <w:gridCol w:w="1999"/>
        <w:gridCol w:w="1999"/>
        <w:gridCol w:w="1999"/>
        <w:gridCol w:w="1524"/>
        <w:gridCol w:w="2154"/>
      </w:tblGrid>
      <w:tr>
        <w:trPr>
          <w:trHeight w:val="105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13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24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5. По органам Министерства финансов РК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326"/>
        <w:gridCol w:w="1996"/>
        <w:gridCol w:w="1996"/>
        <w:gridCol w:w="1996"/>
        <w:gridCol w:w="1997"/>
        <w:gridCol w:w="1546"/>
        <w:gridCol w:w="2147"/>
      </w:tblGrid>
      <w:tr>
        <w:trPr>
          <w:trHeight w:val="105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7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68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 органами дел об административных правонарушениях"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5а. "По органам Комитета таможенного контроля Министерства финансов РК"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27"/>
        <w:gridCol w:w="1999"/>
        <w:gridCol w:w="1999"/>
        <w:gridCol w:w="1999"/>
        <w:gridCol w:w="1999"/>
        <w:gridCol w:w="1524"/>
        <w:gridCol w:w="2154"/>
      </w:tblGrid>
      <w:tr>
        <w:trPr>
          <w:trHeight w:val="1050" w:hRule="atLeast"/>
        </w:trPr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9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1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5б. По органам Налогового комитета МФ РК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328"/>
        <w:gridCol w:w="2121"/>
        <w:gridCol w:w="1651"/>
        <w:gridCol w:w="1547"/>
        <w:gridCol w:w="2592"/>
        <w:gridCol w:w="1427"/>
        <w:gridCol w:w="2751"/>
      </w:tblGrid>
      <w:tr>
        <w:trPr>
          <w:trHeight w:val="105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тративных правонарушений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4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4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5в. По органам Комитета финансового контроля МФ РК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14"/>
        <w:gridCol w:w="1114"/>
        <w:gridCol w:w="1162"/>
        <w:gridCol w:w="2468"/>
        <w:gridCol w:w="2251"/>
        <w:gridCol w:w="1232"/>
        <w:gridCol w:w="3451"/>
      </w:tblGrid>
      <w:tr>
        <w:trPr>
          <w:trHeight w:val="675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7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1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1 - АД "О результатах рассмотрения уполномоченными органами дел об административных правонарушениях"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5д. По органам Комитета по работе с несостоятельными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МФ РК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14"/>
        <w:gridCol w:w="1114"/>
        <w:gridCol w:w="1162"/>
        <w:gridCol w:w="2468"/>
        <w:gridCol w:w="2251"/>
        <w:gridCol w:w="1232"/>
        <w:gridCol w:w="3451"/>
      </w:tblGrid>
      <w:tr>
        <w:trPr>
          <w:trHeight w:val="90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07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6. По органам Министерства по чрезвычайным ситуациям РК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813"/>
        <w:gridCol w:w="1858"/>
        <w:gridCol w:w="1858"/>
        <w:gridCol w:w="1983"/>
        <w:gridCol w:w="1859"/>
        <w:gridCol w:w="1432"/>
        <w:gridCol w:w="1965"/>
      </w:tblGrid>
      <w:tr>
        <w:trPr>
          <w:trHeight w:val="495" w:hRule="atLeast"/>
        </w:trPr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15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63"/>
        <w:gridCol w:w="463"/>
        <w:gridCol w:w="679"/>
        <w:gridCol w:w="698"/>
        <w:gridCol w:w="1100"/>
        <w:gridCol w:w="1023"/>
        <w:gridCol w:w="698"/>
        <w:gridCol w:w="679"/>
        <w:gridCol w:w="1387"/>
        <w:gridCol w:w="1272"/>
        <w:gridCol w:w="1348"/>
        <w:gridCol w:w="1234"/>
        <w:gridCol w:w="2037"/>
      </w:tblGrid>
      <w:tr>
        <w:trPr>
          <w:trHeight w:val="4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1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1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058"/>
        <w:gridCol w:w="1139"/>
        <w:gridCol w:w="1025"/>
        <w:gridCol w:w="1278"/>
        <w:gridCol w:w="1303"/>
        <w:gridCol w:w="936"/>
        <w:gridCol w:w="1262"/>
        <w:gridCol w:w="1245"/>
        <w:gridCol w:w="1067"/>
        <w:gridCol w:w="1425"/>
        <w:gridCol w:w="1083"/>
      </w:tblGrid>
      <w:tr>
        <w:trPr>
          <w:trHeight w:val="49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причиненного ущерба государству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должностных лиц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1 - АД "О результатах рассмотрения уполномоченными органами дел об административных правонарушениях"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7. По органам Министерства транспорта и коммуникаций 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14"/>
        <w:gridCol w:w="1114"/>
        <w:gridCol w:w="1162"/>
        <w:gridCol w:w="2468"/>
        <w:gridCol w:w="2251"/>
        <w:gridCol w:w="1232"/>
        <w:gridCol w:w="3451"/>
      </w:tblGrid>
      <w:tr>
        <w:trPr>
          <w:trHeight w:val="105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1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72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Отчет формы № 1- АД "О результатах рассмотрения уполномоченными органами дел об административных правонарушениях"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8. По органам Министерства юстиции РК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14"/>
        <w:gridCol w:w="1114"/>
        <w:gridCol w:w="1162"/>
        <w:gridCol w:w="2468"/>
        <w:gridCol w:w="2251"/>
        <w:gridCol w:w="1232"/>
        <w:gridCol w:w="3451"/>
      </w:tblGrid>
      <w:tr>
        <w:trPr>
          <w:trHeight w:val="705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0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1 - АД "О результатах рассмотрения уполномоченными органами дел об административных правонарушениях"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8а. По органам Комитета по исполнению судебных актов МЮ РК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114"/>
        <w:gridCol w:w="1114"/>
        <w:gridCol w:w="1162"/>
        <w:gridCol w:w="2468"/>
        <w:gridCol w:w="2251"/>
        <w:gridCol w:w="1232"/>
        <w:gridCol w:w="3451"/>
      </w:tblGrid>
      <w:tr>
        <w:trPr>
          <w:trHeight w:val="105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1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42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9. По органам Министерства труда и социальной защиты населения РК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626"/>
        <w:gridCol w:w="1632"/>
        <w:gridCol w:w="1807"/>
        <w:gridCol w:w="2004"/>
        <w:gridCol w:w="1917"/>
        <w:gridCol w:w="1720"/>
        <w:gridCol w:w="1984"/>
      </w:tblGrid>
      <w:tr>
        <w:trPr>
          <w:trHeight w:val="1050" w:hRule="atLeast"/>
        </w:trPr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0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22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Отчет формы № 1 -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10. По органам Министерства обороны РК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788"/>
        <w:gridCol w:w="2070"/>
        <w:gridCol w:w="1319"/>
        <w:gridCol w:w="1761"/>
        <w:gridCol w:w="2203"/>
        <w:gridCol w:w="1916"/>
        <w:gridCol w:w="1895"/>
      </w:tblGrid>
      <w:tr>
        <w:trPr>
          <w:trHeight w:val="105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1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65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11. По органам Министерства здравоохранения РК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743"/>
        <w:gridCol w:w="2070"/>
        <w:gridCol w:w="1583"/>
        <w:gridCol w:w="1434"/>
        <w:gridCol w:w="1982"/>
        <w:gridCol w:w="2070"/>
        <w:gridCol w:w="2027"/>
      </w:tblGrid>
      <w:tr>
        <w:trPr>
          <w:trHeight w:val="105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свыше срока, предусмотренного ч.1 </w:t>
            </w:r>
            <w:r>
              <w:rPr>
                <w:rFonts w:ascii="Times New Roman"/>
                <w:b/>
                <w:i w:val="false"/>
                <w:color w:val="000000"/>
              </w:rPr>
              <w:t>ст. 647</w:t>
            </w:r>
            <w:r>
              <w:rPr>
                <w:rFonts w:ascii="Times New Roman"/>
                <w:b/>
                <w:i w:val="false"/>
                <w:color w:val="000000"/>
              </w:rPr>
              <w:t> КРКоАП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6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72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1 - АД "О результатах рассмотрения      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12. По органам Министерства сельского хозяйства РК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869"/>
        <w:gridCol w:w="2250"/>
        <w:gridCol w:w="1483"/>
        <w:gridCol w:w="1272"/>
        <w:gridCol w:w="1790"/>
        <w:gridCol w:w="1988"/>
        <w:gridCol w:w="1638"/>
      </w:tblGrid>
      <w:tr>
        <w:trPr>
          <w:trHeight w:val="1050" w:hRule="atLeast"/>
        </w:trPr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5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1 -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13. По органам Министерства индустрии и новых технологий РК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766"/>
        <w:gridCol w:w="1208"/>
        <w:gridCol w:w="1628"/>
        <w:gridCol w:w="2181"/>
        <w:gridCol w:w="2071"/>
        <w:gridCol w:w="1606"/>
        <w:gridCol w:w="1873"/>
      </w:tblGrid>
      <w:tr>
        <w:trPr>
          <w:trHeight w:val="1050" w:hRule="atLeast"/>
        </w:trPr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65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14. По органам Министерства образования и науки РК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807"/>
        <w:gridCol w:w="1954"/>
        <w:gridCol w:w="1865"/>
        <w:gridCol w:w="1910"/>
        <w:gridCol w:w="2042"/>
        <w:gridCol w:w="1954"/>
        <w:gridCol w:w="1250"/>
      </w:tblGrid>
      <w:tr>
        <w:trPr>
          <w:trHeight w:val="105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15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7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15. По органам Министерства охраны окружающей среды и водных ресурсов РК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705"/>
        <w:gridCol w:w="1797"/>
        <w:gridCol w:w="2020"/>
        <w:gridCol w:w="2198"/>
        <w:gridCol w:w="2065"/>
        <w:gridCol w:w="1486"/>
        <w:gridCol w:w="2133"/>
      </w:tblGrid>
      <w:tr>
        <w:trPr>
          <w:trHeight w:val="105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4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33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16. По органам Министерства нефти и газа РК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31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36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17. По органам Комитета информатизации и связи (МСИ) РК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72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18. По органам Комитета РК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Министерства регионального развития РК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2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19. По органам Комитета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 НБ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15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0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20. По органам Агентства РК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16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31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21. По органам Агентства РК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(Антимонопольный орган)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9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5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22. По органам Агентства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потребителей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733"/>
        <w:gridCol w:w="1857"/>
        <w:gridCol w:w="1800"/>
        <w:gridCol w:w="1663"/>
        <w:gridCol w:w="1886"/>
        <w:gridCol w:w="1800"/>
        <w:gridCol w:w="1619"/>
      </w:tblGrid>
      <w:tr>
        <w:trPr>
          <w:trHeight w:val="105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24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5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23. По управлениям Агентства РК по статистике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0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66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24. По филиалам Национального Банка РК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102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25. По местным исполнительным органам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70"/>
        <w:gridCol w:w="1226"/>
        <w:gridCol w:w="1743"/>
        <w:gridCol w:w="2507"/>
        <w:gridCol w:w="2260"/>
        <w:gridCol w:w="2260"/>
        <w:gridCol w:w="1946"/>
      </w:tblGrid>
      <w:tr>
        <w:trPr>
          <w:trHeight w:val="105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поставлено на учет административных правонарушений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рассмотрено административных дел в отчетном периоде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свыше срока, предусмотренного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лиц, в отношении которых вынесены постановления о привлечении к административной ответственности (в 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производства (в делах)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наложении административного взыскания (в делах)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административных правонарушений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464"/>
        <w:gridCol w:w="464"/>
        <w:gridCol w:w="886"/>
        <w:gridCol w:w="886"/>
        <w:gridCol w:w="1434"/>
        <w:gridCol w:w="1346"/>
        <w:gridCol w:w="886"/>
        <w:gridCol w:w="886"/>
        <w:gridCol w:w="1434"/>
        <w:gridCol w:w="1346"/>
        <w:gridCol w:w="639"/>
        <w:gridCol w:w="957"/>
        <w:gridCol w:w="1187"/>
      </w:tblGrid>
      <w:tr>
        <w:trPr>
          <w:trHeight w:val="43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взысканий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201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спец.права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 (приостановление) лицензии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приостановление, запрещение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принудительный снос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48"/>
        <w:gridCol w:w="1048"/>
        <w:gridCol w:w="970"/>
        <w:gridCol w:w="1294"/>
        <w:gridCol w:w="1295"/>
        <w:gridCol w:w="646"/>
        <w:gridCol w:w="1619"/>
        <w:gridCol w:w="1396"/>
        <w:gridCol w:w="1048"/>
        <w:gridCol w:w="1451"/>
        <w:gridCol w:w="1048"/>
      </w:tblGrid>
      <w:tr>
        <w:trPr>
          <w:trHeight w:val="105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государству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 (в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постановлений о взыскании в принудительном порядке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 в принудительном порядке (в лицах)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(в тенге)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несовершеннолетних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должностных лиц государственных органов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юридических лиц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индивидуальных предпринимателей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иностранных граждан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наложенного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формы № 1- АД "О результатах рассмотрения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дел об административных правонарушениях"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Б. Сведения о привлечении лиц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правонарушений повторно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538"/>
        <w:gridCol w:w="541"/>
        <w:gridCol w:w="694"/>
        <w:gridCol w:w="390"/>
        <w:gridCol w:w="390"/>
        <w:gridCol w:w="987"/>
        <w:gridCol w:w="911"/>
        <w:gridCol w:w="911"/>
        <w:gridCol w:w="390"/>
        <w:gridCol w:w="1291"/>
        <w:gridCol w:w="1064"/>
        <w:gridCol w:w="1368"/>
        <w:gridCol w:w="467"/>
        <w:gridCol w:w="618"/>
        <w:gridCol w:w="618"/>
        <w:gridCol w:w="1461"/>
      </w:tblGrid>
      <w:tr>
        <w:trPr>
          <w:trHeight w:val="315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(сумма с 3 по 43 графы)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сотрудниками органов: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Депутаты</w:t>
            </w:r>
          </w:p>
        </w:tc>
      </w:tr>
      <w:tr>
        <w:trPr>
          <w:trHeight w:val="4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МО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КНБ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охраны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с наложением мер административного взыскания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63"/>
        <w:gridCol w:w="1138"/>
        <w:gridCol w:w="1138"/>
        <w:gridCol w:w="1139"/>
        <w:gridCol w:w="1139"/>
        <w:gridCol w:w="1139"/>
        <w:gridCol w:w="1139"/>
        <w:gridCol w:w="1139"/>
        <w:gridCol w:w="1366"/>
        <w:gridCol w:w="1139"/>
        <w:gridCol w:w="1324"/>
      </w:tblGrid>
      <w:tr>
        <w:trPr>
          <w:trHeight w:val="31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139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юстиции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исполнители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(за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 граф 7 и 8)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соцзащиты населения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нефти и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 технологий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 окружающей среды и водных ресурсов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5"/>
        <w:gridCol w:w="2159"/>
        <w:gridCol w:w="1795"/>
        <w:gridCol w:w="1795"/>
        <w:gridCol w:w="1675"/>
        <w:gridCol w:w="1433"/>
        <w:gridCol w:w="15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экономики и бюджетного планирования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делам спорта и физической культуры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статистике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регулированию естественных монополий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и надзору финансового рынка и финансовых организаций НБ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делам государственной службы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информатизации и связи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5"/>
        <w:gridCol w:w="2159"/>
        <w:gridCol w:w="1795"/>
        <w:gridCol w:w="1795"/>
        <w:gridCol w:w="1675"/>
        <w:gridCol w:w="1433"/>
        <w:gridCol w:w="1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государственными служащими,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служащими государственных органов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прочих гос.структур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 агентства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 исполнением республиканского бюджета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регулированию деятельности регионального финансового центра г. Алматы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113  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статистического отчета формы № 1-АД</w:t>
      </w:r>
      <w:r>
        <w:br/>
      </w:r>
      <w:r>
        <w:rPr>
          <w:rFonts w:ascii="Times New Roman"/>
          <w:b/>
          <w:i w:val="false"/>
          <w:color w:val="000000"/>
        </w:rPr>
        <w:t>
«О результатах рассмотрения уполномоченными органами дел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правонарушениях»</w:t>
      </w:r>
    </w:p>
    <w:bookmarkEnd w:id="52"/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формы № 1-АД «О результатах рассмотрения уполномоченными органами дел об административных правонарушениях» (далее – отчет формы 1-АД) является единым для всех государственных органов, уполномоченных рассматривать дела об административных правонарушениях (далее – субъекты административной практики)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(далее – КРКоАП) и отражает статистические данные о результатах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формы № 1-АД состоит из таблиц А «Сводный отчет», приложения к таблице А «Об административных правонарушениях, совершенных женщинами», 5 разделов о работе судов первой, апелляционной и надзорной инстанций, 32 разделов по каждому субъекту административной практики и таблицы Б «Сведения о привлечении лиц за совершение административных правонарушений повторно».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А и Б отчета формы № 1-АД по республике, а также по регионам и каждому субъекту административной практики формируются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 на основании сведений централизованного банка данных автоматизированной информационной системы «Специальные учеты» (далее – ЦБД АИС 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Разделы о работе судов формируются на основании электронных данных Единой автоматизированной информационно-аналитической системы судебных органов (ЕАИАС СО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Полноту и достоверность, внесенных в ЦБД АИС СУ сведений, а также своевременное представление их в Комитет, обеспечивают руководители субъектов административной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достоверностью данных осуществляют начальники территориальных управлений Комитета.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 формирования отчета формы № 1-АД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Начало формирования статистического среза по отчету формы № 1-АД – 4 число месяца, следующего за отчетным периодом,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и разделов по каждому субъекту, для обеспечения проверки логических соотношений между ними, производится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статистического среза проверяется в территориальных управлениях Комитета и подтверждается не позднее 18 числа месяца, следующего за отчетным периодом в электронном режиме программы АИС 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Генерального прокурора РК от 12.06.2014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по республике подписывается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Генеральную прокуратуру Республики Казахстан и субъекты административной практики отчет формы № 1-АД предоставляется Комитетом 20 числа месяца, следующего за отчетным периодом, в электронном формате по Единой системе электронного документооборота «ЕСЭДО».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Субъект административной практики может получить дополнительные сведения путем направления запроса в центральный аппарат Комитета или его территориальные управления.</w:t>
      </w:r>
    </w:p>
    <w:bookmarkEnd w:id="56"/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и формирование сводного отчета и разделов отчета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Графы и строки сводного отчета по республике, приложения к отчету и 32 разделов по каждому субъекту административной практики аналогичны друг другу.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Данные таблицы содержат сведения о результатах рассмотрения субъектом административной практики дел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таблиц содержат перечень административных правонарушений, предусмотренных КРКоАП.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графе 1 отчета и каждого раздела указывается количество поставленных на учет правонарушений определенным субъектом административной практики, вступивших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рассмотренных в отчетном периоде административных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графы 2 в графе 3 отражается количество рассмотренных в отчетном периоде административных дел свыше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лиц, в отношении которых вынесены постановления о привлечении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дел, по которым вынесены постановления о прекращении административного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количество дел, по которым вынесены постановления о наложении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Далее, в зависимости от санкций подведомственных статей отражаются основные и дополнительные меры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последующих графах указывается сумма причиненного ущерба государству, взысканная в пользу государства, наложенного и взысканного в добровольном порядке штрафа (в тенге), количество исполненных административных производств в принудительном порядке (в лицах), количество привлеченных к административной ответственности несовершеннолетних (при наличии компетенции рассматривать дела о несовершеннолетних), должностных лиц государственных органов (пункт 3 статьи 34 КРКоАП), юридических лиц и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Разделы 1, 1а, 1н, 1нл и 1в формируются по данным ЕАИАС СО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остаток неоконченных дел на начало отчетного периода. В течение отчетного года этот показатель остается неизменным.</w:t>
      </w:r>
    </w:p>
    <w:bookmarkEnd w:id="58"/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Структура и формирование таблицы Б</w:t>
      </w:r>
      <w:r>
        <w:br/>
      </w:r>
      <w:r>
        <w:rPr>
          <w:rFonts w:ascii="Times New Roman"/>
          <w:b/>
          <w:i w:val="false"/>
          <w:color w:val="000000"/>
        </w:rPr>
        <w:t>
«Сведения о привлечении лиц за совершение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правонарушений повторно»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Таблица Б формируется автоматически одновременно с таблицей А и разделами отчета по субъектам административной практики по данным ЦБД АИС 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строках таблицы Б перечисляются правонарушения, предусмотренные статьями КРКоАП, санкции которых предусматривают наказание за их повторное совершение.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графах отражается количество служащих, привлеченных к административной ответственности за совершение административных правонарушений повторно по каждому субъекту административной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Отдельными графами указываются количество служащих иных государственных структур, физические и юридические лица.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113  </w:t>
      </w:r>
    </w:p>
    <w:bookmarkEnd w:id="61"/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Генерального Прокурора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признанных утратившими силу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сентября 2009 года № 54 «Об утверждении статистического отчета формы № 1-АД «О результатах рассмотрения уполномоченными органами дел об административных правонарушениях» и Инструкции по его составлению» (зарегистрированный в Реестре государственной регистрации нормативных правовых актов за № 5855);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17 марта 2010 года № 17 «О внесении изменений и дополнений в некоторые нормативные правовые акты Генерального Прокурора Республики Казахстан (зарегистрированный в Реестре государственной регистрации нормативных правовых актов за № 6181);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31 мая 2011 года № 51 «О внесении дополнений и изменений в некоторые нормативные правовые акты Генерального Прокурора Республики Казахстан» (зарегистрированный в Реестре государственной регистрации нормативных правовых актов за № 7056, опубликованный «Казахстанская правда» 13 августа 2011 года, № 258-259 (26679-26680)).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