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6b24" w14:textId="75e6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10 февраля 2004 года № 55-1 "Об утверждении Положения о капитане морского 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5 октября 2012 года N 668. Зарегистрирован в Министерстве юстиции Республики Казахстан 29 октября 2012 года N 8043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«О торговом мореплавании»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  Казахстан от 10 февраля 2004 года № 55-1 «Об утверждении Положения о капитане морского порта» (зарегистрированный в Реестре  государственной регистрации нормативных правовых актов под № 2729),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капитане морского порта,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расследование аварийных случаев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аварийных случаев с судами, утвержденными постановлением Правительства Республики Казахстан от 8 июля 2011 года  № 780 «Об утверждении Правил расследования аварийных случаев с судами»;».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Министерства транспорта и  коммуникаций Республики Казахстан (Жансугуров Б.А.)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