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e5d5" w14:textId="bf5e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эксплуатантов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сентября 2012 года № 611. Зарегистрирован в Министерстве юстиции Республики Казахстан 13 ноября 2012 года № 8041. Утратил силу приказом Министра по инвестициям и развитию Республики Казахстан от 30 октября 2015 года №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30.10.2015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проверочного листа эксплуатанта воздушного судна / судов,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проверочного листа гражданского воздушного судна иностранного эксплуатанта на перроне,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проверочного листа гражданского воздушного судна на соответствие нормам летной годности,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проверочного листа на маршруте (предполетная, в полете и после полетная инспекция),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проверочного листа на перроне (предполетная и/или после полетная инспекция в аэропорту, на аэродромах (вертодромах) и посадочных площадках),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Министра транспорта и коммуникаций РК от 26.09.2013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 (Сейдахметов Б.К.)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после его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611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ЭКСПЛУАТАНТА ВОЗДУШНОГО СУДНА/ СУДОВ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транспорта и коммуникаций РК от 26.09.2013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контроля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эксплуатанта 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ИИН, БИН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местонахождение, где проводится проверка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Период, охваченный проверкой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(дата проведения проверки)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7928"/>
        <w:gridCol w:w="2538"/>
        <w:gridCol w:w="2419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элементы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Общая часть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и почтовый адрес эксплуатанта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 эксплуатанта (учредительный договор). Наличие изменений и (или) дополнений за прошедшие 12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юридического лица.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сертификата эксплуатанта и (или) свидетельства на выполнение авиационных работ, свидетельства на право выполнения полетов.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соответствие эксплуатационных спецификаций.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3-х буквенного кода ИКАО для коммерческого перевозчика.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2-х буквенного кода для коммерческого перевозчика.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3-х цифрового кода для коммерческого перевозчика.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структура, штатное расписание эксплуатанта достаточность для выполнения возложенных функций.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ответственного руководителя эксплуатанта.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назначенных руководителей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 инспекции по безопасности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 летной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руководитель по поддержанию летной годности;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руководитель по наземному 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руководитель службы по подготовке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руководитель службы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руководитель службы бортпроводников (для эксплуатантов, осуществляющих перевозку пассажиров);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руководитель службы контроля качества.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права, обязанности и ответственность назначенных руководителей и ответственного руководителя эксплуатанта.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Летная эксплуатация.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полетов, соответствие установленным требованиям и своевременность вносимых изменений.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плана графика подготовки, тренировки и проверки летного состава и бортпроводников.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соответствие к требованиям и внесение изменений к руководству для кабинного экипажа (для коммерческих перевозчиков).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проверка летного состава к полетам.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членов экипажей с допусками на несколько типов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членов кабинного экипажа для работы на 3-х различных типов конфигурации пассажирские салоны.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допуска к полетам летного состава после перерыва в летной работе.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инструкторского состава.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анализа выполненных полетов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плана графика подготовки, тренировки и проверки летного состава и бортпроводников.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назначенных проверяющих по типам и классам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взаимодействия летного экипажа и бортпроводников по типам и классам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авиационного персонала.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тренажерной подготовки экипажей или проведение тренажа в кабине воздушных судов по программам, согласованным с уполномоченным органом в сфере гражданской авиации.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ли разборы по безопасности полетов структурных подразделений.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эксплуатанта чек-листа (check list) для предполетного брифинга и послеполетного анализа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предполетном брифинге кабинного экипажа сотрудника по обеспечению полетов эксплуатанта и сотрудника по авиационной безопасности.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экипажей, выполняющих авиационные работы в отрыве от базы.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эксплуатантом анализа летной работы, его периодичность и всеобъемлемость.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анализа полетной информации, бортовых и наземных средств регистрации параметров полета и речевого обмена (анализ и процентный охват).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ведения учетной и полетной документации (задание на полет, центровочный график, рабочий план полета, перевозочные документы).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предотвращений авиационных событий.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подготовки и выполнение технологии работ бортпроводниками (инструктаж пассажиров), бортоператорами.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проверок инспекторов по безопасности полетов и оперативный контроль выполнение полетов.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процедуры для сокращенного экипажа по типам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полетного и рабочего времени, планирование отпусков и сроков по графику членов летного и кабинного экипажа.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признанных уполномоченным органом иностранных авиационных учебных центров, где проходит обучение авиационный персонал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поступления информации по безопасности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процедуры по взаимодействию эксплуатантов, выполняющих авиационные работы, с внешними организациями и лицами по наземному обслуживанию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управлению безопасностью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подготовки и выполнение технологии работ бортпроводниками (инструктаж пассажиров), бортоператорами.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SMS (Safety management system).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CFIT.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Перевозка опасных грузов.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первоначальной проверке нового эксплуатанта или эксплуатанта, который намеревается начать перевозку опасных грузов проверяется: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инструктивной документации по правилам перевозки опасных грузов по воздуху;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обучение персонала по перевозке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допуск персонала к перевозке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допуск воздушного судна к перевозке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принятие опасных грузов, обработка, хранение,  погрузка, контроль и обезвреживание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оформление документации на перевозку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перевозка опасных грузов с пассажирами на борту;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аварийные процедуры;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отчетность об авиационных происшествиях или инцидентах, связанных с перевозкой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действия эксплуатанта в отношении необъявленных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процедуры по обеспечению безопасности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периодических проверках проверяется: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соблюдение сроков периодической подготовки персонала, связанного с перевозкой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 установленном порядке подготовки персонала, вновь нанимаемого на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необходимой документации, касающейся перевозки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изучение внутренних процедур уведомления эксплуатантов, касающихся изменений и дополнений в нормативные правовые 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внесение изменений и дополнений в руководство по производству полетов, в части перевозки опасных грузов и его утверждение;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инспекцию опасных грузов, включая их упаковку, маркировку, этикетирование и документацию;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способность и соответствие руководящего состава и персонала эксплуатанта обеспечить безопасные перевозки опасных грузов по воздуху.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Авиационный персонал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подготовке авиационного персонала.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рабочем времени и времени отдыха экипажей, разработанное эксплуатантом с учетом вида деятельности.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проведение тренажерной подготовки экипажей или процедура проведения тренажа в кабине воздушного судна по программам, согласованным с уполномоченным органом в сфере гражданской авиации.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летного состава для допуска к самостоятельным полетам (работе) на воздушном судне данного типа.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и повышение квалификации по специальности.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 свидетельства летного состава и бортпроводников.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допуска к полетам летного состава после перерыва в летной работе.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летного состава в учебных заведениях (центрах) гражданской авиации, АУЦ эксплуатанта и переучивание на другие типы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предварительных подготовок экипажей (если применимо).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минимума, регулярность выполнения ежеквартальных заходов на посадку в сложных метеоусловиях (если применимо).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летного состава для допуска к полетам в сложных метеоусловиях.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летного состава для допуска к полетам с использованием автоматических средств захода на посадку.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проверка готовности к весенне-летней и осенне-зимней навигации (план подготовки, структурное содержание плана, сроки выполнения мероприятий, проведение летно-технической конференции).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программ переподготовки летного состава на воздушные суда других типов.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плановых сроков, объемов и программ тренажерной подготовки летного состава.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 подготовки на комплексных тренажерах или тренаж в кабине экипажа.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эпизодичность тренажерной тренировки экипажей по действиям в особых случаях и аварийному покиданию воздушного судна.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Провозка экипажей по маршрутам (районам работ) на аэродромы, организация провозок экипажей на горные аэродромы.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Поддержание летной годности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эксплуатанта по регулированию технического обслуживания, соответствие установленным требованиям и своевременность вносимых изменений.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и квалификация руководителя и персонала, осуществляющего регулирование технического обслуживания.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помещения для персонала, осуществляющего регулирование технического обслуживания и их оснащение (телефон, телефакс, компьютер, интернет).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(регламент) технического обслуживания, соответствие установленным требованиям и своевременность вносимых изменений. Программа контроля уровня надежности (если применима).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и фактическое выполнение технического обслуживания в соответствии с утвержденной программы ТО. Взаимодействие и координация эксплуатанта с организацией, выполняющей техническое обслуживание.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Договор(а) на ТО с внешними организациями.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анализ, организация применения и учет директив по летной годности.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анализ, организация применения и учет информации по поддержанию летной годности от держателей сертификата типа (сервисные бюллетени и др.).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и наличие документов по поддержанию летной годности от держателей сертификата типа (MRBR, MPD, MM, SRM, WM и под.).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MEL, организация устранения дефектов в эксплуатации и применение MEL.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предполетного осмотра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технического бортжурнала.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модификаций воздушных судов.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ремонтов, включая ремонты, выходящие за пределы допусков указанных в утвержденных документах (SRM).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сохранение учетных данных.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доклада событий.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качества.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эксплуатанта выполнять полеты в условиях: RVSM, RNAV, EDTO, Cat II, III, PBN, RCP (где применимо).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полетов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аэронавигационной информацией.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аэронавигационного обслуживания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Метеорологическое обеспечение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Аэропортовое обеспечение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таможенным и паспортным контролем.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маршрутам и аэродромам (маршрутный справочник).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процедуры по наземному обслуживанию: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противо-обледенительная обработка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техническое обслуживание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обслуживание пассажиров и загрузка грузов.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процедуры по наземному обеспечению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структуры по организации и производству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аэродрома базирования (обеспечение авиационной безопасности и аварийно-спасательное).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Авиационная безопасность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авиационной безопасности эксплуатанта, структура, сфера деятельности.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эксплуатанта программы по авиационной безопасности согласованной с уполномоченным органом.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по авиационной безопасности, прошедших курсы по АБ.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допуска персонала к работам по обеспечению мер авиационной безопасности (обучение, стажировка, оформление свидетельств, допусков и/или сертификатов) наличие согласованной программы подготовки.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службы авиационной безопасности эксплуатанта служебными помещениями (кабинеты, комнаты разборов, отдыха и приема пищи, раздевалки, сушилки спецодежды).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учета, использования и хранения документации, внесения поступающих изменений и дополнений и их доведения до исполнителей. Порядок изучения руководящей, нормативной и информационной документации, по обеспечению АБ персоналом других подразделений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досмотра пассажиров, членов экипажей, обслуживающего персонала, ручной клади, багажа, грузов, почты и бортовых запасов.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пропускному и внутри объектовому режиму.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по урегулированию чрезвычайных ситуаций, связанных с актами незаконного вмешательства в деятельность гражданской авиации.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принятых мер по авиационной безопасности эксплуатанта, периодичность и учет проводимого контроля.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оценки достаточности и эффективности проводимых мероприятий по обеспечению авиационной безопасности.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выявлению уязвимости объектов (мест) в сфере гражданской авиации, в целях их защиты от возможных актов незаконного вмешательства.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применения чек-листов для летного экипажа, кабинного экипажа и персонала по подготовке воздушного судна к полету.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регулярных внутренних проверок по обеспечению авиационной безопасности.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по обеспечению авиационной безопасности для воздушных судов, работающих за рубежом.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воздушных судов системами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блокирование двери пилотской кабины;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работоспособность системы скрытой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разреза в ковровом покрытии воздушных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оборудование мест для перевозки оружия и боеприпасов;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обозначение наименее опасных мест на борту воздушного судна для размещения обнаруженного взрывного устройства.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предполетного досмотра воздушного судна.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Памятки экипажу воздушного судна по действиям в чрезвычайной обстановке.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о порядке проведения досмотра воздушного судна в полете.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групп досмотра обученными специалистами, их квалификация.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процедур досмотра (ручной и выборочный досмотр, отказ от прохождения досмотра, досмотр в частном порядке).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 организации и соблюдению порядка перевозки на борту воздушного судна оружия, боеприпасов и спецсредств, изъятых у пассажиров на время полета.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 летной работы и состояние безопасности полетов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проверок летного состава (летные книжки, задания на тренировку, акты проверки техники пилотирования, практической работы).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анализа полетной информации, бортовых и наземных средств регистрации параметров полета и речевого обмена (анализ и процентный охват).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авиационных событий и профилактика по их предотвращению.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анализов по безопасности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подготовленных к работе по расследованию авиационных событий.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проверок инспекторов по безопасности, оперативный контроль выполнения полетов.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поступления информации по безопасности полетов (приказов и указаний).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внесения изменений в нормативные и руководящие документы.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доведения и изучения приказов, указаний и информации по безопасности полетов до личного состава эксплуатанта.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Охрана труда, финансовое и материальное обеспечение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труда.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по охране труда.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соответствие форменного и специального обмундирования авиационного персонала установленным требованиям.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за аэронавигационное обслуживание свыше 3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за аэропортовое обслуживание свыше 3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по выплате заработной платы свыше 3 месяцев.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задолженности по налогам.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просроченной задолженности по кредитам и займам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деятельности эксплуатанта и подлежащие устранению при совершенствовании производства 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деятельности эксплуатанта при условии устранения их в согласованные с уполномоченным органом сроки или введения ограничения/ограничений;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деятельности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2: Использованные аббревиатуры (сокращения), их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русском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"/>
        <w:gridCol w:w="360"/>
        <w:gridCol w:w="10920"/>
      </w:tblGrid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судно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при наличии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 английском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360"/>
        <w:gridCol w:w="109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ETOPS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range operations by turbine-engined aeroplanes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(Полеты увеличенной дальности самолетов с двумя газотурбинными силовыми установками)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PBN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Performance-based navigation (Навигация основанная на характеристиках)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RCP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Required communication performance (Требуемые характеристики связи)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Reduced vertical separation minima (Сокращенный минимум вертикального эшелонирования)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 проверочному листу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эксплуатанта воздушного судна /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173"/>
        <w:gridCol w:w="4455"/>
        <w:gridCol w:w="453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 по проверочному листу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(дата проведения проверки)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611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ИНОСТРАННОГО ЭКСПЛУАТАНТА НА ПЕРРОНЕ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транспорта и коммуникаций РК от 26.09.2013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контроля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эксплуатанта 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летного и (или) кабинного (обслуживающего) экипажа ВС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13"/>
        <w:gridCol w:w="3474"/>
        <w:gridCol w:w="317"/>
        <w:gridCol w:w="3750"/>
        <w:gridCol w:w="2586"/>
      </w:tblGrid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инспекции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ВС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пилот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 №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Бортинженер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Регистрац. № ВС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Бортрадист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задания на полет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Кабинный экипаж: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Бортоператор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задания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бортпроводник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</w:t>
            </w:r>
          </w:p>
        </w:tc>
        <w:tc>
          <w:tcPr>
            <w:tcW w:w="3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33"/>
        <w:gridCol w:w="3377"/>
        <w:gridCol w:w="439"/>
        <w:gridCol w:w="3613"/>
        <w:gridCol w:w="29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Вылет (Отправление)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Прилет (Прибытие)</w:t>
            </w:r>
          </w:p>
        </w:tc>
      </w:tr>
      <w:tr>
        <w:trPr>
          <w:trHeight w:val="30" w:hRule="atLeast"/>
        </w:trPr>
        <w:tc>
          <w:tcPr>
            <w:tcW w:w="3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2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2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полета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время полета</w:t>
            </w:r>
          </w:p>
        </w:tc>
        <w:tc>
          <w:tcPr>
            <w:tcW w:w="2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715"/>
        <w:gridCol w:w="2687"/>
        <w:gridCol w:w="2747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позиций по проверочному листу и проверяемые элементы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(+/-)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Документы, подлежащие обязательному ознакомлению при каждой проверке.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воздушного судна.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летной годности.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свидетельства, свидетельства и медицинские заключения членов летного экипажа.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эксплуатанта и эксплуатационные спецификации.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летной эксплуатации воздушного судна или другой документ, содержащий данные о летно-технических характеристиках.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радиостанции.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 журнал, технический журнал.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техническом обслуживании.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 наличия топлива и масла.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сертификат по шуму.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Общее состояние воздушного судна, подлежащее осмотру при каждой проверке.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Течи, топлива, масла двигателя или гидравлической жидкости сверх допустимых уровней.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ниши шасси.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Фюзеляж и пилоны, если применимо.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Крылья и пилоны, если применимо.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Хвостовое оперение.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Документы, подлежащие проверке через определенное количество проверок.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летно-технических характеристиках воздушного судна.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перечень действий в обычной, нештатной и аварийной ситуациях.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Аэронавигационные карты (справочник маршрутов).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перечень процедур обыска воздушного судна.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Визуальные сигналы для использования перехватывающими и перехватываемыми воздушными судами.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Сводно-загрузочная ведомость и инструкции по ее заполнению.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Метеосводки и прогнозы погоды.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план полета.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NOTAM.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подлежащее осмотру не при каждой проверке.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запаса кислорода для членов экипажа и пассажиров.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карточки для пассажиров и их содержание.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огнетушители – кабина летного экипажа и пассажирский салон.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плоты и спасательные жилеты или индивидуальные плавсредства, если имеются.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Пиротехнические средства аварийной сигнализации, если имеются.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неотложной медицинской помощи и медицинские аптечки, если имеются.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Дверь кабины летного экипажа, препятствующая проникновению, если предусмотрено.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и освещение аварийных выходов.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бортового оборудования, подлежащие проверке через определенное количество проверок.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Бортовая система предупреждения столкновений (БСПС)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Аварийный приводной передатчик (ELT).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Самописец полетных данных (FDR) и бортовой речевой самописец (CVR).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предупреждения о близости земли (GPWS) с функцией оценки рельефа местности в направлении полета.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членов экипажа, кабинного (обслуживающего) персонала 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деятельности членов экипажа, кабинного (обслуживающего) персонала и воздушного судна и подлежащие устранению при совершенствовании производства 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деятельности членов экипажа, кабинного (обслуживающего) персонала и воздушного судна при условии устранения в согласованные сроки или введения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деятельности членов экипажа, кабинного (обслуживающего) персонала 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 проверочному листу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Проверка гражданского воздушного судна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эксплуатанта на перроне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(тип ВС, №, серийный №, 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374"/>
        <w:gridCol w:w="4254"/>
        <w:gridCol w:w="453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 по проверочному листу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время)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611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ГРАЖДАНСКОГО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НА СООТВЕТСТВИЕ НОРМАМ ЛЕТНОЙ ГОДНОСТИ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ВС: Тип __________ Бортовой № ____________ Серийный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летной годности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(кем выдан,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 ВС /заявитель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представляющее ВС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проверки (ч/м/г)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проверяющих, основание для проверки: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осмотра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8545"/>
        <w:gridCol w:w="1468"/>
        <w:gridCol w:w="1869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позиций по проверочному листу и проверяемые элементы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Производственно-техническая, эксплуатационная и пономерная документация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эксплуатанта по регулированию технического обслуживания (МОЕ, САМЕ)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и ведение формуляров (паспортов)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 выполнении разовых осмотров и ADs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ведения, выдачи (приемки), проверки и хранения производственно-технической документации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разработанной и утвержденной программы (регламента) ТО ВС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разработанного и утвержденного перечня минимального оборудования MEL (для ВС западного производства), для производства СНГ – перечень допустимых отказов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сроков выполнения ТО АТ, объемов требованиям программы (регламента) по ТО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внесения и изучения изменений и дополнений в типовую документацию, обеспечение ИТС извещениями о корректировке 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по взвешиванию и центровки ВС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наработки комплектующих компонентов, сверка серийных номеров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по модификациям и ремонтам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летной эксплуатации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правильность и полнота ведения бортового журнала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разработчиком воздушного судна по вопросу поддержания летной годности (доработка по бюллетеням, директивы летной годности, техническое сопровождение документации)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индивидуальном продлении срока службы планера ВС наличие оригиналов или заверенных подписью и печатью заявителя копий документов разработчика воздушного судна, определяющих срок службы планера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экспортного удостоверения о годности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сертификата типа (эквивалентного документа) или удостоверения соответствия нормам летной годности (сертификат экземпляра), если это предусмотрено для данного типа воздушного судна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Кабина пилотов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остекление фонаря кабины пилотов на чистоту и отсутствие повреждений, проверить легкость открытия форточек (блистеров)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приборов на чистоту и отсутствие повреждений. Осмотрите маркировку панелей АЗС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состояние, исправность двери пилотской кабины и запирающих устройств. Наличие защиты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кресел пилотов, проверьте исправность механизмов регулирования положения, наличие и исправность поясных и плечевых ремней безопасности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общее состояние органов управления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аварийного оборудования - противодымные и кислородные маски, аварийный топор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 месте ли противодымный мешок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медицинской аптечки и ее комплектность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и работоспособность дистанционного управления замком входной двери в кабину экипажа с рабочего места каждого пилота (для ВС с двухпилотным экипажем)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системы глобального позиционирования (GPS/FMS) и обновление базы данных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навигационного оборудования для выполнения полетов в специальных зонах (MNPS\RVSM\PBN)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двух комплектов пилотажно-навигационного оборудования для выполнения полетов по метеоминимуму 2-3 категории ИКАО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оборудования систем раннего предупреждения опасного приближения земли (ЕGPWS(GPWS)/CPППЗ) (для ВС с сертифицированной максимальной взлетной массой более 15т. и более 30 пассажиров);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аварийного радиомаяка (ELT);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оборудования для полетов в районах или по маршрутам, где установлен соответствующий тип связи (RCP) (где применяется)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Салон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на обратной стороне двери туалета имеется пепельница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имеются таблички «Не курить» на внешней и внутренней стороне двери туалета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имеется надпись «Не мусорить» на туалетном сиденье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детектор дыма установлен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 в наличии автоматического огнетушителя над мусорным баком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все мусорные баки чистые и в них установлены пакеты из несгораемого материала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Кухня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буфетно-кухонное оборудование убедитесь в исправности электрооборудования, сигнализации, мест подогрева бортового питания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на дверях кухни контейнеров с аварийными желобами и убедитесь в свободном доступе к ним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дверях кухни проверьте наличие трафаретов о порядке их открытия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на всех ли контейнерах по хранению продуктов имеется информация об ограничении по весу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на всех контейнерах и кофе-машинах работают фиксирующие замки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все таблички читаемы и находятся на своих местах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Пассажирский салон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интерьер пассажирского салона на чистоту и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все ли информационные табло для пассажиров находятся в поле их зрения. Подсветка в рабочем состоянии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находятся на своих местах табло аварийных выходов, работает ли система их подсветки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находятся ли в рабочем состоянии системы аварийного покидания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имеется ли свободный доступ к контейнерам с аварийными желобами, расположенных на дверях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все ли инструкции по открытию дверей на месте и правильно промаркированы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закрытие замков крепления пассажирских сидений к полу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ремни безопасности на пассажирских сиденьях на предмет комплектности, чистоты и исправности,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правильность расположения сидений у аварийных выходов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перед аварийным выходом на крыле имеется нескользкая часть с указателем направления движения (если предусмотрено)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каждое рабочее место бортпроводника оборудовано исправными поясными и плечевыми ремнями безопасности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рядом с каждым сиденьем бортпроводника есть аварийный фонарик (если предусмотрено производителем)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переносные кислородные баллоны находятся в установленных местах и закреплены, места хранения промаркированы. Баллоны заряжены, промаркированы, проверены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огнетушители нужного объема и типа находятся на местах и закреплены. Баллоны заряжены, промаркированы, проверены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аптечка первой медицинской помощи находится в установленном, промаркированном месте. Аптечка проверена медперсоналом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аварийный топор на месте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дверь (лючок) доступа к окошку осмотра шасси промаркирована и в исправном состоянии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индивидуальных спасательных жилетов и их срок годности (при необходимости)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памятки пассажиров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и работоспособность аварийных огней «бегущая дорожка» на полу в проходе между креслами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Планер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фюзеляж на состояние лакокрасочного покрытия. Обратите внимание на очевидные места ремонта и проверьте документацию на ремонт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фюзеляж на предмет нанесения соответствующей маркировки мест аварийного вскрытия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кок на наличие трещин и повреждений ЛКП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остекление иллюминаторов пассажирского салона (грузового отсека, кухни) на отсутствия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приемники статического и динамического давления, антенны на отсутствие повреждений, маркировку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и состояние технологических заглушек, вымпелов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Проверьте, закрыты ли технологические панели (лючки), наличие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запасные выходы на наличие соответствующей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проблесковых (импульсных) маяков, АНО и фар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Вертикальное и горизонтальное оперение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состояния киля и стабилизатора, руля направления и высоты, хвостовой обтекатель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разрядники статистического электричества на отсутствие повреждений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лимб (метки) углов установки стабилизатора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Пилоны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пилоны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Проверьте, закрыты ли технологические панели (лючки), наличие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Крыло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передние кромки, поверхности и механизацию крыла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крыло на отсутствие следов подтекания ГСМ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технологические лючки на закрытие и наличие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разрядники статистического электричества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Грузовые отсеки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грузовой отсек на отсутствие повреждений, чистоту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сигнализаторов дыма (системы обнаружения возгорания)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противопожарной системы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люки (грузовые створки) на предмет отсутствия повреждений, исправности механизмов запирания и наличие соответствующей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устройства стопорения (фиксации) и перемещения грузов, предохранительные сетки на предмет исправности и работоспособности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такелажное оборудование на отсутствие повреждений и исправности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подпольное пространство на наличие коррозии, общее состояние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Шасси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и износ пневматиков передней и основной опор шасси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положение индикаторов износа тормозных дисков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амортизационных стойках проверьте обжатие и чистоту зеркала штока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и соответствие заводских трафаретов и надписей на агрегатах шасси, в нишах передней и основной опор шасси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видимую часть системы управления шасси на отсутствие повреждений, видимых дефектов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тележки и колеса передней и основной опор шасси на предмет отсутствия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трубопроводы и их крепления на отсутствие повреждений и течи гидрожидкости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наличие, установку предохранительных устройств безопасности (вымпела)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Двигатели, вспомогательная силовая установка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заглушек входного и выхлопного устройств на предмет отсутствия повреждений и соответствующей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капоты на отсутствие повреждений, закрытия замков, отсутствия следов ГСМ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Вскройте капоты двигателей, ВСУ и осмотрите подкапотное пространство на отсутствия следов ГСМ, посторонних предметов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крепления трубопроводов, коммуникаций систем двигателя, ВСУ на отсутствие повреждений, течи топлива, масла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выхлопное устройство на отсутствие посторонних предметов, повреждений и трещин, следов ГСМ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реверсивные устройства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Хвостовая и концевая балки вертолета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хвостовой и концевой балки на отсутствие повреждений и наличие мест ремонта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общее состояние лакокрасочного покрытия хвостовой и концевой балки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стабилизатора (при наличии) на предмет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Вертолет. Лопасти несущего винта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передние кромки лопастей несущего винта на наличие повреждений. Осмотрите нагревательные элементы лопастей несущего винта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законцовки лопастей несущего винта на наличие повреждений, исправность аэронавигационных огней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лопастях несущего винта осмотрите состояние триммеров (при наличии)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лопастях несущего винта осмотрите состояние отсеков, места их соединения, а также систему сигнализации давления лопастей (при наличии)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Главный редуктор. Хвостовой и промежуточный редуктора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главный редуктор, хвостовой и промежуточный редуктора на предмет отсутствия повреждений, состояние их крепления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гидроотсек главного редуктора на отсутствие повреждений, течи гидрожидкости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Автомат перекоса, втулка несущего винта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автомата перекоса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втулки несущего винта, горизонтальных и вертикальных шарниров на отсутствие повреждений и течи гидрожидкости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Рулевой винт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рулевого винта на наличие повреждений на лопастях и втулке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плавность отклонений лопастей рулевого винта в вертикальной плоскости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 *) не обязательно для данного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эксплуатации данного воздушного судна и подлежащие устранению в согласованные c уполномоченным органом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эксплуатации данного воздушного судна при условии устранения их в согласованные с уполномоченным органом сроки или введения ограничения /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эксплуатации данного воздушного судна с приостановлением действия сертификата летной годности;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(старшее должностное лицо эксплуатанта,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(дата проведения проверки)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2: Использованные аббревиатуры (сокращения), их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русском языке: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"/>
        <w:gridCol w:w="360"/>
        <w:gridCol w:w="10920"/>
      </w:tblGrid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АЗС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защиты сети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Аэронавигационные огни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судно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ВСУ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силовая установка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ИТС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Инженерно-технический состав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ЛКП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Лакокрасочное покрытие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 английском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360"/>
        <w:gridCol w:w="109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Airworthiness directives (Директивы летной годности)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CAME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Continuing airworthiness management exposition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(Руководство организации по поддержанию летной годности)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ELT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Emergency locator transmitter (Аварийный приводной передатчик)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ETOPS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range operations by turbine-engined aeroplanes (Полеты увеличенной дальности самолетов с двумя газотурбинными силовыми установками)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 management system (Навигационная система управления полетом)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Global positioning system (Глобальная система определения местоположения) 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GPWS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Ground proximity warning system (Система предупреждения о близости земли)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Minimum equipment list (Перечень минимального оборудования)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MMEL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Master minimum equipment list (Основной перечень минимального оборудования)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MNPS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Minimum navigation performance specifications (Требования к минимальным навигационным характеристикам)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MOE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Maintenance organization exposition (Руководство организации технического обслуживания)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PBN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Performance-based navigation (Навигация основанная на характеристиках)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RCP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Required communication performance (Требуемые характеристики связи)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Reduced vertical separation minima (Сокращенный минимум вертикального эшелонирования)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несоответствий</w:t>
      </w:r>
      <w:r>
        <w:br/>
      </w:r>
      <w:r>
        <w:rPr>
          <w:rFonts w:ascii="Times New Roman"/>
          <w:b/>
          <w:i w:val="false"/>
          <w:color w:val="000000"/>
        </w:rPr>
        <w:t>
к проверочному листу</w:t>
      </w:r>
      <w:r>
        <w:br/>
      </w:r>
      <w:r>
        <w:rPr>
          <w:rFonts w:ascii="Times New Roman"/>
          <w:b/>
          <w:i w:val="false"/>
          <w:color w:val="000000"/>
        </w:rPr>
        <w:t>
гражданского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на соответствие нормам летной годности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ВС, №, серийный №, 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877"/>
        <w:gridCol w:w="5740"/>
        <w:gridCol w:w="335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(дата проведения проверки)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611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на маршруте</w:t>
      </w:r>
      <w:r>
        <w:br/>
      </w:r>
      <w:r>
        <w:rPr>
          <w:rFonts w:ascii="Times New Roman"/>
          <w:b/>
          <w:i w:val="false"/>
          <w:color w:val="000000"/>
        </w:rPr>
        <w:t>
EN-ROUTE INSPECTION CHECK LIST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ПРЕДПОЛЕТНАЯ, В ПОЛЕТЕ И ПОСЛЕПОЛЕТНАЯ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контроля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эксплуатанта 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летного и (или) кабинного (обслуживающего) экипажа ВС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89"/>
        <w:gridCol w:w="3484"/>
        <w:gridCol w:w="521"/>
        <w:gridCol w:w="3965"/>
        <w:gridCol w:w="2401"/>
      </w:tblGrid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инспекции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ВС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пилот 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 №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Штурман 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Бортинженер 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Регистрац. № ВС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Бортрадист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задания на полет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Кабинный экипаж: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Бортоператор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задания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бортпроводник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4"/>
        <w:gridCol w:w="3511"/>
        <w:gridCol w:w="501"/>
        <w:gridCol w:w="3427"/>
        <w:gridCol w:w="292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Вылет (Отправление)</w:t>
            </w:r>
          </w:p>
        </w:tc>
        <w:tc>
          <w:tcPr>
            <w:tcW w:w="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Прилет (Прибытие)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3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2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3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2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полета</w:t>
            </w:r>
          </w:p>
        </w:tc>
        <w:tc>
          <w:tcPr>
            <w:tcW w:w="3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время полета</w:t>
            </w:r>
          </w:p>
        </w:tc>
        <w:tc>
          <w:tcPr>
            <w:tcW w:w="2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842"/>
        <w:gridCol w:w="1666"/>
        <w:gridCol w:w="1942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позиций по проверочному листу и проверяемые элементы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ПРЕДПОЛЕТНАЯ ИНСПЕКЦИЯ / PREFLIGHT INSPECTION (5.4.3/Doc 8335)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Метеорологический инструктаж и инструктаж по маршруту, предоставление NOTAM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плана полета ОВД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топлива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принимаемые командиром воздушного судна для того, чтобы убедиться в: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летной годности воздушного судна, включая свидетельство о техническом обслуживании, использование MEL и, если предусмотрено, CDL;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наличии полного комплекта инструментов и оборудования, требующихся на борту воздушного судна;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наличии подготовленного рабочего плана полета;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наличии достаточного бортового запаса топлива и масел;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соблюдении требований к массе и центровке воздушного судна;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способности обеспечить соблюдение ограничений по массе и летно-техническим характеристикам, требований по градиенту набора высоты и запасу высоты над препятствием;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правильном расчете критических скоростей (V1, Vr, V2, и т. д.), соответствующих характеристикам ВПП и условиям взлета;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надежном закреплении груза и его правильном распределении;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наличии информации об опасных грузах;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наличии заполненных и подписанных рабочего плана полета и сводно-загрузочной ведомости;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наличии требуемых публикаций, руководств по эксплуатации воздушного судна, руководств по летной эксплуатации, справочника по маршрутам, MEL и CDL, если предусмотрены, с внесенными в них последними изменениями;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наличии на борту требуемых документов или надлежащих копий документов: свидетельства о регистрации, сертификата летной годности, свидетельств членов экипажа, разрешения на работу бортовой радиостанции, журнала полетов или технического обслуживания и аттестата сертификации по шуму (после начала коммерческих перевозок и выдачи СЭ этот список будет включать СЭ и относящиеся к нему эксплуатационные спецификации, а также, в соответствующих случаях, пассажирскую и/или грузовую ведомость)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борт всего экипажа, включая сверхштатный персонал, и его инструктаж относительно размещения и использования аварийно-спасательного оборудования, знаков запрета на курение, использования поясных привязных ремней, расположения и использования аварийных выходов и т. 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и внутренний осмотр воздушного судна летным экипажем и осмотр пассажирского салона кабинным экипажем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процедуры по настройке радио и навигационного оборудования, включая ввод данных в бортовые системы управления полетом, если имеются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включения и проверки инерциального оборудования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порядок действий в кабине экипажа и использование контрольных перечней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действий членов экипажа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ИНСПЕКЦИЯ В ПОЛЕТЕ / EN-FLIGHT INSPECTION (5.4.4/Doc 8335)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 период перед взлетом / Prior to take-off (5.4.4.1/Doc 8335)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подготовки к запуску двигателей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запуска двигателей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Надлежащая связь и координация действий с наземным персоналом в отношении: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процедур запуска двигателей;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уборки стояночных колодок;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буксировки, если это необходимо, после запуска двигателей и до руления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Руление и использование карт аэродрома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контрольных перечней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регистрация разрешений органа управления воздушным движением (УВД)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летного экипажа относительно взлета, вылета и начального набора высоты, включая использование навигационных средств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В ходе полета / During the flight (5.4.4.2/Doc 8335)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правил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членами летного экипажа: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ограничений воздушного судна;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порядка действий в штатных и аварийных ситуациях;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бортовых систем и оборудования;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процедур управления полетом в крейсерском режиме.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Адекватность порядка действий в кабине экипажа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Дисциплинированность, координация действий и внимательность членов экипажа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Контролирование высоты и процедуры изменения абсолютной высоты/смены эшелона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полетов, включая руководство по эксплуатации воздушного судна, для подтверждения их соответствия потребностям, которые могут возникнуть в полете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процедур обеспечения безопасности кабины экипажа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членов экипажа, включая знание членами летного экипажа языка, используемого при ведении радиотелефонной связи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Прослушивание летным экипажем частот авиакомпании и службы руководства полетом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аэронавигационных средств на маршруте и на аэродроме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пилотом маршрутов и аэродромов, включая порядок вылета при чрезвычайных обстоятельствах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Адекватность предоставляемой метеорологической информации и экологических данных и их использование летным экипажем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связи "воздух – земля"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навигационных процедур и оборудования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контрольных перечней для каждого этапа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Выполнений диспетчерских разрешений и изменений разрешений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процедур передачи метеорологической информации и сообщений об опасных условиях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наличие на борту полетной документации в электронном формате или в печатном виде. Особое внимание следует обратить на то, как используются во время полета и при выполнении снижения, захода на посадку и ухода на второй круг карты и схемы, содержащиеся в разделе руководства по производству полетов, посвященном описанию маршрутов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запаса кислорода и его использование для дыхания в полете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членами экипажа привязной системы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пассажирском салоне знаков, запрещающих курение и рекомендующих пользоваться привязными ремнями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соблюдение правил государства эксплуатанта и других государств, имеющих отношение к данному полету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полетом членами летного экипажа, включая аспекты возможностей человека, управления факторами угрозы и ошибок и принятия решений, и подготовленность в отношении ручного и автоматического управления воздушным судном на всех этапах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инструктажа летного экипажа относительно прибытия, захода на посадку и посадки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эксплуатационных минимумов аэродрома / вертодрома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процедур захода на посадку и посадки, порядка действий после приземления, процедур руления и выключения двигателей и использование соответствующих контрольных перечней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Все упомянутые выше процедуры должны осуществляться таким образом, чтобы не мешать членам экипажа выполнять свои обязанности и соблюдать бдительность в полете. В некоторых случаях, в частности, в отношении изложенных выше положений пункта 2.2.2, может потребоваться, чтобы инспектор авиационной администрации закончил проверку после завершения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Кабинный (обслуживающий) экипаж / Cabin crew (5.4.4.3/Doc 8335)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членами кабинного (обслуживающего) экипажа процедур информирования пассажиров о: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размещении ручного багажа;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наблюдении за знаками "не курить";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правильном и своевременном использовании привязных ремней;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необходимости привести спинки кресел в вертикальное положение;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приемах надевания кислородных масок и ограничениях при пользовании кислородом;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аварийных процедурах, включая расположение и использование аварийных выходов;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местонахождении и использовании спасательных жилетов;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ограничении пользования туалетами;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местонахождении и содержании памяток для пассажиров с информацией о порядке действий в аварийной обстановке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авиационной администрации следует обратить внимание на наличие обращенных вперед или назад и оснащенных привязными системами кресел для бортпроводников, которые они должны занимать при взлете и посадке, а также на размещение таких кресел вблизи выходов на уровне пола и других аварийных выходов, как этого требует государство регистрации (5.4.4.3.1/Doc 8335)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кабинного (обслуживающего) экипажа следует задавать вопросы с целью выяснить, знакомы ли они с местонахождением и использованием различных типов аварийно-спасательного оборудования, например, спасательных плотов, ELT, медицинских аптечек и комплектов неотложной медицинской помощи, а также их конкретных обязанностей во время таких аварийных ситуаций, как вынужденная посадка на воду или аварийная эвакуация. Такие беседы с членами кабинного (обслуживающего) экипажа позволят инспектору ВГА оценить эффективность их подготовки. Работа членов кабинного (обслуживающего) экипажа будет оцениваться с точки зрения эффективности выполнения ими своих функций и обязанностей, а также выполнения пассажирами их указаний и установленных правил (5.4.4.3.2/Doc 8335)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Образец контрольного перечня проверки в пассажирском салоне, содержащего список различных элементов в пассажирском салоне, подлежащих проверке инспекторами авиационной администрации, содержится в части «В» проверочного листа на перроне, в аэропортах, аэродромах (вертодромах) и посадочных площадках, а также в части «В» дополнения к части IV Doc.8335 AN/879 ИКАО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ПОСЛЕПОЛЕТНАЯ ИНСПЕКЦИЯ / POST-FLIGHT INSPECTION (5.4.5/Doc 8335)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соответствующих контрольных перечней после выключения двигателей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командиром воздушного судна бортового журнала и регистрации в нем любой неисправности воздушного судна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и, при необходимости, заполнение соответствующих форм отчетов об инцидентах, опасных сближениях, столкновениях с птицами, ударах молнии, наблюдении облаков вулканического пепла или его засасывании в двигатели и любых других необычных явлениях, оказывающих влияние на выполнение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запланирована остановка для отдыха экипажа, адекватность предоставляемых мест отдыха и фактического периода отдыха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промежуточной остановки осуществление мер по оказанию помощи экипажу в подготовке к следующему этапу полета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НЕДОСТАТКИ ОБНАРУЖЕННЫЕ ПРИ ИНСПЕКЦИИ В ХОДЕ ПОЛЕТА / FLIGHT INSPECTION DEFICIENCIES (5.4.6/Doc 8335)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 состояния, выявленные инспектором авиационной администрации на любой стадии инспекции в ходе полета, необходимо довести до сведения эксплуатанта для предпринятия корректирующих действий. До осуществления последующих полетов эксплуатанту следует дать возможность устранить любые недостатки, влияющие на безопасность полетов. Все расхождения с правилами и несоответствия требованиям должны быть исправлены или устранены в соответствии с требованиями инспекторов авиационной администрации с надлежащим документальным оформлением этих действий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примеры недостатков, требующих корректирующих действий: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недостаточная подготовка члена летного экипажа; например, требуется помощь от руководителей эксплуатанта или инспектора авиационной администрации;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член летного экипажа не знаком с воздушным судном, системами, процедурами или характеристиками;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член кабинного (обслуживающего) экипажа не имеет надлежащей подготовки по процедурам аварийной эвакуации или использованию аварийного оборудования или не знаком с местонахождением такого оборудования;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многочисленные недостатки и/или неисправности систем воздушного судна;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недостаточный контроль за массой и центровкой или распределением нагрузки;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неудовлетворительное руководство полетом, например, ненадлежащие процедуры планирования полета и выдачи разрешений на полет;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неприемлемые процедуры или практика технического обслуживания;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ненадлежащие процедуры обслуживания воздушного судна и наземного обслуживания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членов экипажа, кабинного (обслуживающего) персонала 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деятельности членов экипажа, кабинного (обслуживающего) персонала и/или воздушного судна и подлежащие устранению при совершенствовании производства 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деятельности членов экипажа, кабинного (обслуживающего) персонала и/или воздушного судна при условии устранения их в согласованные с уполномоченным органом сроки или введения ограничения/ограничений;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деятельности членов экипажа, кабинного (обслуживающего) персонала и/или воздушного судна.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и окончание проведения проверки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время)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2: Использованные аббревиатуры (сокращения), их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русском языке: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4"/>
        <w:gridCol w:w="354"/>
        <w:gridCol w:w="11312"/>
      </w:tblGrid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ВПП</w:t>
            </w:r>
          </w:p>
        </w:tc>
        <w:tc>
          <w:tcPr>
            <w:tcW w:w="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судно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</w:t>
            </w:r>
          </w:p>
        </w:tc>
        <w:tc>
          <w:tcPr>
            <w:tcW w:w="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воздушного движения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при наличии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 английском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1"/>
        <w:gridCol w:w="352"/>
        <w:gridCol w:w="11287"/>
      </w:tblGrid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CDL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Configuration deviation list (Перечень отклонений от конфигурации)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Minimum equipment list (Перечень минимального оборудования)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NOTAM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Notice to airmen (Кодированные сведения о введении в действие состояний или изменений в аэронавигационном оборудовании, обслуживании, процедурах или об опасности, для персонала, связанного с выполнением полетов)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V1, Vr, V2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скоростей воздушного судна на взлете 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несоответствий</w:t>
      </w:r>
      <w:r>
        <w:br/>
      </w:r>
      <w:r>
        <w:rPr>
          <w:rFonts w:ascii="Times New Roman"/>
          <w:b/>
          <w:i w:val="false"/>
          <w:color w:val="000000"/>
        </w:rPr>
        <w:t>
к проверочному листу на маршруте</w:t>
      </w:r>
      <w:r>
        <w:br/>
      </w:r>
      <w:r>
        <w:rPr>
          <w:rFonts w:ascii="Times New Roman"/>
          <w:b/>
          <w:i w:val="false"/>
          <w:color w:val="000000"/>
        </w:rPr>
        <w:t>
(по результатам предполетной, в полете и послеполетной инспекции)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ВС, №, серийный №, 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877"/>
        <w:gridCol w:w="5740"/>
        <w:gridCol w:w="335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и окончание проведения проверки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время)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611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НА ПЕРРОНЕ</w:t>
      </w:r>
      <w:r>
        <w:br/>
      </w:r>
      <w:r>
        <w:rPr>
          <w:rFonts w:ascii="Times New Roman"/>
          <w:b/>
          <w:i w:val="false"/>
          <w:color w:val="000000"/>
        </w:rPr>
        <w:t>
RAMP INSPECTION CHECK LIST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ПРЕДПОЛЕТНАЯ И/ИЛИ ПОСЛЕПОЛЕТНАЯ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АЭРОПОРТУ, НА АЭРОДРОМАХ (ВЕРТОДРОМАХ) И ПОСАДОЧНЫХ ПЛОЩАДКАХ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контроля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эксплуатанта 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летного и (или) кабинного (обслуживающего) экипажа ВС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3550"/>
        <w:gridCol w:w="352"/>
        <w:gridCol w:w="4101"/>
        <w:gridCol w:w="2280"/>
      </w:tblGrid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инспекции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ВС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пилот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 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Штурман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Бортинженер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Регистрац. № ВС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Бортрадист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задания на полет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Кабинный экипаж: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Бортоператор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задания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бортпроводник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Бортпроводник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83"/>
        <w:gridCol w:w="3558"/>
        <w:gridCol w:w="334"/>
        <w:gridCol w:w="3600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Вылет (Отправление)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Прилет (Прибытие)</w:t>
            </w:r>
          </w:p>
        </w:tc>
      </w:tr>
      <w:tr>
        <w:trPr>
          <w:trHeight w:val="30" w:hRule="atLeast"/>
        </w:trPr>
        <w:tc>
          <w:tcPr>
            <w:tcW w:w="3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3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 (UTC)</w:t>
            </w:r>
          </w:p>
        </w:tc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3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(аэродром)</w:t>
            </w:r>
          </w:p>
        </w:tc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3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полета</w:t>
            </w:r>
          </w:p>
        </w:tc>
        <w:tc>
          <w:tcPr>
            <w:tcW w:w="3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время полета</w:t>
            </w:r>
          </w:p>
        </w:tc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798"/>
        <w:gridCol w:w="1421"/>
        <w:gridCol w:w="184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по проверочному листу и проверяемые элементы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Кабина экипажа - Общие положения / Flight deck - general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состояние / General condition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чистоту, порядок и общее состояние)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Аварийные выходы / Emergency exit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 соответствие SARPs ИКАО)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/ Equipment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следующего оборудования, если требуется: два точных барометрических высотомера со счетчиком и барабанно-стрелочным отсчетом или эквивалентной индикацией данных (полеты по ППП);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бортовая система предупреждения столкновений (БСПС);/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бортовой речевой самописец (CVR) и самописец полетных данных (FDR);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ELT;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предупреждения о близости земли (GPWS);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наличии компьютера управления полетом (FMC) – действительная база данных)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экипажа - Документация / Flight deck - documentation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/ Manuals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требуемые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(Проверить, обновлены ли руководства, а также их принятие или утверждение в соответствии с требованиями. Материал руководства по летной эксплуатации воздушного судна может быть включен в руководство по производству полетов, которое в свою очередь может состоять из нескольких частей, некоторые из которых рассматриваются ниже в пунктах 5, 6,7)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перечни / Check lists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(Подтвердить наличие и обновления контрольных перечней; проверить соответствие их содержания установленным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контрольные перечни, действующие в обычной, внештатной и аварийной ситуациях, иногда объединяют в краткий справочник;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проверить наличие контрольного перечня правил осмотра самолета;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подтвердить наличие контрольного перечня аварийного и спасательного оборудования)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маршрутов / Route Guide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справочника маршрутов, включающего карты, его пригодность и обновление)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MEL, его обновление и утверждение)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которые должны находиться на борту / Documents required to be carried on board: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Свидетельство о регистрации / Certificate of registration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точность и формат)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Опознавательная табличка / Identification plate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 расположение)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Сертификат летной годности / Certificate of airworthiness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на борту действительного сертификата летной годности воздушного судна)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Свидетельства членов экипажа / Crew member licences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действительность свидетельств, квалификационных отметок о типе, о праве на полеты по приборам, отметки о проверке квалификации, отметки о знании языка, медицинского заключения, а также формат этих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Бортовой журнал или журнал учета технического обслуживания / Journey log book or technical log and voyage report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Проверить, внесены ли последние записи, а также действительно ли свидетельство о техническом обслуживании, проверить количество отсроченных дефектов, при необходимости указать в отчете;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проверить, включают ли данные о недостатках сроки их устранения и соблюдаются ли эти сроки; при необходимости проверить соответствие MEL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Разрешение на бортовую радиостанцию / Radio station licence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 срок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 или заявление о сертификации по шуму, если применимо / Noise certification document or statement, where applicable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 действительность)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Сертификат эксплуатанта (заверенная точная копия) и эксплуатационные спецификации (копия) / AOC (certified true copy) and operations specifications (copy)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применимость и действительность)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план полета / Operational flight plan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(Проверить наличие, точность и подпись(и), а также адекватность планирования и наличие запаса топлива и масла на борту; проверить наличие плана полете ОВД)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Сводно-загрузочная ведомость / Mass and balance sheet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сводно-загрузочной ведомости и ее точность)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летно-технических характеристик воздушного судна на основе действительных данных о маршруте, препятствиях в аэропорту и анализа характеристик ВПП / Aircraft performance limitations using current route, airport obstacles and runway analysis data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информации о летно-технических характеристиках воздушного судна, включая данные об ограничениях и анализе характеристик ВПП на основе действительных данных по аэродрому)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ведомость и, если применимо, пассажирская ведомость / Cargo manifest and, if applicable, passenger manifest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заполненной грузовой ведомости и, если требуется, пассажирской ведомости)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Предполетная проверка / Preflight inspection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форм предполетной проверки или подготовки)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сводки и прогнозы / Weather reports and forecasts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метеорологических сводок и прогнозов, достаточных для выполняемого полета)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(Поверить наличие NOTAM по маршруту полета)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экипажа. Аварийно-спасательное оборудование / Flight deck - safety equipment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огнетушители / Portable fire extinguishers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количество, состояние и дату истечения срока действия)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жилеты/ индивидуальные плавсредства / Life jackets/flotation devices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состояние и, если применимо, дату истечения срока действия)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Привязные системы / Safety harness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состояние и количество)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Кислородное оборудование / Oxygen equipment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состояние и количество)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Аварийный электрический фонарь / Emergency flashlight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достаточного количества аварийных электрических фонарей. Проверить состояние, если это возможно)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Пассажирский салон. Безопасность. / Cabin. Safety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состояние / General condition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чистоту, порядок и общее состояние)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 и привязные системы членов кабинного (обслуживающего) экипажа / Cabin crew seats and safety harness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(Проверить наличие и соответствие требованиям)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аптечки / комплект неотложной медицинской помощи / First aid kit /emergency medical kit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(Проверить наличие, состояние, расположение и дату истечения срока действия, если установлен)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огнетушители / Portable fire extinguishers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количество, состояние и дату истечения срока действия, если установлен)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жилеты/плавсредства / Life jackets / flotation devices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наличие, состояние и дату истечения срока действия, если применимо)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Привязные ремни / Seat belts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 состояние)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и маркировка аварийных выходов, аварийные электрические фонари / Emergency exit lighting and marking, emergency flashlights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знаков, освещения и маркировки аварийных выходов и аварийных электрических фонарей (по одному на каждого члена кабинного (обслуживающего) экипажа);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возможности проверить состояние напольной маркировки и электрических фонарей)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трапы/плоты и пиротехнические средства аварийной сигнализации (если требуются) / Slides/life rafts and pyrotechnical distress signalling devices (as required)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датчики баллонов, поручни трапов и дату истечения срока действия аварийных трапов; проверить наличие спасательного плота, если предусмотрен)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кислорода - члены кабинного (обслуживающего) экипажа и пассажиры / Oxygen supply - cabin crew and passengers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 состояние, если применимо)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для пассажиров с информацией о порядке действий в аварийной обстановке / Emergency briefing cards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и точность данных)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обслуживающего экипажа / Cabin crew members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(Проверить, достаточно ли количество членов кабинного (обслуживающего) экипажа; при возможности проверить, позволяет ли размещение членов кабинного (обслуживающего) экипажа безопасно и оперативно выполнять эвакуацию из воздушного судна)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аварийным выходам / Access to emergency exits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(Проверить, обеспечивается ли надлежащий и беспрепятственный доступ к аварийным выходам)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ручной клади / Safety of cabin baggage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(Убедиться в том, что члены экипажа и пассажиры не перевозят негабаритную ручную кладь, не помещающуюся в отсеках для ее хранения на борту воздушного судна; проверить размещение ручного багажа)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кресел / Seating capacity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(Убедиться в том, что количество лиц на борту не превышает допустимого количества (обычное количество кресел, за исключением особых обстоятельств)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двери кабины летного экипажа (если применимо) /Security of the flight crew compartment door (if applicable)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(Проверить возможность запирания дверей кабины летного экипажа, если предусмотрено);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(При необходимости убедиться в том, что дверь кабины летного экипажа противостоит пробиванию и проникновению)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Внешнее состояние воздушного судна / Aircraft external condition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внешнее состояние / General external condition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общее состояние планера: видимые следы коррозии, чистота, наличие льда, снега, инея, четкость нанесения знаков и т.д.)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 и люки / Doors and hatches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состояние дверей и люков пассажирского салона и грузового отсека, внешнюю маркировку, уплотнители, рабочие инструкции и состояние люков)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Крылья и хвост / Wings and 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крылья, вертикальные и горизонтальные стабилизаторы, включая все поверхности управления полетом; проверить наличие явных повреждений коррозии, ослабление креплений, следов попадания молнии, вмятин, следов статистических разрядов и т.д.)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Колеса, пневматики и тормоза / Wheels, brakes and tires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наличие повреждений, износа и признаков недостаточного давления в пневматиках.)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/ Undercarriage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Обратить внимание на наличие смазки, признаки подтеков и коррозии, а также износ креплений и петель люка).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Ниша шасси / Wheel well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Обратить внимание на чистоту, отсутствие подтеков и признаков коррозии).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Воздухозаборник и выхлопное сопло / Intake and exhaust nozzle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Обратить внимание на повреждение, трещины, вмятины и ослабленные/ отсутствующие крепления (воздухозаборник) и лопатки турбины низкого давления (если видны), очевидные повреждения датчиков, сопла реактивной струи, выхлопа, реверсеров тяги и т.д.)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 (вентилятора) газотурбинного двигателя / Fan blades (if applicable)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Проверить наличие повреждений посторонними предметами, трещин, сколов, следов коррозии, эрозии и т.д.)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Воздушные винты / Propellers (if applicable)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Проверить наличие следов коррозии, люфта лопастей во втулке винта, эрозии, повреждений от ударов камнями, антиоблединительную систему и т.д.)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ремонты конструкции / Previous structural repairs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Отметить любые предыдущие ремонты, проверить состояние и убедиться в соответствии стандартной практике)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Видимые повреждения / Obvious damage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Отметить любые предыдущие ремонты, проверить состояние и убедиться в соответствии стандартной практике)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Течи / Leakage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(Визуальный осмотр. Течи топлива, масла, гидравлических систем. Проверить подтеки спецжидкости в зоне заправки туалетов.)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Груз / Cargo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состояние грузового отсека и контейнеров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General condition of cargo compartment and containers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чистоту и общее состояние грузового отсека и контейнеров. Проверить наличие повреждений в грузовом отсеке и состояние системы предупреждении, обнаружения и тушения пожара, если предусмотрено. Проверить состояние запоров контейнеров)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 / Dangerous goods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(Если на борту имеются опасные грузы, проверить: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получил ли пилот соответствующие уведомления;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необходимой документации, касающейся перевозки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изучение внутренних процедур уведомления эксплуатантов, касающихся изменений и дополнений в нормативные правовые акты;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проверку точности внесенных изменений и дополнений в руководство по производству полетов, в части перевозки опасных грузов и его утверждение.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инспекцию опасных грузов, включая их упаковку, маркировку, этикетирование и документацию)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груза на борту / Safety of cargo on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надлежащее распределение нагрузки и надежное крепление груза)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 Общие вопросы / General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замечания / Additional remarks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(Зафиксировать любые замеченные моменты существенного характера, которые не упомянуты в настоящих рекомендациях)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топливом / Refuelling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(Проверить соблюдение правил заправки топливом с пассажирами на борту)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для ведения связи / Language for communication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(Убедиться в том, что все пилоты и те штурманы, которые должны пользоваться радиотелефоном, знают язык, используемый при ведении радиотелефонной связи, или английский язык)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членов экипажа, кабинного (обслуживающего) персонала 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не препятствующие деятельности членов экипажа, кабинного (обслуживающего) персонала и воздушного судна и подлежащие устранению при совершенствовании производства 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деятельности членов экипажа, кабинного (обслуживающего) персонала и воздушного судна при условии устранения в согласованные сроки или введения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несоответствия, препятствующие деятельности членов экипажа, кабинного (обслуживающего) персонала и воздушного судна.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и окончание проведения проверки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(дата, время)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2: Использованные аббревиатуры (сокращения), их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русском языке: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0"/>
        <w:gridCol w:w="353"/>
        <w:gridCol w:w="11317"/>
      </w:tblGrid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БСПС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Бортовая система предупреждения столкновений - (TCAS - Traffic Collision Avoidance System)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ВПП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судно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воздушного движения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ППП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приборного полета</w:t>
            </w:r>
          </w:p>
        </w:tc>
      </w:tr>
      <w:tr>
        <w:trPr>
          <w:trHeight w:val="30" w:hRule="atLeast"/>
        </w:trPr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при наличии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 английском языке: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1"/>
        <w:gridCol w:w="352"/>
        <w:gridCol w:w="11287"/>
      </w:tblGrid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AOC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 operator certificate (Сертификат эксплуатанта воздушного судна)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CVR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Cockpit voice recorder (Бортовой речевой самописец)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ELT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Emergency locator transmitter (Аварийный приводной передатчик)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FDR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 data recorder (Самописец полетных данных)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FMС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 management computer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(Компьютер навигационного управления полетом)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GPWS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Ground proximity warning system (Система предупреждения о близости земли)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Minimum equipment list (Перечень минимального оборудования)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NOTAM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Notice to airmen (Кодированные сведения о введении в действие состояний или изменений в аэронавигационном оборудовании, обслуживании, процедурах или об опасности, для персонала, связанного с выполнением полетов)</w:t>
            </w:r>
          </w:p>
        </w:tc>
      </w:tr>
      <w:tr>
        <w:trPr>
          <w:trHeight w:val="30" w:hRule="atLeast"/>
        </w:trPr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SARPs</w:t>
            </w:r>
          </w:p>
        </w:tc>
        <w:tc>
          <w:tcPr>
            <w:tcW w:w="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Standards and Recommended Practices (ICAO) (Стандарты и рекомендуемая практика (ИКАО)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несоответствий</w:t>
      </w:r>
      <w:r>
        <w:br/>
      </w:r>
      <w:r>
        <w:rPr>
          <w:rFonts w:ascii="Times New Roman"/>
          <w:b/>
          <w:i w:val="false"/>
          <w:color w:val="000000"/>
        </w:rPr>
        <w:t>
к проверочному листу на перроне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ПРЕДПОЛЕТНАЯ И / ИЛИ ПОСЛЕПОЛЕТНАЯ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АЭРОПОРТУ, НА АЭРОДРОМАХ (ВЕРТОДРОМАХ) И ПОСАДОЧНЫХ ПЛОЩАДКАХ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ВС, №, серийный №, наименование эксплуатанта)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877"/>
        <w:gridCol w:w="5740"/>
        <w:gridCol w:w="335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(старшее должностное лицо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и окончание проведения проверки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(дата, время)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