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817a" w14:textId="13d8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автоматизации ведения бухгалтерского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272. Зарегистрировано в Министерстве юстиции Республики Казахстан 8 октября 2012 года № 7982. Утратило силу постановлением Правления Национального Банка Республики Казахстан от 27 марта 2017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а также в целях совершенствования автоматизации ведения бухгалтерского учета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 1 января 2013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автоматизации ведения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автоматизации ведения бухгалтерского учета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автоматизации ведения бухгалтерского учета финансовыми организациями, специальными финансовыми компаниями, исламскими специальными финансовыми компаниями, акционерным обществом "Банк Развития Казахстана и микрофинансовыми организациями (далее - организация).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Основной целью автоматизации ведения бухгалтерского учета является автоматизация системы сбора, регистрации и обобщения информации об операциях и событиях, совершаемых организациями, и обеспечение заинтересованных лиц полной и достоверной информацией о финансовом положении, результатах деятельности и изменениях в финансовом положении организации путем применения информационных систем, обеспечивающих ведение бухгалтерского учета, (далее – информационная система).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Организациям, осуществляющим составление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национальными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отчетности, допускается ведение бухгалтерского учета с использованием приложений офисных пакетов с соблюдением норм, предусмотренных в настоящей главе.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В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автоматизированное рабочее место – совокупность технических, информационных и программных ресурсов, обеспечивающая участие профессионального работника организации в реализации автоматизированных бизнес-процессов;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аудиторский след – процесс отслеживания и фиксирования действий пользователя при совершении сделок (операций) или системных функций;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база данных – совокупность данных, организованных согласно концептуальной структуре, описывающей характеристики этих данных, а также взаимосвязи между их объектами;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централизованный доступ – доступ пользователей удаленных автоматизированных рабочих мест по каналам связи к единой базе данных информационной системы в режиме реального времени;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децентрализованный доступ – доступ пользователей удаленных автоматизированных рабочих мест по каналам связи к единой базе данных информационной системы путем синхронизации локальной базы посредством регламентированной передачи данных.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Ведение бухгалтерского учета с применением информационных систем осуществляется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информационной системе должна обеспечиваться тождественность: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синтетического (итогового) учета и аналитического (детального) учета;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распечатанных и утвержденных отчетов на бумажных носителях и электронных отчетов, сформированных из информационной системы.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обеспечения непрерывности деятельности организация обеспечивает разработку и утверждение руководителем (либо лицом, его замещающим) организации или иным органом управления внутренний документ, содержащий: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пошаговые процедуры восстановления (сохранности) информационной системы для обеспечения доступа к ней в случае частичного или полного ее разрушения с указанием перечня возможных аварийных ситуаций, отказов технических средств (потеря питания, выход из строя компонентов системы (модулей, подсистем) и другие);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процедуры (меры) безопасности информационной системы, в том числе защита информации от несанкционированного доступа.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целях применения Правил подразделения организации делятся на фронт-офис и бэк-офис. При необходимости организация образует мидл-офис.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автоматизации ведения бухгалтерского учета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Автоматизация ведения бухгалтерского учета организации обеспечивается в следующей последовательности: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детализированный бухгалтерский учет всех совершаемых организацией операций отражается только на основании первичных документов в аналитическом бухгалтерском учете компонентов системы (модулей, подсистем);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информация, содержащаяся в первичных документах, накапливается и систематизируется в регистрах бухгалтерского учета;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данные аналитического учета группируются по счетам синтетического учета;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данные синтетического учета отражаются в главной книге и (или) в базе данных;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основании информации главной книги и (или) базы данных формируется финансовая отчетность.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Для автоматизации ведения бухгалтерского учета с применением информационной системы организация обеспечивает разработку и утверждение руководителем (либо лицом, его замещающим) организации или иным органом управления внутренних документов, содержащих: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описание информационной системы, включающее: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компонентов системы (модулей, подсистем);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описание назначения каждого компонента системы (модуля, подсистемы);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взаимосвязь и (или) взаимодействие между компонентами системы (модулями, подсистемами), включая описание автоматизации бизнес-процессов;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методы и (или) способы обмена и (или) передачи информации между компонентами системы;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взаимодействия компонентов системы (модулей, подсистем) с внешними источниками информации, используемыми для проведения операции (платежи, переоценка, покупка (продажа) ценных бумаг и другие операции) описание автоматизации бизнес-процессов;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перечень статей (строк) бухгалтерского баланса организации с указанием в разрезе каждой статьи (строки):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содержания совершаемой операции, результат которой включается в состав суммы данной статьи (строки) бухгалтерского баланса;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компонентов системы (модулей, подсистем), используемых для осуществления бухгалтерских записей, на основании которых формируется данная статья (строка) бухгалтерского баланса.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автоматизации ведения бухгалтерского учета должно обеспечиваться следующее: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базы данных и (или) главной книги;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возможность выбора типовых операций пользователем автоматизированного рабочего места;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возможность осуществления контроля в информационной системе с периодичностью, установленной внутренними документами организации, за корректностью отражения в результате выбора типовой операции, указанной в подпункте 2) настоящего пункта, бухгалтерской записи;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доступ к соответствующим общепринятым справочникам (классификаторам) и их применение с целью унификации информации;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ведение учета клиентов (в случае их наличия) с указанием их реквизитов и операций, утвержденных внутренними документами организации, связанных с клиентами и производимых на основании договоров, заключенных с ними;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разграничение прав доступа между работниками организации в зависимости от характера (содержания) операции и функциональных обязанностей работника организации, предусмотренных внутренними документами организации, с обеспечением адекватного уровня безопасности, описанного во внутренних документах организации;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поддержка различных видов валют (в случае совершения организацией операций с иностранной валютой);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регистров бухгалтерского учета, утвержденных внутренними документами организации, с заполнением обязательных полей, включая проверку на качество входных данных;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содержание аудиторского следа во всех операциях, отраженных в информационной системе;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централизованный или децентрализованный доступ автоматизированного рабочего места к базе данных и (или) к главной бухгалтерской книге.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Проверка актуализации информации, содержащейся во внутренних документах организации,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фактическими бизнес-процессами и процессами, совершаемыми в информационной системе, проводится не реже одного раза в год.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 уровне главной книги совершаемые организацией операции отражаются на счетах бухгалтерского учета в соответствии с типовым планом счетов бухгалтерского учета, утвержденным постановлениями Правления Национального Банка Республики Казахстан: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отдельных субъектов финансового рынка Республики Казахстан" (зарегистрированным в Реестре государственной регистрации нормативных правовых актов под № 5348);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(зарегистрированным в Реестре государственной регистрации нормативных правовых актов под № 6793).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272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декабря 2003 года № 435 "О ведении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организаций" (зарегистрированное в Реестре государственной регистрации нормативных правовых актов под № 2658).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декабря 2003 года № 436 "О ведении вспомогательного бухгалтерского учета и Главной бухгалтерской книги, внедренной в автоматизированной информационной системе накопительных пенсионных фондов" (зарегистрированное в Реестре государственной регистрации нормативных правовых актов под № 2650).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февраля 2006 года № 10 "О внесении дополнений в постановления Правления Национального Банка Республики Казахстан от 6 декабря 2003 года № 435 "О ведении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организаций" и от 6 декабря 2003 года № 436 "О ведении вспомогательного бухгалтерского учета и Главной бухгалтерской книги, внедренной в автоматизированной информационной системе накопительных пенсионных фондов" (зарегистрированное в Реестре государственной регистрации нормативных правовых актов под № 4129).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мая 2007 года № 59 "Об утверждении Правил автоматизации ведения банками второго уровня и акционерным обществом "Банк Развития Казахстана" вспомогательного бухгалтерского учета и Главной бухгалтерской книги" (зарегистрированное в Реестре государственной регистрации нормативных правовых актов под № 4787).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2007 года № 80 "О ведении вспомогательного бухгалтерского учета и Главной бухгалтерской книги, внедренной в автоматизированной информационной системе отдельными субъектами финансового рынка Республики Казахстан" (зарегистрированное в Реестре государственной регистрации нормативных правовых актов под № 4868).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2008 года № 112 "Об утверждении Правил выдачи заключения Национального Банка Республики Казахстан о наличии автоматизированной банковской системы, отвечающей требованиям, предъявляемым к автоматизации бухгалтерского учета и Главной бухгалтерской книги" (зарегистрированное в Реестре государственной регистрации нормативных правовых актов под № 5504).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