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5b80" w14:textId="6835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университетским Интернет-ресурсам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сентября 2012 года № 426. Зарегистрирован в Министерстве юстиции Республики Казахстан 3 октября 2012 года № 7969. Утратил силу приказом Министра образования и науки Республики Казахстан от 4 октября 2018 года № 536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04.10.2018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университетским Интернет-ресурсам.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организаций образования, реализующих профессиональные учебные программы высшего и послевузовского образования.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Орунханов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2012 года № 426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университетским интернет-ресурсам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у университетским интернет-ресурсам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от 27 июля 2007 года.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Требования определяют критерии создания, содержания и распространения университетских интернет-ресурсов.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Требованиях используются следующие основные термины и понятия: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динамическая информация - это информация, отражающая текущую деятельность высшего учебного заведения, имеющая временный характер (перспективное развитие, актуальные события, приоритетные направления);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интернет-ресурсы - электронный информационный ресурс, технология его ведения и (или) использования, функционирующие в открытой информационно-коммуникационной сети, а также организационная структура, обеспечивающая информационное взаимодействие;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статистическая информация - это информация, отражающая внутреннюю деятельность высшего учебного заведения, имеющая постоянный (справочный) характер (нормативные правовые акты, структура, положение высшего учебного заведения);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электронно-библиотечная система - это совокупность используемых в образовательном процессе электронных документов, объединенных по тематическим и целевым признакам, снабженная дополнительными сервисами, облегчающими поиск документов и работу с ними, и соответствующая всем требованиям ГОСО РК и иных нормативных правовых актов.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интернет-ресурсов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Университетские интернет-ресурсы используются в учебном процессе, в целях распространения опыта и популяризации достижений высшего учебного заведения в учебном, научном и воспитательном процессах и инновационной деятельности, при проведении маркетинговых исследований.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Каждый обучающийся, преподаватели и приравненные к ним лица обеспечиваются доступом к университетским интернет-ресурсам.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Университетские интернет-ресурсы включают: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информацию о высшем учебном заведении, структурных подразделениях, контакты руководителей структурных подразделений;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международного сотрудничества, внутренней и внешней академической мобильности, об образовательных программах, научной и международной деятельности;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статистические и аналитические данные;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нормативные правовые акты в области образования;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ссылки на образовательный портал, электронную библиотеку, портал дистанционного образования (для организаций, имеющих лицензию ведения дистанционного образования), официальные сайты, сайты партнерских организаций;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контактную информацию;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блог руководителя высшего учебного заведения;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новостную ленту;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графики научных конференций, семинаров, официальных визитов и встреч;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раздел системы менеджмента качества образования.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проводимых высшим учебным заведением международных мероприятиях, Форумах, семинарах, конференций должна быть размещена на университетских интернет-ресурсах не позднее, чем за полгода до планируемой даты проведения.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Динамическая информация, размещаемая на университетских интернет-ресурсах, должна периодически обновляться по мере поступления новой информации.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Статистическая информация, размещаемая на университетских интернет-ресурсах высших учебных заведений, обновляется по мере необходимости.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университетских интернет-ресурсах размещаются официальная символика и логотип высшего учебного заведения.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Университетские интернет-ресурсы могут содержать информацию, относящуюся к деятельности высших учебных заведений в соответствии с его Уставом, а также ссылки на: собственные информационные ресурсы, а также ресурсы других организаций, размещаемые на официальных сайтах и образовательных порталах высших учебных заведений на основании заключенных Договоров и Соглашений с правообладателями.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Регламент размещения и обновления информации на университетских интернет-ресурсах определяется высшими учебными заведениями самостоятельно и предусматривает: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детальный перечень сведений, которое высшее учебное заведение размещает на университетских интернет-ресурсах;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технологическим и программным средствам, которые используются для функционирования интернет-ресурсов высших учебных заведений;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пользователей к размещенным университетским интернет-ресурсам;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защиты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возможности копирования информации на резервный носитель, обеспечивающего возможность ее восстановления;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администрирование университетских интернет-ресурсов.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размещаемая на университетских интернет-ресурсах должна быть представлена не менее чем в двух языковых версиях: казахский и русский.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Техническую поддержку, организацию круглосуточной работы сервера обеспечивает структурное подразделение высшего учебного заведения, осуществляющее администрирование университетских интернет-ресурса.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Подготовку информации к размещению на университетских интернет-ресурсах осуществляют структурные подразделения высшего учебного заведения.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размещение на университетских интернет-ресурсах высших учебных заведений иных сведений, не относящихся к образовательной и воспитательной деятельности.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