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5b80" w14:textId="683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университетским Интернет-ресурсам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сентября 2012 года № 426. Зарегистрирован в Министерстве юстиции Республики Казахстан 3 октября 2012 года № 7969.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университетским Интернет-ресурсам.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образования, реализующих профессиональные учебные программы высшего и послевузовского образования.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2012 года № 426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университетским интернет-ресурсам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у университетским интернет-ресурсам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от 27 июля 2007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определяют критерии создания, содержания и распространения университетских интернет-ресурсов.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Требованиях используются следующие основные термины и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динамическая информация - это информация, отражающая текущую деятельность высшего учебного заведения, имеющая временный характер (перспективное развитие, актуальные события, приоритетные направления);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информация - это информация, отражающая внутреннюю деятельность высшего учебного заведения, имеющая постоянный (справочный) характер (нормативные правовые акты, структура, положение высшего учебного заведения);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электронно-библиотечная система - это совокупность используемых в образовательном процессе электронных документов, объединенных по тематическим и целевым признакам, снабженная дополнительными сервисами, облегчающими поиск документов и работу с ними, и соответствующая всем требованиям ГОСО РК и иных нормативных правовых актов.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интернет-ресурсов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Университетские интернет-ресурсы используются в учебном процессе, в целях распространения опыта и популяризации достижений высшего учебного заведения в учебном, научном и воспитательном процессах и инновационной деятельности, при проведении маркетинговых исследований.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обучающийся, преподаватели и приравненные к ним лица обеспечиваются доступом к университетским интернет-ресурсам.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Университетские интернет-ресурсы включают: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высшем учебном заведении, структурных подразделениях, контакты руководителей структурных подразделений;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международного сотрудничества, внутренней и внешней академической мобильности, об образовательных программах, научной и международной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статистические и аналитические данные;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акты в области образования;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ссылки на образовательный портал, электронную библиотеку, портал дистанционного образования (для организаций, имеющих лицензию ведения дистанционного образования), официальные сайты, сайты партнерских организаций;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контактную информацию;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блог руководителя высшего учебного заведения;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новостную ленту;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графики научных конференций, семинаров, официальных визитов и встреч;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системы менеджмента качества образования.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проводимых высшим учебным заведением международных мероприятиях, Форумах, семинарах, конференций должна быть размещена на университетских интернет-ресурсах не позднее, чем за полгода до планируемой даты проведения.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Динамическая информация, размещаемая на университетских интернет-ресурсах, должна периодически обновляться по мере поступления новой информации.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Статистическая информация, размещаемая на университетских интернет-ресурсах высших учебных заведений, обновляется по мере необходимости.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университетских интернет-ресурсах размещаются официальная символика и логотип высшего учебного заведения.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Университетские интернет-ресурсы могут содержать информацию, относящуюся к деятельности высших учебных заведений в соответствии с его Уставом, а также ссылки на: собственные информационные ресурсы, а также ресурсы других организаций, размещаемые на официальных сайтах и образовательных порталах высших учебных заведений на основании заключенных Договоров и Соглашений с правообладателями.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Регламент размещения и обновления информации на университетских интернет-ресурсах определяется высшими учебными заведениями самостоятельно и предусматривает: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детальный перечень сведений, которое высшее учебное заведение размещает на университетских интернет-ресурсах;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технологическим и программным средствам, которые используются для функционирования интернет-ресурсов высших учебных заведений;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пользователей к размещенным университетским интернет-ресурсам;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копирования информации на резервный носитель, обеспечивающего возможность ее восстановления;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администрирование университетских интернет-ресурсов.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размещаемая на университетских интернет-ресурсах должна быть представлена не менее чем в двух языковых версиях: казахский и русский.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Техническую поддержку, организацию круглосуточной работы сервера обеспечивает структурное подразделение высшего учебного заведения, осуществляющее администрирование университетских интернет-ресурса.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информации к размещению на университетских интернет-ресурсах осуществляют структурные подразделения высшего учебного заведения.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размещение на университетских интернет-ресурсах высших учебных заведений иных сведений, не относящихся к образовательной и воспитательной деятельности.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