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432e8" w14:textId="4c432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функционирования платежных систем, оператором которых выступает Национальный Банк Республики Казахстан либо его дочерняя организация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24 августа 2012 года № 265. Зарегистрировано в Министерстве юстиции Республики Казахстан 3 октября 2012 года № 7958. Утратило силу постановлением Правления Национального Банка Республики Казахстан от 31 августа 2016 года № 218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Национального Банка РК от 31.08.2016 </w:t>
      </w:r>
      <w:r>
        <w:rPr>
          <w:rFonts w:ascii="Times New Roman"/>
          <w:b w:val="false"/>
          <w:i w:val="false"/>
          <w:color w:val="ff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2012 года «О внесении изменений и дополнений в некоторые законодательные акты Республики Казахстан по вопросам организации деятельности Национального Банка Республики Казахстан, регулирования финансового рынка и финансовых организаций»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функционирования платежных систем, оператором которых выступает Национальный Банк Республики Казахстан либо его дочерняя организация.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Национального Банка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Г. Марченко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Национального Банка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августа 2012 года № 265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функционирования</w:t>
      </w:r>
      <w:r>
        <w:br/>
      </w:r>
      <w:r>
        <w:rPr>
          <w:rFonts w:ascii="Times New Roman"/>
          <w:b/>
          <w:i w:val="false"/>
          <w:color w:val="000000"/>
        </w:rPr>
        <w:t>
платежных систем, оператором которых выступает Национальный</w:t>
      </w:r>
      <w:r>
        <w:br/>
      </w:r>
      <w:r>
        <w:rPr>
          <w:rFonts w:ascii="Times New Roman"/>
          <w:b/>
          <w:i w:val="false"/>
          <w:color w:val="000000"/>
        </w:rPr>
        <w:t>
Банк Республики Казахстан либо его дочерняя организация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1 в редакции постановления Правления Национального Банка РК от 28.01.2016 </w:t>
      </w:r>
      <w:r>
        <w:rPr>
          <w:rFonts w:ascii="Times New Roman"/>
          <w:b w:val="false"/>
          <w:i w:val="false"/>
          <w:color w:val="ff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функционирования платежных систем, оператором которых выступает Национальный Банк Республики Казахстан либо его дочерняя организация (далее - Правила),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«О Национальном Банке Республики Казахстан» и устанавливают порядок функционирования платежных систем, оператором которых выступает Национальный Банк Республики Казахстан (далее - Национальный Банк) или его дочерняя организация в лице Республиканского государственного предприятия на праве хозяйственного ведения «Казахстанский центр межбанковских расчетов Национального Банка Республики Казахстан»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Действие Правил не распространяется на отношения, связанные с осуществлением платежей и переводов денег через межбанковскую систему переводов денег, систему межбанковского клиринга.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Правилах используются понятия,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от 29 июня 1998 года «О платежах и переводах денег», а также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платежная система - совокупность процедур, технологий, инфраструктуры, документации и организационно-технических мероприятий, обеспечивающих проведение платежей и переводов денег между участниками платежной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оператор платежной системы (далее - оператор) - Национальный Банк или его дочерняя организация, обеспечивающие функционирование, в том числе техническое сопровождение платежной системы, а также информационное и технологическое взаимодействие между участниками платежной системы на основании заключенных с ними договоров;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участник платежной системы - физическое или юридическое лицо, у которого в соответствии с заключенными договорами возникает право или обязательство по осуществлению платежей и переводов денег в рамках определенной платежной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Платежи в платежных системах осуществляются в национальной валюте Республики Казахстан.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функционирования</w:t>
      </w:r>
      <w:r>
        <w:br/>
      </w:r>
      <w:r>
        <w:rPr>
          <w:rFonts w:ascii="Times New Roman"/>
          <w:b/>
          <w:i w:val="false"/>
          <w:color w:val="000000"/>
        </w:rPr>
        <w:t>
платежных систем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Порядок функционирования платежных систем обеспечивают Правила, договоры по проведению платежей в платежной системе и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 вопросам функционирования платежных систем.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Оператор регулирует особенности функционирования платежных систем, устанавливает график приема и обработки платежных документов, последовательность действий участников платежных систем при осуществлении платежей и переводов денег, а также проведения расчетов между участниками платежных систем.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оператором является Центр, его внутренние документы по функционированию платежных систем согласовываются с Национальным Банком.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Услуги по проведению платежей в платежной системе предоставляются участникам платежной системы оператором на основании договора, заключенного между ними (далее – договор).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Договор заключается оператором с учетом требований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Форматы и последовательность процедур обмена электронными сообщениями в платежных системах определяются оператором.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Оператор определяет и контролирует аутентификацию электронных сообщений, а также последовательность процедур защитных действий от несанкционированных платежей.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Электронные сообщения составляются на государственном и/или русском языках. Использование других языков при составлении электронных сообщений устанавливается оператором по согласованию с Национальным Банком.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Оператор обеспечивает наличие аудиторского следа в своих информационных системах по всем платежным документам, полученным и обработанным в платежных системах, а также хранение полученных и отправленных платежных документов в течение пяти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Применяемые в платежной системе методы управления рисками обеспечивают своевременное завершение переводов денег в случае отсутствия или недостаточности денег для осуществления переводов денег у одного или нескольких участников платежной системы.</w:t>
      </w:r>
    </w:p>
    <w:bookmarkEnd w:id="7"/>
    <w:bookmarkStart w:name="z2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Заключительные положения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Центр при выполнении функций оператора представляет в Национальный Банк сведения о платежах и переводах денег, проведенных в платежных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Оператор взимает плату за услуги, оказываемые в платежных системах ее участникам. Условия и порядок взимания платы за услуги оператора определяются в договоре между оператором и участниками платежной системы.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