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f9ab" w14:textId="139f9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36)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14 августа 2012 года № 322-ө-м. Зарегистрирован в Министерстве юстиции Республики Казахстан 28 августа 2012 года № 7880. Утратил силу приказом Министра труда и социальной защиты населения Республики Казахстан от 22 июня 2020 года № 243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/>
          <w:i w:val="false"/>
          <w:color w:val="000000"/>
          <w:sz w:val="28"/>
        </w:rPr>
        <w:t>Об утверждении Единого тарифно-квалификационного справочника работ и профессий рабочих (выпуск 36)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22.06.2020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в целях установления сложности определения видов работ, присвоения квалификационных разрядов рабочим и определения правильных наименований профессии рабочих,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тарифно-квалификационный справочник работ и профессий рабочих (выпуск 36).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труда и социального партнерства (Сарбасов А. А.), в установленном законодательством порядке,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приказа в официальных и периодических печатных изданиях.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труда и социальной защиты населения Республики Казахстан Нурымбетова Б. Б.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Абдыкаликова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августа 2012 года № 322-ө-м</w:t>
            </w:r>
          </w:p>
        </w:tc>
      </w:tr>
    </w:tbl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Единый тарифно-квалификационный справочник</w:t>
      </w:r>
      <w:r>
        <w:br/>
      </w:r>
      <w:r>
        <w:rPr>
          <w:rFonts w:ascii="Times New Roman"/>
          <w:b/>
          <w:i w:val="false"/>
          <w:color w:val="000000"/>
        </w:rPr>
        <w:t>работ и профессий рабочих (выпуск 36)</w:t>
      </w:r>
      <w:r>
        <w:br/>
      </w:r>
      <w:r>
        <w:rPr>
          <w:rFonts w:ascii="Times New Roman"/>
          <w:b/>
          <w:i w:val="false"/>
          <w:color w:val="000000"/>
        </w:rPr>
        <w:t>Раздел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Единый тарифно-квалификационный справочник работ и профессий рабочих (выпуск 36) (далее - ЕТКС) состоит из раздела: "Производство асбестовых технических изделий".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Разряды работ установлены по их сложности без учета условий труда (за исключением экстремальных случаев, влияющих на уровень сложности труда и повышающих требования к квалификации исполнителя).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Тарифно-квалификационная характеристика каждой профессии имеет два раздела. Раздел "Характеристика работ" содержит описание работ, которые должен уметь выполнять рабочий. В разделе "Должен знать" содержатся основные требования, предъявляемые к рабочему в отношении специальных знаний, а также знаний положений, инструкций и других руководящих материалов, методов и средств, которые рабочий должен применять.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тарифно-квалификационных характеристиках приводится перечень работ, наиболее типичных для данного разряда профессии рабочего. Этот перечень не исчерпывает всех работ, которые должен выполнять рабочий. Работодатель может разрабатывать и утверждать с учетом мнения выборного профсоюзного органа или иного представительного органа работников дополнительный перечень работ, соответствующих по сложности их выполнения тем, которые содержатся в тарифно-квалификационных характеристиках профессий рабочих соответствующих разрядов.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Кроме работ, предусмотренных в разделе "Характеристика работ", рабочий должен выполнять работы по приемке и сдаче смены, уборке рабочего места, приспособлений, инструмента, а также по содержанию их в надлежащем состоянии, ведению установленной технической документации.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Наряду с требованиями к теоретическим и практическим знаниям, содержащимся в разделе "Должен знать", рабочий должен знать: правила по охране труда, производственной санитарии и противопожарной безопасности, правила пользования средствами индивидуальной защиты, требования, предъявляемые к качеству выполняемых работ (услуг), к рациональной организации труда на рабочем месте, виды брака и способы его предупреждения и устранения, производственную сигнализацию.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Рабочий более высокой квалификации помимо работ, перечисленных в его тарифно-квалификационной характеристике, должен уметь выполнять работы, предусмотренные тарифно-квалификационными характеристиками рабочих более низкой квалификации, а также руководить рабочими более низких разрядов этой же профессии. В связи с этим работы, приведенные в тарифно-квалификационных характеристиках профессий более низких разрядов, в характеристиках более высоких разрядов, как правило, не приводятся.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заполнении трудовой книжки рабочего, а также при изменении тарифного разряда наименование его профессии записывается в соответствии с ЕТКС.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Тарифно-квалификационные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организационно-правовых форм, где имеются производства и виды работ, указанные в настоящем разделе, кроме особо оговоренных случаев.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целях удобства пользования, ЕТКС предусматривает алфавитный указатель содержащий наименования профессий рабочих, диапазон разрядов и нумерацию страниц приведены в приложении к настоящему ЕТКС.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Производство асбестовых технических изделий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Аппаратчик пропитки и сушки асбостальных листов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Аппаратчик пропитки и сушки асбостальных листов, 4-разряд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Характеристика работ: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технологического процесса пропитки и сушки асбостальных листов под руководством аппаратчика пропитки и сушки асбостальных листов более высокой квалификации;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механизмов и агрегатов поточной линии к работе; 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ванн для пропитки асбостальных листов пропитывающей графитовой или другими пастами; 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систем приточно-вытяжной вентиляции предварительной просушки листов на агрегатах пропитки и сушильной печи;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промывка циркуляционных систем подачи пропитывающих паст и ванн для пропитки асбостальных листов;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подналадка механизмов и узлов поточной линии.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Должен знать: 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пропитки и сушки асбостальных листов; 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подналадки механизмов и узлов поточной линии;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назначение применяемых контрольно-измерительных приборов и инструмента.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Аппаратчик пропитки и сушки асбостальных листов, 5-разряд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Характеристика работ: 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пропитки и сушки асбостальных листов на поточной полуавтоматической линии;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станков и механизмов поточной полуавтоматической линии и наблюдение за их работой; 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прохождением асбостальных листов по всем операциям технологического процесса и качеством их пропитки и сушки.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Должен знать: 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пропитки и сушки асбостальных листов;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станков и механизмов поточной линии; 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 пожаротушения, вентиляционных систем и условия их использования; 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технические условия на выпускаемую продукцию.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Брикетировщик формовочной массы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Брикетировщик формовочной массы, 3-разряд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Характеристика работ: 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из асбестовой формовочной массы вальцованной ленты, тормозных накладок и брикетов на вальцебрикетной машине или червячных прессах однотипных конструкций;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подвозка и загрузка массы в бункер вальц-машины или питатель пресса, раскладка массы на противни с предварительным расщеплением ее на куски определенного веса с помощью шприц-машины или вручную;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равномерным поступлением массы на шнек вальц-машины, очистка стальной ленты от налипшей массы; 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вальцованной ленты с приемного барабана под вырубной пресс, резка ее на накладки заданных размеров; 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исправности, чистка и подналадка применяемого оборудования;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укладка брикетов формовочной массы и подача их на дальнейшую обработку.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Должен знать: 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брикетирования асбестовых формовочных масс; 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вальцебрикетной машины и червячных прессов, марки и шифры формовочных масс; 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ассортимент выпускаемой продукции и требования, предъявляемые к ее качеству.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Брикетировщик формовочной массы, 4-разряд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Характеристика работ: 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изготовление из асбестовой формовочной массы вальцованной ленты, тормозных накладок на вальцебрикетной машине или червячных прессах различных конструкций;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проверка, чистка, смазка, регулирование и наладка в процессе работы применяемого оборудования; 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в соответствии с заданным ассортиментом выпускаемой продукции, шайб для головки пресса; 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точности формовки, проверка калибра и веса брикетов в строгом соответствии с технологическим регламентом. 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Должен знать: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брикетирования асбестовых формовочных масс; 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шифры и марки асбестовых формовочных масс и особенности их обработки; 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выпускаемой продукции;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 брикетов и требования, предъявляемые к их качеству; 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устройство, способы регулирования и правила наладки вальцебрикетной машины и червячных прессов.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Брикетировщик формовочной массы, 5-разряд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Характеристика работ: 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из асбестовой формовочной массы брикетов, тормозных накладок и колодок, накладок сцепления на коленно-рычажных прессах непрерывного действия различных конструкций или на полуавтоматических установках;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дозировка засыпки прессуемой массы в пресс-формы; 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за глубиной засыпки пресс-форм по показаниям контрольно-измерительных приборов; 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холодного формования брикетов; 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точности формовки, проверка калибра и веса брикетов в строгом соответствии с технологическим регламентом; 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исправности обслуживаемого оборудования, чистка, смазка и наладка его.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Должен знать: 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брикетирования асбестовых формовочных масс, их шифры, марки; 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 способы обработки; 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выпускаемых изделий, устройство;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и способы наладки коленно-рычажных прессов и полуавтоматических установок.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Графитировщик асбестовых технических изделий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Графитировщик асбестовых технических изделий, 2-разряд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Характеристика работ: 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уплотнительных колец раствором графита на промазочных станках или вручную; 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к рабочему месту противней с графитом, клеем и заготовками; 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из графита и клея промазочной пасты; 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втирание вручную графита или промазочной пасты; 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упаковка асбестовых технических изделий согласно техническим условиям.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Должен знать: 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физико-химические свойства используемого сырья; 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 работы промазочных станков и приспособлений; 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и способы графитировки; 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приготовления промазочной пасты.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Графитировщик асбестовых технических изделий, 3-разряд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Характеристика работ: 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покрытие асбометаллических листов, асбестового полотна, набивок и других асбестовых изделий раствором графита на промазочных станках или вручную; 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промазка заготовок клеем; 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графитировке асбестового полотна - заливка промазочной пасты в емкости промазочного станка, заправка полотна между валками станка и пропуск его через графитировочную ванну по установленному регламенту; 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сортировка асбестовых технических изделий по видам и размерам.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Должен знать: 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и особенности обработки различных видов асбестовых технических изделий; 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способы приготовления промазочной пасты; 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назначение применяемых контрольно-измерительных приборов; 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изготовляемую продукцию; 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промазочных станков и применяемых приспособлений.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Заготовщик асбестовой смески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Заготовщик асбестовой смески, 2-разряд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Характеристика работ: 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асбестовой смески для ровницы, пух-шнура или чесаной ленточки из асбеста, хлопка и отходов в заданной пропорции под руководством заготовщика асбестовой смески более высокой квалификации; 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асбестовой смески в кардочесальные аппараты и пухшнуровые машины; 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тележек смеской, взвешивание, подвозка к бункерам самовесов и загрузка смески в бункеры согласно принятым нормам; 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требуемым уровнем смески в бункере аппарата и дополнительная загрузка бункера по мере переработки смески; 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отбор, взвешивание и затаривание очесов, отправка очесов на дальнейшую переработку; 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и подготовка тары; 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чистке аппаратов; 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развес-дозирование ингредиентов для изготовления формовочных масс в соответствии с установленной рецептурой; 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подвозка к рабочему месту, просеивание через сито и развес ингредиентов; 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загрузка просеянных ингредиентов в приемную камеру сита и в бункеры для хранения.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Должен знать: 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технологического процесса изготовления формовочных масс, ровницы на кардочесальных аппаратах и пухшнуровых машинах; 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асбестовых смесок, применяемых в зависимости от номера и сорта вырабатываемой ровницы, сорта асбеста и хлопка; 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особенности их обработки; 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 и назначение отходов производства асбестовых смесок; </w:t>
      </w:r>
    </w:p>
    <w:bookmarkEnd w:id="122"/>
    <w:bookmarkStart w:name="z12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назначение, устройство весов и кардочесальных аппаратов.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Заготовщик асбестовой смески, 3-разряд</w:t>
      </w:r>
    </w:p>
    <w:bookmarkEnd w:id="124"/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Характеристика работ: 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асбестовой смески для ровницы, пухшнура или чесаной ленточки из асбеста, хлопка и отходов в заданной пропорции; 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и загрузка сырья в бегуны или механизированный агрегат; 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распушка на дезинтеграторе или бегунах асбеста, целлюлозы, сухой формовочной массы, обрезков паронита и других материалов согласно установленным регламентам; 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асбеста из бегунов; </w:t>
      </w:r>
    </w:p>
    <w:bookmarkEnd w:id="129"/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взвешивание компонентов и загрузка их в питатели-смесители и вертикальные разрыхлители; </w:t>
      </w:r>
    </w:p>
    <w:bookmarkEnd w:id="130"/>
    <w:bookmarkStart w:name="z134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 наладка применяемого оборудования; 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колосниковых решеток и барабанов в зависимости от шифра массы и марки асбеста; 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равномерностью загрузки оборудования сырьем, качеством распушки сырья, работой щипально-замасливающих машин, перемешиванием-эмульсированием смески; 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отработанного сырья; 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развес-дозирование ингредиентов для изготовления паронитовых масс и формовочных смесей в соответствии с установленной рецептурой; 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просеянных ингредиентов для загрузки в смесители; 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очистка латунной стружки от посторонних включений на магнитном сепараторе; </w:t>
      </w:r>
    </w:p>
    <w:bookmarkEnd w:id="137"/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подача смесей на дальнейшую переработку; 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 и смазка применяемого оборудования; 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Должен знать: 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приготовления асбестовой смески, паронитовых масс и формовочных смесей, назначение и технологический режим распушки различных материалов; 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обрабатываемого сырья; </w:t>
      </w:r>
    </w:p>
    <w:bookmarkEnd w:id="143"/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рецептуру и назначение различных видов асбестовой смески, рецептуру смесей для отдельных марок паронита и формовочных масс; 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расчета загрузки компонентов для приготовления асбестовых смесок; 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подбора и установки колосниковых решеток в зависимости от вида перерабатываемого сырья; </w:t>
      </w:r>
    </w:p>
    <w:bookmarkEnd w:id="146"/>
    <w:bookmarkStart w:name="z15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оборудования.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Заготовщик асбестовых технических изделий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Заготовщик асбестовых технических изделий, 2-разряд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Характеристика работ: </w:t>
      </w:r>
    </w:p>
    <w:bookmarkEnd w:id="150"/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специальных станках, прессах или вручную заготовок сырых тканых или прессованных лент и других асбестовых технических изделий несложной конфигурации; 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стыковка и калибровка заготовок; </w:t>
      </w:r>
    </w:p>
    <w:bookmarkEnd w:id="152"/>
    <w:bookmarkStart w:name="z156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подбор ленты в зависимости от назначения заготовок.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Должен знать: 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асбестовых технических изделий из тканых и прессованных лент; 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размеры прессованных лент для каждого вида асбестовых технических изделий; 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раскроя, дублировки, стыковки заготовок; </w:t>
      </w:r>
    </w:p>
    <w:bookmarkEnd w:id="157"/>
    <w:bookmarkStart w:name="z161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изготовленных изделий; </w:t>
      </w:r>
    </w:p>
    <w:bookmarkEnd w:id="158"/>
    <w:bookmarkStart w:name="z162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применяемого оборудования.</w:t>
      </w:r>
    </w:p>
    <w:bookmarkEnd w:id="159"/>
    <w:bookmarkStart w:name="z163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Заготовщик асбестовых технических изделий, 3-разряд</w:t>
      </w:r>
    </w:p>
    <w:bookmarkEnd w:id="160"/>
    <w:bookmarkStart w:name="z16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Характеристика работ: </w:t>
      </w:r>
    </w:p>
    <w:bookmarkEnd w:id="161"/>
    <w:bookmarkStart w:name="z165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специальных станках или вручную заготовок уплотнительных колец, манжет, набивок и других резино-асбестовых деталей сложной конфигурации, изготовление на катальной машине технических уплотняющих изделий из асбестовой прорезиненной ткани под руководством заготовщика асбестовых технических изделий более высокой квалификации; </w:t>
      </w:r>
    </w:p>
    <w:bookmarkEnd w:id="162"/>
    <w:bookmarkStart w:name="z166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раскатка на столе прорезиненной асбестовой и неасбестовой ткани или суровой асбестовой тканой ленты; </w:t>
      </w:r>
    </w:p>
    <w:bookmarkEnd w:id="163"/>
    <w:bookmarkStart w:name="z16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оптимального выхода заготовок и раскрой ткани или ленты соответственно расчетным размерам; </w:t>
      </w:r>
    </w:p>
    <w:bookmarkEnd w:id="164"/>
    <w:bookmarkStart w:name="z16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стыковка концов и викилевка заготовок; </w:t>
      </w:r>
    </w:p>
    <w:bookmarkEnd w:id="165"/>
    <w:bookmarkStart w:name="z16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дисков на формовочном станке и смена шаблона на резательном станке в соответствии с размером и конфигурацией заданной заготовки; </w:t>
      </w:r>
    </w:p>
    <w:bookmarkEnd w:id="166"/>
    <w:bookmarkStart w:name="z17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заготовке колец-графитировка и промазка резиновым клеем, склейка концов на дорне и закатка полученных браслетов в кольца; </w:t>
      </w:r>
    </w:p>
    <w:bookmarkEnd w:id="167"/>
    <w:bookmarkStart w:name="z17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вторичная промазка графитом и клеем, надевание на дорны, прикатка на станке; </w:t>
      </w:r>
    </w:p>
    <w:bookmarkEnd w:id="168"/>
    <w:bookmarkStart w:name="z17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точности изготовления асбестовых технических изделий и сдача их на дальнейшую обработку; </w:t>
      </w:r>
    </w:p>
    <w:bookmarkEnd w:id="169"/>
    <w:bookmarkStart w:name="z17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применяемых машин и оборудования.</w:t>
      </w:r>
    </w:p>
    <w:bookmarkEnd w:id="170"/>
    <w:bookmarkStart w:name="z17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Должен знать: </w:t>
      </w:r>
    </w:p>
    <w:bookmarkEnd w:id="171"/>
    <w:bookmarkStart w:name="z17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заготовок различных уплотнительных деталей из тканых материалов; </w:t>
      </w:r>
    </w:p>
    <w:bookmarkEnd w:id="172"/>
    <w:bookmarkStart w:name="z17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ассортимент, назначение и особенности обработки используемых сырья и полуфабрикатов; </w:t>
      </w:r>
    </w:p>
    <w:bookmarkEnd w:id="173"/>
    <w:bookmarkStart w:name="z17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рациональные приемы разметки и раскроя ткани, государственные стандарты и технические условия на уплотнительные изделия; </w:t>
      </w:r>
    </w:p>
    <w:bookmarkEnd w:id="174"/>
    <w:bookmarkStart w:name="z17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выпускаемой продукции; </w:t>
      </w:r>
    </w:p>
    <w:bookmarkEnd w:id="175"/>
    <w:bookmarkStart w:name="z17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машин и оборудования.</w:t>
      </w:r>
    </w:p>
    <w:bookmarkEnd w:id="176"/>
    <w:bookmarkStart w:name="z18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Заготовщик асбестовых технических изделий, 4-разряд</w:t>
      </w:r>
    </w:p>
    <w:bookmarkEnd w:id="177"/>
    <w:bookmarkStart w:name="z18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Характеристика работ: </w:t>
      </w:r>
    </w:p>
    <w:bookmarkEnd w:id="178"/>
    <w:bookmarkStart w:name="z18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катальной машине технических уплотняющих изделий из асбестовой прорезиненной ткани; </w:t>
      </w:r>
    </w:p>
    <w:bookmarkEnd w:id="179"/>
    <w:bookmarkStart w:name="z18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выхода заготовок по технологической карте; </w:t>
      </w:r>
    </w:p>
    <w:bookmarkEnd w:id="180"/>
    <w:bookmarkStart w:name="z18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раскрой полотна с применением контрольно-измерительных приборов на косяки и полосы заданных размеров; </w:t>
      </w:r>
    </w:p>
    <w:bookmarkEnd w:id="181"/>
    <w:bookmarkStart w:name="z18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стыковка косяков, складывание их слоями, прикатка роликом и накатка на дорны; </w:t>
      </w:r>
    </w:p>
    <w:bookmarkEnd w:id="182"/>
    <w:bookmarkStart w:name="z18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дорнов в катальную машину и прокатывание прорезиненных заготовок; </w:t>
      </w:r>
    </w:p>
    <w:bookmarkEnd w:id="183"/>
    <w:bookmarkStart w:name="z18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заготовок с дорнов, опудривание их тальком и подача на дальнейшую обработку; </w:t>
      </w:r>
    </w:p>
    <w:bookmarkEnd w:id="184"/>
    <w:bookmarkStart w:name="z18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обеспечение бесперебойной работы, проверка, наладка катальной машины и агрегата для одновременного растаскивания прорезиненной ткани, смотки подкладки и разрыва ткани на полосы. </w:t>
      </w:r>
    </w:p>
    <w:bookmarkEnd w:id="185"/>
    <w:bookmarkStart w:name="z18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Должен знать: </w:t>
      </w:r>
    </w:p>
    <w:bookmarkEnd w:id="186"/>
    <w:bookmarkStart w:name="z19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резиновых смесей и тканей, ассортимент, конфигурацию заготовок асбестовых технических изделий; </w:t>
      </w:r>
    </w:p>
    <w:bookmarkEnd w:id="187"/>
    <w:bookmarkStart w:name="z19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расчета и методы рационального раскроя, особенности их обработки;</w:t>
      </w:r>
    </w:p>
    <w:bookmarkEnd w:id="188"/>
    <w:bookmarkStart w:name="z19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на изготовляемую продукцию; </w:t>
      </w:r>
    </w:p>
    <w:bookmarkEnd w:id="189"/>
    <w:bookmarkStart w:name="z19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катальной машины и агрегата одновременного растаскивания прорезиненной ткани; </w:t>
      </w:r>
    </w:p>
    <w:bookmarkEnd w:id="190"/>
    <w:bookmarkStart w:name="z19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смотки подкладки и разрыва ткани на полосы.</w:t>
      </w:r>
    </w:p>
    <w:bookmarkEnd w:id="191"/>
    <w:bookmarkStart w:name="z19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Заправщик – съемщик тормозной ленты</w:t>
      </w:r>
    </w:p>
    <w:bookmarkEnd w:id="192"/>
    <w:bookmarkStart w:name="z19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Заправщик – съемщик тормозной ленты, 3-разряд</w:t>
      </w:r>
    </w:p>
    <w:bookmarkEnd w:id="193"/>
    <w:bookmarkStart w:name="z19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Характеристика работ: </w:t>
      </w:r>
    </w:p>
    <w:bookmarkEnd w:id="194"/>
    <w:bookmarkStart w:name="z19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асбестовой тканой ленты в сушильно-прокалочный агрегат и съем готовой продукции; </w:t>
      </w:r>
    </w:p>
    <w:bookmarkEnd w:id="195"/>
    <w:bookmarkStart w:name="z19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осмотр сушильно-прокалочной печи; </w:t>
      </w:r>
    </w:p>
    <w:bookmarkEnd w:id="196"/>
    <w:bookmarkStart w:name="z20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по соответствующим размерам поступающей на обработку ленты; </w:t>
      </w:r>
    </w:p>
    <w:bookmarkEnd w:id="197"/>
    <w:bookmarkStart w:name="z20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сшивка концов ленты проволокой вручную; </w:t>
      </w:r>
    </w:p>
    <w:bookmarkEnd w:id="198"/>
    <w:bookmarkStart w:name="z20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непрерывным поступлением ленты, за прохождением ее в пропиточной ванне и в сушильно-прокалочной печи; </w:t>
      </w:r>
    </w:p>
    <w:bookmarkEnd w:id="199"/>
    <w:bookmarkStart w:name="z20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натяжения ленты и ликвидация ее обрывов; </w:t>
      </w:r>
    </w:p>
    <w:bookmarkEnd w:id="200"/>
    <w:bookmarkStart w:name="z20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просушенной ленты, срезка сшивок, скручивание ленты в рулоны на закруточном станке и передача ее на участок каландровки; </w:t>
      </w:r>
    </w:p>
    <w:bookmarkEnd w:id="201"/>
    <w:bookmarkStart w:name="z20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смазка, периодическая чистка и промывка сушильно-прокалочного агрегата.</w:t>
      </w:r>
    </w:p>
    <w:bookmarkEnd w:id="202"/>
    <w:bookmarkStart w:name="z20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Должен знать: </w:t>
      </w:r>
    </w:p>
    <w:bookmarkEnd w:id="203"/>
    <w:bookmarkStart w:name="z20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виды, сорта, особенности обработки; </w:t>
      </w:r>
    </w:p>
    <w:bookmarkEnd w:id="204"/>
    <w:bookmarkStart w:name="z20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пропитки и прокалки асбестовых тканых лент; </w:t>
      </w:r>
    </w:p>
    <w:bookmarkEnd w:id="205"/>
    <w:bookmarkStart w:name="z20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изготовляемой продукции, устройство сушильно-прокалочного агрегата.</w:t>
      </w:r>
    </w:p>
    <w:bookmarkEnd w:id="206"/>
    <w:bookmarkStart w:name="z21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Изготовитель асбометаллических изделий</w:t>
      </w:r>
    </w:p>
    <w:bookmarkEnd w:id="207"/>
    <w:bookmarkStart w:name="z21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асбометаллических изделий, 3-разряд</w:t>
      </w:r>
    </w:p>
    <w:bookmarkEnd w:id="208"/>
    <w:bookmarkStart w:name="z21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Характеристика работ: </w:t>
      </w:r>
    </w:p>
    <w:bookmarkEnd w:id="209"/>
    <w:bookmarkStart w:name="z21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спирально-навитых прокладок различных размеров с наполнителями из асбестовой бумаги, паронита и металлической ленты с пульта управления полуавтоматической сборочной машины под руководством изготовителя асбометаллических изделий более высокой квалификации; </w:t>
      </w:r>
    </w:p>
    <w:bookmarkEnd w:id="210"/>
    <w:bookmarkStart w:name="z21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наполнителей: </w:t>
      </w:r>
    </w:p>
    <w:bookmarkEnd w:id="211"/>
    <w:bookmarkStart w:name="z21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выравнивание листов, зачистка торцов, складирование и намотка в рулоны, установка рулонов в раскатное устройство и заправка материала в тянущие валки первого резательного станка, заправка нарезанных полос в кассеты и установка кассет в стойки, резка материала, наблюдение за его движением в станке и регулирование плотности намотки кассет, снятие наработанных кассет, перестановка кассет с первого резательного станка на второй, заправка ленты в направляющие, установка и закрепление многоручейных кассет и ленточек, наблюдение за резкой, натяжением и намоткой ленточек, крепление ленточек после намотки, снятие наработанных кассет.</w:t>
      </w:r>
    </w:p>
    <w:bookmarkEnd w:id="212"/>
    <w:bookmarkStart w:name="z21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Должен знать: </w:t>
      </w:r>
    </w:p>
    <w:bookmarkEnd w:id="213"/>
    <w:bookmarkStart w:name="z21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асбометаллических изделий; </w:t>
      </w:r>
    </w:p>
    <w:bookmarkEnd w:id="214"/>
    <w:bookmarkStart w:name="z21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полуавтоматической сборочной машины.</w:t>
      </w:r>
    </w:p>
    <w:bookmarkEnd w:id="215"/>
    <w:bookmarkStart w:name="z219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асбометаллических изделий, 4-разряд</w:t>
      </w:r>
    </w:p>
    <w:bookmarkEnd w:id="216"/>
    <w:bookmarkStart w:name="z22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Характеристика работ: </w:t>
      </w:r>
    </w:p>
    <w:bookmarkEnd w:id="217"/>
    <w:bookmarkStart w:name="z22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спирально-навитых прокладок различных диаметров и ширины поля с наполнителями из паронита, асбестовой бумаги и металлической ленты с пульта управления полуавтоматической сборочной машины; </w:t>
      </w:r>
    </w:p>
    <w:bookmarkEnd w:id="218"/>
    <w:bookmarkStart w:name="z22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многоручейных кассет с наполнителями и металлом на стойки машины, заправка отдельной ленточки в профилирующие ролики и ленточки наполнителя в направляющие валики; </w:t>
      </w:r>
    </w:p>
    <w:bookmarkEnd w:id="219"/>
    <w:bookmarkStart w:name="z22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закрепление стальной ленточки в оправку; </w:t>
      </w:r>
    </w:p>
    <w:bookmarkEnd w:id="220"/>
    <w:bookmarkStart w:name="z22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правильностью намотки витков;</w:t>
      </w:r>
    </w:p>
    <w:bookmarkEnd w:id="221"/>
    <w:bookmarkStart w:name="z22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ширины поля в зависимости от заданного диаметра прокладок; </w:t>
      </w:r>
    </w:p>
    <w:bookmarkEnd w:id="222"/>
    <w:bookmarkStart w:name="z226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обрыва наполнителя; </w:t>
      </w:r>
    </w:p>
    <w:bookmarkEnd w:id="223"/>
    <w:bookmarkStart w:name="z227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снятие и зачистка заправочных концов </w:t>
      </w:r>
    </w:p>
    <w:bookmarkEnd w:id="224"/>
    <w:bookmarkStart w:name="z228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прокладки. Контроль качества спирально-навитых прокладок, регулирование работы сварочного аппарата;</w:t>
      </w:r>
    </w:p>
    <w:bookmarkEnd w:id="225"/>
    <w:bookmarkStart w:name="z229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переработка технологического брака; </w:t>
      </w:r>
    </w:p>
    <w:bookmarkEnd w:id="226"/>
    <w:bookmarkStart w:name="z230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применяемого оборудования.</w:t>
      </w:r>
    </w:p>
    <w:bookmarkEnd w:id="227"/>
    <w:bookmarkStart w:name="z231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Должен знать: </w:t>
      </w:r>
    </w:p>
    <w:bookmarkEnd w:id="228"/>
    <w:bookmarkStart w:name="z232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асбометаллических изделий; </w:t>
      </w:r>
    </w:p>
    <w:bookmarkEnd w:id="229"/>
    <w:bookmarkStart w:name="z233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регулирования технологического процесса с помощью средств автоматики и вручную; </w:t>
      </w:r>
    </w:p>
    <w:bookmarkEnd w:id="230"/>
    <w:bookmarkStart w:name="z234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полуавтоматической сборочной машины и взаимодействие ее узлов; </w:t>
      </w:r>
    </w:p>
    <w:bookmarkEnd w:id="231"/>
    <w:bookmarkStart w:name="z235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материалам-наполнителям и изготовленным изделиям в соответствии с техническими условиями и государственными стандартами.</w:t>
      </w:r>
    </w:p>
    <w:bookmarkEnd w:id="232"/>
    <w:bookmarkStart w:name="z236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Изготовитель набивок</w:t>
      </w:r>
    </w:p>
    <w:bookmarkEnd w:id="233"/>
    <w:bookmarkStart w:name="z23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Изготовитель набивок, 3-разряд</w:t>
      </w:r>
    </w:p>
    <w:bookmarkEnd w:id="234"/>
    <w:bookmarkStart w:name="z23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Характеристика работ: </w:t>
      </w:r>
    </w:p>
    <w:bookmarkEnd w:id="235"/>
    <w:bookmarkStart w:name="z23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оплеточных машинах асбестовых, хлопчатобумажных, пеньковых и других сухих тальковых набивок различных сечений и конструкций; </w:t>
      </w:r>
    </w:p>
    <w:bookmarkEnd w:id="236"/>
    <w:bookmarkStart w:name="z24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машин, заправка и настройка их на изготовление заданного ассортимента набивок; </w:t>
      </w:r>
    </w:p>
    <w:bookmarkEnd w:id="237"/>
    <w:bookmarkStart w:name="z24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вырезка брака и зачистка поверхности набивок; </w:t>
      </w:r>
    </w:p>
    <w:bookmarkEnd w:id="238"/>
    <w:bookmarkStart w:name="z24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количества нитей для изготовления набивок различных размеров и назначения; </w:t>
      </w:r>
    </w:p>
    <w:bookmarkEnd w:id="239"/>
    <w:bookmarkStart w:name="z24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смена отработанных шпуль и нитей, чистка и смазка машин.</w:t>
      </w:r>
    </w:p>
    <w:bookmarkEnd w:id="240"/>
    <w:bookmarkStart w:name="z24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Должен знать: </w:t>
      </w:r>
    </w:p>
    <w:bookmarkEnd w:id="241"/>
    <w:bookmarkStart w:name="z24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сухих тальковых набивок, их ассортимент и назначение; </w:t>
      </w:r>
    </w:p>
    <w:bookmarkEnd w:id="242"/>
    <w:bookmarkStart w:name="z24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 работы оплеточных машин и применяемых контрольно-измерительных приборов.</w:t>
      </w:r>
    </w:p>
    <w:bookmarkEnd w:id="243"/>
    <w:bookmarkStart w:name="z24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Изготовитель набивок, 4-разряд</w:t>
      </w:r>
    </w:p>
    <w:bookmarkEnd w:id="244"/>
    <w:bookmarkStart w:name="z24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Характеристика работ: </w:t>
      </w:r>
    </w:p>
    <w:bookmarkEnd w:id="245"/>
    <w:bookmarkStart w:name="z24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на оплеточных машинах асбестовых, хлопчатобумажных, пеньковых и других жировых набивок различных сечений и конструкций; </w:t>
      </w:r>
    </w:p>
    <w:bookmarkEnd w:id="246"/>
    <w:bookmarkStart w:name="z25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и наладка машин на изготовление заданного ассортимента набивок; </w:t>
      </w:r>
    </w:p>
    <w:bookmarkEnd w:id="247"/>
    <w:bookmarkStart w:name="z25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наполнение чаши пропиточной массой и поддержание в ней необходимого уровня; </w:t>
      </w:r>
    </w:p>
    <w:bookmarkEnd w:id="248"/>
    <w:bookmarkStart w:name="z25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необходимого количества нитей для изготовления набивок различных размеров и назначения; </w:t>
      </w:r>
    </w:p>
    <w:bookmarkEnd w:id="249"/>
    <w:bookmarkStart w:name="z25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смена отработанных шпуль и нитей; </w:t>
      </w:r>
    </w:p>
    <w:bookmarkEnd w:id="250"/>
    <w:bookmarkStart w:name="z25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ликвидация обрывов нити; </w:t>
      </w:r>
    </w:p>
    <w:bookmarkEnd w:id="251"/>
    <w:bookmarkStart w:name="z25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 концов нити через калибровочное отверстие на вытяжной вал; </w:t>
      </w:r>
    </w:p>
    <w:bookmarkEnd w:id="252"/>
    <w:bookmarkStart w:name="z25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правильностью плетения, плотностью и установленным диаметром набивки; </w:t>
      </w:r>
    </w:p>
    <w:bookmarkEnd w:id="253"/>
    <w:bookmarkStart w:name="z25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сматывание изготовленных набивок в бухты и укладка их в штабеля.</w:t>
      </w:r>
    </w:p>
    <w:bookmarkEnd w:id="254"/>
    <w:bookmarkStart w:name="z25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Должен знать: </w:t>
      </w:r>
    </w:p>
    <w:bookmarkEnd w:id="255"/>
    <w:bookmarkStart w:name="z25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технологический процесс изготовления набивок, номера пряжи и нитей;</w:t>
      </w:r>
    </w:p>
    <w:bookmarkEnd w:id="256"/>
    <w:bookmarkStart w:name="z26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изготовленную продукцию; </w:t>
      </w:r>
    </w:p>
    <w:bookmarkEnd w:id="257"/>
    <w:bookmarkStart w:name="z26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принцип работы оплеточных машин и применяемых контрольно-измерительных приборов.</w:t>
      </w:r>
    </w:p>
    <w:bookmarkEnd w:id="258"/>
    <w:bookmarkStart w:name="z26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Калибровщик набивок</w:t>
      </w:r>
    </w:p>
    <w:bookmarkEnd w:id="259"/>
    <w:bookmarkStart w:name="z26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Калибровщик набивок, 2-разряд</w:t>
      </w:r>
    </w:p>
    <w:bookmarkEnd w:id="260"/>
    <w:bookmarkStart w:name="z26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Характеристика работ: </w:t>
      </w:r>
    </w:p>
    <w:bookmarkEnd w:id="261"/>
    <w:bookmarkStart w:name="z26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калибровка-обжимка льняных, хлопчатобумажных, асбестовых и других набивок и полос простой и средней конфигурации на калибровочных станках и каландрах; </w:t>
      </w:r>
    </w:p>
    <w:bookmarkEnd w:id="262"/>
    <w:bookmarkStart w:name="z26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чистка, смазка и настройка каландра; </w:t>
      </w:r>
    </w:p>
    <w:bookmarkEnd w:id="263"/>
    <w:bookmarkStart w:name="z26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пропускание набивок через калибровочное отверстие; </w:t>
      </w:r>
    </w:p>
    <w:bookmarkEnd w:id="264"/>
    <w:bookmarkStart w:name="z26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придание набивке требуемой формы, удаление брака; </w:t>
      </w:r>
    </w:p>
    <w:bookmarkEnd w:id="265"/>
    <w:bookmarkStart w:name="z26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свертывание калиброванных набивок в бухты и упаковка.</w:t>
      </w:r>
    </w:p>
    <w:bookmarkEnd w:id="266"/>
    <w:bookmarkStart w:name="z27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Должен знать: </w:t>
      </w:r>
    </w:p>
    <w:bookmarkEnd w:id="267"/>
    <w:bookmarkStart w:name="z27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калибровки набивок, сорта, виды и назначение набивок; </w:t>
      </w:r>
    </w:p>
    <w:bookmarkEnd w:id="268"/>
    <w:bookmarkStart w:name="z27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калибровки набивок; </w:t>
      </w:r>
    </w:p>
    <w:bookmarkEnd w:id="269"/>
    <w:bookmarkStart w:name="z27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назначение и устройство каландра и калибровочных станков.</w:t>
      </w:r>
    </w:p>
    <w:bookmarkEnd w:id="270"/>
    <w:bookmarkStart w:name="z27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Калибровщик набивок, 4-разряд</w:t>
      </w:r>
    </w:p>
    <w:bookmarkEnd w:id="271"/>
    <w:bookmarkStart w:name="z27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Характеристика работ: </w:t>
      </w:r>
    </w:p>
    <w:bookmarkEnd w:id="272"/>
    <w:bookmarkStart w:name="z27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калибровка-обжимка льняных, хлопчатобумажных, асбестовых и других набивок и полос сложной конфигурации на калибровочных станках и каландрах и свертывание их в бухты; </w:t>
      </w:r>
    </w:p>
    <w:bookmarkEnd w:id="273"/>
    <w:bookmarkStart w:name="z27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настройка каландра; </w:t>
      </w:r>
    </w:p>
    <w:bookmarkEnd w:id="274"/>
    <w:bookmarkStart w:name="z27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разводок между дисками и валиками в зависимости от вырабатываемого ассортимента; </w:t>
      </w:r>
    </w:p>
    <w:bookmarkEnd w:id="275"/>
    <w:bookmarkStart w:name="z27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периодическая смена дисков.</w:t>
      </w:r>
    </w:p>
    <w:bookmarkEnd w:id="276"/>
    <w:bookmarkStart w:name="z28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Должен знать: </w:t>
      </w:r>
    </w:p>
    <w:bookmarkEnd w:id="277"/>
    <w:bookmarkStart w:name="z28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калибровки набивок, устройство и принцип работы обслуживаемого оборудования; </w:t>
      </w:r>
    </w:p>
    <w:bookmarkEnd w:id="278"/>
    <w:bookmarkStart w:name="z28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свойства используемого сырья и предъявляемые к нему технические требования; </w:t>
      </w:r>
    </w:p>
    <w:bookmarkEnd w:id="279"/>
    <w:bookmarkStart w:name="z28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настройки каландра.</w:t>
      </w:r>
    </w:p>
    <w:bookmarkEnd w:id="280"/>
    <w:bookmarkStart w:name="z28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Наладчик оборудования в производстве</w:t>
      </w:r>
    </w:p>
    <w:bookmarkEnd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асбестовых технических изделий</w:t>
      </w:r>
    </w:p>
    <w:bookmarkStart w:name="z28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Наладчик оборудования в производстве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асбестовых технических изделий, 4-разряд</w:t>
      </w:r>
    </w:p>
    <w:bookmarkStart w:name="z28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Характеристика работ: </w:t>
      </w:r>
    </w:p>
    <w:bookmarkEnd w:id="283"/>
    <w:bookmarkStart w:name="z28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машин, станков и транспортных устройств различных систем и конструкций, применяемых в производстве асбестовых технических изделий; </w:t>
      </w:r>
    </w:p>
    <w:bookmarkEnd w:id="284"/>
    <w:bookmarkStart w:name="z28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и установка сменных шестерен; </w:t>
      </w:r>
    </w:p>
    <w:bookmarkEnd w:id="285"/>
    <w:bookmarkStart w:name="z28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в текущем ремонте обслуживаемых машин, станков и механизмов; </w:t>
      </w:r>
    </w:p>
    <w:bookmarkEnd w:id="286"/>
    <w:bookmarkStart w:name="z29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работой, подналадка и регулирование обслуживаемого оборудования в процессе работы.</w:t>
      </w:r>
    </w:p>
    <w:bookmarkEnd w:id="287"/>
    <w:bookmarkStart w:name="z291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Должен знать: </w:t>
      </w:r>
    </w:p>
    <w:bookmarkEnd w:id="288"/>
    <w:bookmarkStart w:name="z29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наладки оборудования в производстве асбестовых технических изделий; </w:t>
      </w:r>
    </w:p>
    <w:bookmarkEnd w:id="289"/>
    <w:bookmarkStart w:name="z29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взаимодействие отдельных узлов и механизмов; </w:t>
      </w:r>
    </w:p>
    <w:bookmarkEnd w:id="290"/>
    <w:bookmarkStart w:name="z29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применения специальных приспособлений, контрольно-измерительных приборов и инструмента; </w:t>
      </w:r>
    </w:p>
    <w:bookmarkEnd w:id="291"/>
    <w:bookmarkStart w:name="z29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слесарного дела; </w:t>
      </w:r>
    </w:p>
    <w:bookmarkEnd w:id="292"/>
    <w:bookmarkStart w:name="z29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изготовляемых асбестовых технических изделий; </w:t>
      </w:r>
    </w:p>
    <w:bookmarkEnd w:id="293"/>
    <w:bookmarkStart w:name="z29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деталей и узлов обслуживаемого оборудования;</w:t>
      </w:r>
    </w:p>
    <w:bookmarkEnd w:id="294"/>
    <w:bookmarkStart w:name="z29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способы предупреждения и устранения брака.</w:t>
      </w:r>
    </w:p>
    <w:bookmarkEnd w:id="295"/>
    <w:bookmarkStart w:name="z29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Наладчик оборудования в производстве</w:t>
      </w:r>
    </w:p>
    <w:bookmarkEnd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асбестовых технических изделий, 5-разряд</w:t>
      </w:r>
    </w:p>
    <w:bookmarkStart w:name="z30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Характеристика работ: </w:t>
      </w:r>
    </w:p>
    <w:bookmarkEnd w:id="297"/>
    <w:bookmarkStart w:name="z30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автоматических и полуавтоматических линий, применяемых в производстве асбестовых технических изделий; </w:t>
      </w:r>
    </w:p>
    <w:bookmarkEnd w:id="298"/>
    <w:bookmarkStart w:name="z30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расчетов при наладке обслуживаемого оборудования, подбор и установка сменных шестерен; </w:t>
      </w:r>
    </w:p>
    <w:bookmarkEnd w:id="299"/>
    <w:bookmarkStart w:name="z30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в текущем ремонте машин, станков и механизмов автоматических и полуавтоматических линий;</w:t>
      </w:r>
    </w:p>
    <w:bookmarkEnd w:id="300"/>
    <w:bookmarkStart w:name="z30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работой, наладка и регулирование оборудования в процессе работы; </w:t>
      </w:r>
    </w:p>
    <w:bookmarkEnd w:id="301"/>
    <w:bookmarkStart w:name="z30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инструктаж рабочих, обслуживающих автоматические и полуавтоматические линии; </w:t>
      </w:r>
    </w:p>
    <w:bookmarkEnd w:id="302"/>
    <w:bookmarkStart w:name="z30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бесперебойной работы оборудования.</w:t>
      </w:r>
    </w:p>
    <w:bookmarkEnd w:id="303"/>
    <w:bookmarkStart w:name="z30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Должен знать: </w:t>
      </w:r>
    </w:p>
    <w:bookmarkEnd w:id="304"/>
    <w:bookmarkStart w:name="z30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кинематические схемы и взаимодействие всех узлов автоматических и полуавтоматических линий, применяемых в производстве асбестовых технических изделий; </w:t>
      </w:r>
    </w:p>
    <w:bookmarkEnd w:id="305"/>
    <w:bookmarkStart w:name="z30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правила эксплуатации применяемого контрольно-измерительного инструмента; </w:t>
      </w:r>
    </w:p>
    <w:bookmarkEnd w:id="306"/>
    <w:bookmarkStart w:name="z3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способы регулирования звеньев автоматических и полуавтоматических линий; </w:t>
      </w:r>
    </w:p>
    <w:bookmarkEnd w:id="307"/>
    <w:bookmarkStart w:name="z3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слесарного дела; </w:t>
      </w:r>
    </w:p>
    <w:bookmarkEnd w:id="308"/>
    <w:bookmarkStart w:name="z3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сведения о параметрах обработки деталей и узлов обслуживаемого оборудования.</w:t>
      </w:r>
    </w:p>
    <w:bookmarkEnd w:id="309"/>
    <w:bookmarkStart w:name="z31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Оператор по изготовлению асбостального полотна</w:t>
      </w:r>
    </w:p>
    <w:bookmarkEnd w:id="310"/>
    <w:bookmarkStart w:name="z31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Оператор по изготовлению асбостального полотна, 4-разряд</w:t>
      </w:r>
    </w:p>
    <w:bookmarkEnd w:id="311"/>
    <w:bookmarkStart w:name="z31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Характеристика работ: </w:t>
      </w:r>
    </w:p>
    <w:bookmarkEnd w:id="312"/>
    <w:bookmarkStart w:name="z31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технологического процесса изготовления асбостального полотна на поточной полуавтоматической линии под руководством оператора по изготовлению асбостального полотна более высокой квалификации; </w:t>
      </w:r>
    </w:p>
    <w:bookmarkEnd w:id="313"/>
    <w:bookmarkStart w:name="z31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установка рулона листовой жести на раскаточное устройство и крепление его на раздвижном барабане; </w:t>
      </w:r>
    </w:p>
    <w:bookmarkEnd w:id="314"/>
    <w:bookmarkStart w:name="z31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листовой жести в перфорационную машину; </w:t>
      </w:r>
    </w:p>
    <w:bookmarkEnd w:id="315"/>
    <w:bookmarkStart w:name="z31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резка на механическом ноже асбостальных листов согласно заданному формату.</w:t>
      </w:r>
    </w:p>
    <w:bookmarkEnd w:id="316"/>
    <w:bookmarkStart w:name="z32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Должен знать: </w:t>
      </w:r>
    </w:p>
    <w:bookmarkEnd w:id="317"/>
    <w:bookmarkStart w:name="z32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асбостального полотна; </w:t>
      </w:r>
    </w:p>
    <w:bookmarkEnd w:id="318"/>
    <w:bookmarkStart w:name="z32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принцип работы обслуживаемых оборудования и контрольно-измерительных приборов; </w:t>
      </w:r>
    </w:p>
    <w:bookmarkEnd w:id="319"/>
    <w:bookmarkStart w:name="z32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свойства используемого сырья и назначение асбостального полотна.</w:t>
      </w:r>
    </w:p>
    <w:bookmarkEnd w:id="320"/>
    <w:bookmarkStart w:name="z32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Оператор по изготовлению асбостального полотна, 5-разряд</w:t>
      </w:r>
    </w:p>
    <w:bookmarkEnd w:id="321"/>
    <w:bookmarkStart w:name="z32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Характеристика работ: </w:t>
      </w:r>
    </w:p>
    <w:bookmarkEnd w:id="322"/>
    <w:bookmarkStart w:name="z32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технологических процессов изготовления асбостального или вальцованного полотна под руководством оператора по изготовлению асбостального полотна более высокой квалификации на поточной автоматической линии; </w:t>
      </w:r>
    </w:p>
    <w:bookmarkEnd w:id="323"/>
    <w:bookmarkStart w:name="z32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перфорации жести; </w:t>
      </w:r>
    </w:p>
    <w:bookmarkEnd w:id="324"/>
    <w:bookmarkStart w:name="z32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протягивание перфорированного каркаса через центрирующий, промежуточный и тормозной барабаны; </w:t>
      </w:r>
    </w:p>
    <w:bookmarkEnd w:id="325"/>
    <w:bookmarkStart w:name="z32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дозаправка перфорированного каркаса и асболатексной бумаги в каландр. Ведение процесса дублирования; </w:t>
      </w:r>
    </w:p>
    <w:bookmarkEnd w:id="326"/>
    <w:bookmarkStart w:name="z33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отбраковка асбостальных листов; </w:t>
      </w:r>
    </w:p>
    <w:bookmarkEnd w:id="327"/>
    <w:bookmarkStart w:name="z33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механизмов укладки асбостальных листов в стопы, за их сбрасыванием на отборочный транспорт, загрузкой элеватора, передающего листы для дальнейшей обработки; </w:t>
      </w:r>
    </w:p>
    <w:bookmarkEnd w:id="328"/>
    <w:bookmarkStart w:name="z33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обрезка и точечная электросварка кромок разматывающего и сработанного рулонов жести; </w:t>
      </w:r>
    </w:p>
    <w:bookmarkEnd w:id="329"/>
    <w:bookmarkStart w:name="z33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наладка обслуживаемых узлов и механизмов линии по изготовлению асбостального полотна.</w:t>
      </w:r>
    </w:p>
    <w:bookmarkEnd w:id="330"/>
    <w:bookmarkStart w:name="z33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Должен знать: </w:t>
      </w:r>
    </w:p>
    <w:bookmarkEnd w:id="331"/>
    <w:bookmarkStart w:name="z33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асбостального полотна, назначение; </w:t>
      </w:r>
    </w:p>
    <w:bookmarkEnd w:id="332"/>
    <w:bookmarkStart w:name="z33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узлов и механизмов поточной автоматической линии; </w:t>
      </w:r>
    </w:p>
    <w:bookmarkEnd w:id="333"/>
    <w:bookmarkStart w:name="z33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характеристику рулонной жести и асболатексной бумаги; </w:t>
      </w:r>
    </w:p>
    <w:bookmarkEnd w:id="334"/>
    <w:bookmarkStart w:name="z33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и технические условия на изготовление асбостального полотна; </w:t>
      </w:r>
    </w:p>
    <w:bookmarkEnd w:id="335"/>
    <w:bookmarkStart w:name="z33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и правила пользования применяемыми контрольно-измерительными приборами.</w:t>
      </w:r>
    </w:p>
    <w:bookmarkEnd w:id="336"/>
    <w:bookmarkStart w:name="z34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3. Оператор по изготовлению асбостального полотна, 6-разряд</w:t>
      </w:r>
    </w:p>
    <w:bookmarkEnd w:id="337"/>
    <w:bookmarkStart w:name="z34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Характеристика работ: </w:t>
      </w:r>
    </w:p>
    <w:bookmarkEnd w:id="338"/>
    <w:bookmarkStart w:name="z34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вальцованного асбостального полотна на поточной полуавтоматической линии с пульта управления; </w:t>
      </w:r>
    </w:p>
    <w:bookmarkEnd w:id="339"/>
    <w:bookmarkStart w:name="z34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загрузка обкладочной массы в бункер питателя; </w:t>
      </w:r>
    </w:p>
    <w:bookmarkEnd w:id="340"/>
    <w:bookmarkStart w:name="z34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дозирование обкладочной массы; </w:t>
      </w:r>
    </w:p>
    <w:bookmarkEnd w:id="341"/>
    <w:bookmarkStart w:name="z34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вальцевания асбостальных листов заданной толщины; </w:t>
      </w:r>
    </w:p>
    <w:bookmarkEnd w:id="342"/>
    <w:bookmarkStart w:name="z34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пропитка графитом или другими материалами асбостального полотна на пропиточной установке; </w:t>
      </w:r>
    </w:p>
    <w:bookmarkEnd w:id="343"/>
    <w:bookmarkStart w:name="z34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и вулканизация вальцованных асбостальных листов в сушильно-вулканизационном агрегате; </w:t>
      </w:r>
    </w:p>
    <w:bookmarkEnd w:id="344"/>
    <w:bookmarkStart w:name="z34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 качества вальцевания и параметров вальцованных асбостальных листов; </w:t>
      </w:r>
    </w:p>
    <w:bookmarkEnd w:id="345"/>
    <w:bookmarkStart w:name="z34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обслуживаемых механизмов и узлов линии по изготовлению вальцованного асбостального полотна. </w:t>
      </w:r>
    </w:p>
    <w:bookmarkEnd w:id="346"/>
    <w:bookmarkStart w:name="z35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Должен знать: </w:t>
      </w:r>
    </w:p>
    <w:bookmarkEnd w:id="347"/>
    <w:bookmarkStart w:name="z35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вальцованного асбостального полотна, назначение; </w:t>
      </w:r>
    </w:p>
    <w:bookmarkEnd w:id="348"/>
    <w:bookmarkStart w:name="z35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механизмов и датчиков поточной полуавтоматической линии по изготовлению вальцованного асбостального полотна; </w:t>
      </w:r>
    </w:p>
    <w:bookmarkEnd w:id="349"/>
    <w:bookmarkStart w:name="z35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характеристики и требования, предъявляемые к применяемым материалам; </w:t>
      </w:r>
    </w:p>
    <w:bookmarkEnd w:id="350"/>
    <w:bookmarkStart w:name="z35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применяемых контрольно-измерительных приборов и инструмента.</w:t>
      </w:r>
    </w:p>
    <w:bookmarkEnd w:id="351"/>
    <w:bookmarkStart w:name="z35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4. Оператор по изготовлению асбостального полотна, 7-разряд</w:t>
      </w:r>
    </w:p>
    <w:bookmarkEnd w:id="352"/>
    <w:bookmarkStart w:name="z35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Характеристика работ: </w:t>
      </w:r>
    </w:p>
    <w:bookmarkEnd w:id="353"/>
    <w:bookmarkStart w:name="z35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процесса изготовления вальцованного асбостального полотна на поточной автоматической линии по заданной программе в соответствии с технологическим регламентом; </w:t>
      </w:r>
    </w:p>
    <w:bookmarkEnd w:id="354"/>
    <w:bookmarkStart w:name="z35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приготовление латексной эмульсии и асбокаучуковой смеси в смесителе с автоматическим дозированием ингредиентов с пульта управления; </w:t>
      </w:r>
    </w:p>
    <w:bookmarkEnd w:id="355"/>
    <w:bookmarkStart w:name="z35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смешивание их в горячем и холодном смесителях, гомогенизаторе с дозированием массы и подачей ее в четырехвалковый каландр; </w:t>
      </w:r>
    </w:p>
    <w:bookmarkEnd w:id="356"/>
    <w:bookmarkStart w:name="z36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размотка, сшив и подача перфорированного каркаса и обкладка его асбокаучуковой смесью заданной толщины; </w:t>
      </w:r>
    </w:p>
    <w:bookmarkEnd w:id="357"/>
    <w:bookmarkStart w:name="z36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сушка и вулканизация вальцованной асбостальной ленты в сушильном агрегате барабанного типа; </w:t>
      </w:r>
    </w:p>
    <w:bookmarkEnd w:id="358"/>
    <w:bookmarkStart w:name="z36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регулирование и контроль процесса изготовления асбостального полотна, качества сырья и готовой продукции по показаниям контрольно-измерительных приборов и результатам лабораторных анализов; </w:t>
      </w:r>
    </w:p>
    <w:bookmarkEnd w:id="359"/>
    <w:bookmarkStart w:name="z36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наладка обслуживаемых агрегатов и узлов поточных автоматических линий по изготовлению асбостального полотна; </w:t>
      </w:r>
    </w:p>
    <w:bookmarkEnd w:id="360"/>
    <w:bookmarkStart w:name="z36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технической документации.</w:t>
      </w:r>
    </w:p>
    <w:bookmarkEnd w:id="361"/>
    <w:bookmarkStart w:name="z36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Должен знать: </w:t>
      </w:r>
    </w:p>
    <w:bookmarkEnd w:id="362"/>
    <w:bookmarkStart w:name="z36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асбостального полотна, назначение; </w:t>
      </w:r>
    </w:p>
    <w:bookmarkEnd w:id="363"/>
    <w:bookmarkStart w:name="z36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и способы наладки применяемого оборудования, механизмов и средств автоматики; </w:t>
      </w:r>
    </w:p>
    <w:bookmarkEnd w:id="364"/>
    <w:bookmarkStart w:name="z36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качеству применяемых сырья; </w:t>
      </w:r>
    </w:p>
    <w:bookmarkEnd w:id="365"/>
    <w:bookmarkStart w:name="z36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материалов и изготовленной продукции.</w:t>
      </w:r>
    </w:p>
    <w:bookmarkEnd w:id="366"/>
    <w:bookmarkStart w:name="z37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Перфораторщик</w:t>
      </w:r>
    </w:p>
    <w:bookmarkEnd w:id="367"/>
    <w:bookmarkStart w:name="z37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Перфораторщик, 3-разряд</w:t>
      </w:r>
    </w:p>
    <w:bookmarkEnd w:id="368"/>
    <w:bookmarkStart w:name="z37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Характеристика работ: </w:t>
      </w:r>
    </w:p>
    <w:bookmarkEnd w:id="369"/>
    <w:bookmarkStart w:name="z37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изготовление каркасов для асбометаллического полотна и перфорированной жести на перфорационных станках; </w:t>
      </w:r>
    </w:p>
    <w:bookmarkEnd w:id="370"/>
    <w:bookmarkStart w:name="z37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протравка жести в ваннах с эмульсией; </w:t>
      </w:r>
    </w:p>
    <w:bookmarkEnd w:id="371"/>
    <w:bookmarkStart w:name="z375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перфорационных станков и гребеночных штампов к работе; </w:t>
      </w:r>
    </w:p>
    <w:bookmarkEnd w:id="372"/>
    <w:bookmarkStart w:name="z376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заправка листов жести на валики и под гребеночные штампы; </w:t>
      </w:r>
    </w:p>
    <w:bookmarkEnd w:id="373"/>
    <w:bookmarkStart w:name="z377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работой перфорационных станков и правильностью перфорации; </w:t>
      </w:r>
    </w:p>
    <w:bookmarkEnd w:id="374"/>
    <w:bookmarkStart w:name="z378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разбраковка готовых листов и подача их на дальнейшую обработку.</w:t>
      </w:r>
    </w:p>
    <w:bookmarkEnd w:id="375"/>
    <w:bookmarkStart w:name="z379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Должен знать: </w:t>
      </w:r>
    </w:p>
    <w:bookmarkEnd w:id="376"/>
    <w:bookmarkStart w:name="z380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марки, сорта и особенности обработки жести, технологический процесс изготовления асбометаллического полотна; </w:t>
      </w:r>
    </w:p>
    <w:bookmarkEnd w:id="377"/>
    <w:bookmarkStart w:name="z381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устройство перфорационных станков и правила их наладки; </w:t>
      </w:r>
    </w:p>
    <w:bookmarkEnd w:id="378"/>
    <w:bookmarkStart w:name="z382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требования, предъявляемые к качеству изготовленной продукции.</w:t>
      </w:r>
    </w:p>
    <w:bookmarkEnd w:id="379"/>
    <w:bookmarkStart w:name="z383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Прессовщик горячего формования</w:t>
      </w:r>
    </w:p>
    <w:bookmarkEnd w:id="380"/>
    <w:bookmarkStart w:name="z384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Прессовщик горячего формования, 4-разряд</w:t>
      </w:r>
    </w:p>
    <w:bookmarkEnd w:id="381"/>
    <w:bookmarkStart w:name="z385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Характеристика работ: </w:t>
      </w:r>
    </w:p>
    <w:bookmarkEnd w:id="382"/>
    <w:bookmarkStart w:name="z386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прессование-бакелизация или вулканизация прессованных заготовок асбестовых технических изделий на гидропрессах и многогнездных, многоэтажных, съемных или несъемных пресс-формах с электрическим или паровым обогревом; </w:t>
      </w:r>
    </w:p>
    <w:bookmarkEnd w:id="383"/>
    <w:bookmarkStart w:name="z387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 соответствующих пресс-форм; </w:t>
      </w:r>
    </w:p>
    <w:bookmarkEnd w:id="384"/>
    <w:bookmarkStart w:name="z388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укладка заготовок в пресс-формы, загрузка пресс-форм в пресс; </w:t>
      </w:r>
    </w:p>
    <w:bookmarkEnd w:id="385"/>
    <w:bookmarkStart w:name="z38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прессование-бакелизация асбестовых технических изделий согласно технологическому регламенту; </w:t>
      </w:r>
    </w:p>
    <w:bookmarkEnd w:id="386"/>
    <w:bookmarkStart w:name="z39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технологическим режимом прессования-бакелизации, давлением пара и сжатого воздуха по показаниям контрольно-измерительных приборов; </w:t>
      </w:r>
    </w:p>
    <w:bookmarkEnd w:id="387"/>
    <w:bookmarkStart w:name="z39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выгрузка пресс-форм из пресса и съем готовых изделий; </w:t>
      </w:r>
    </w:p>
    <w:bookmarkEnd w:id="388"/>
    <w:bookmarkStart w:name="z392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сортировка, укладка изделий и подача их на дальнейшую обработку; </w:t>
      </w:r>
    </w:p>
    <w:bookmarkEnd w:id="389"/>
    <w:bookmarkStart w:name="z393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проверка исправности применяемого оборудования; </w:t>
      </w:r>
    </w:p>
    <w:bookmarkEnd w:id="390"/>
    <w:bookmarkStart w:name="z394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чистка и смазка гидропрессов.</w:t>
      </w:r>
    </w:p>
    <w:bookmarkEnd w:id="391"/>
    <w:bookmarkStart w:name="z395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Должен знать: </w:t>
      </w:r>
    </w:p>
    <w:bookmarkEnd w:id="392"/>
    <w:bookmarkStart w:name="z396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ассортимент обрабатываемых изделий; </w:t>
      </w:r>
    </w:p>
    <w:bookmarkEnd w:id="393"/>
    <w:bookmarkStart w:name="z397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 режимы прессования-бакелизации и вулканизации асбестовых технических изделий; </w:t>
      </w:r>
    </w:p>
    <w:bookmarkEnd w:id="394"/>
    <w:bookmarkStart w:name="z398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технические условия и требования, предъявляемые к качеству изготовленных изделий; </w:t>
      </w:r>
    </w:p>
    <w:bookmarkEnd w:id="395"/>
    <w:bookmarkStart w:name="z399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гидропрессов, пресс-форм различных конструкций и применяемых контрольно-измерительных приборов.</w:t>
      </w:r>
    </w:p>
    <w:bookmarkEnd w:id="396"/>
    <w:bookmarkStart w:name="z400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Прессовщик горячего формования, 5-разряд</w:t>
      </w:r>
    </w:p>
    <w:bookmarkEnd w:id="397"/>
    <w:bookmarkStart w:name="z401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Характеристика работ: </w:t>
      </w:r>
    </w:p>
    <w:bookmarkEnd w:id="398"/>
    <w:bookmarkStart w:name="z402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прессование-бакелизация или вулканизация различных тканых или формованных заготовок асбестовых технических изделий на гидропрессах в съемных или несъемных многогнездовых пресс-формах с электрическим или паровым обогревом; </w:t>
      </w:r>
    </w:p>
    <w:bookmarkEnd w:id="399"/>
    <w:bookmarkStart w:name="z403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расчет количества пресс-форм на плиты; </w:t>
      </w:r>
    </w:p>
    <w:bookmarkEnd w:id="400"/>
    <w:bookmarkStart w:name="z404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режима прессования-бакелизации, давления пара и сжатого воздуха по показаниям контрольно-измерительных приборов.</w:t>
      </w:r>
    </w:p>
    <w:bookmarkEnd w:id="401"/>
    <w:bookmarkStart w:name="z405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Должен знать: </w:t>
      </w:r>
    </w:p>
    <w:bookmarkEnd w:id="402"/>
    <w:bookmarkStart w:name="z406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прессования-бакелизации и вулканизации тканых или формованных заготовок асбестовых технических изделий; </w:t>
      </w:r>
    </w:p>
    <w:bookmarkEnd w:id="403"/>
    <w:bookmarkStart w:name="z407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расчета количества пресс-форм; </w:t>
      </w:r>
    </w:p>
    <w:bookmarkEnd w:id="404"/>
    <w:bookmarkStart w:name="z408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на изготовленные изделия.</w:t>
      </w:r>
    </w:p>
    <w:bookmarkEnd w:id="405"/>
    <w:bookmarkStart w:name="z409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Сборщик асбометаллических листов</w:t>
      </w:r>
    </w:p>
    <w:bookmarkEnd w:id="406"/>
    <w:bookmarkStart w:name="z410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Сборщик асбометаллических листов, 3-разряд</w:t>
      </w:r>
    </w:p>
    <w:bookmarkEnd w:id="407"/>
    <w:bookmarkStart w:name="z411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Характеристика работ: </w:t>
      </w:r>
    </w:p>
    <w:bookmarkEnd w:id="408"/>
    <w:bookmarkStart w:name="z412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сборка, комплектование асбометаллических листов; </w:t>
      </w:r>
    </w:p>
    <w:bookmarkEnd w:id="409"/>
    <w:bookmarkStart w:name="z413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перфорированной жести и асбестовой бумаги;</w:t>
      </w:r>
    </w:p>
    <w:bookmarkEnd w:id="410"/>
    <w:bookmarkStart w:name="z414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вкладывание перфорированной жести между листами асбестовой бумаги с выравниванием краев и прокаткой сгиба.</w:t>
      </w:r>
    </w:p>
    <w:bookmarkEnd w:id="411"/>
    <w:bookmarkStart w:name="z415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Должен знать: </w:t>
      </w:r>
    </w:p>
    <w:bookmarkEnd w:id="412"/>
    <w:bookmarkStart w:name="z416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асбометаллических листов, сорта и формат листовой жести и асбестовой бумаги; </w:t>
      </w:r>
    </w:p>
    <w:bookmarkEnd w:id="413"/>
    <w:bookmarkStart w:name="z417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и технические условия на изготовляемые асбометаллические листы.</w:t>
      </w:r>
    </w:p>
    <w:bookmarkEnd w:id="414"/>
    <w:bookmarkStart w:name="z418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Формовщик фильтр-пластин</w:t>
      </w:r>
    </w:p>
    <w:bookmarkEnd w:id="415"/>
    <w:bookmarkStart w:name="z419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Формовщик фильтр-пластин, 3-разряд</w:t>
      </w:r>
    </w:p>
    <w:bookmarkEnd w:id="416"/>
    <w:bookmarkStart w:name="z420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Характеристика работ: </w:t>
      </w:r>
    </w:p>
    <w:bookmarkEnd w:id="417"/>
    <w:bookmarkStart w:name="z421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заливка и формование фильтр-пластин на вибрационных станках; </w:t>
      </w:r>
    </w:p>
    <w:bookmarkEnd w:id="418"/>
    <w:bookmarkStart w:name="z422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подготовка асбоцеллюлозной массы требуемой концентрации и заливка ее в формы вибрационных станков; </w:t>
      </w:r>
    </w:p>
    <w:bookmarkEnd w:id="419"/>
    <w:bookmarkStart w:name="z423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включение и выключение механизмов вибрационных станков и вакуума; </w:t>
      </w:r>
    </w:p>
    <w:bookmarkEnd w:id="420"/>
    <w:bookmarkStart w:name="z424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наблюдение за отсосом влаги; </w:t>
      </w:r>
    </w:p>
    <w:bookmarkEnd w:id="421"/>
    <w:bookmarkStart w:name="z425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съем рамок с сырыми фильтр-пластинами, загрузка их на конвейер сушильной печи, включение вентилятора и механизмов конвейера; </w:t>
      </w:r>
    </w:p>
    <w:bookmarkEnd w:id="422"/>
    <w:bookmarkStart w:name="z426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за сушкой фильтр-пластин по показаниям контрольно-измерительных приборов, съем сухих пластин с рамок и укладка их в стопки.</w:t>
      </w:r>
    </w:p>
    <w:bookmarkEnd w:id="423"/>
    <w:bookmarkStart w:name="z427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Должен знать: </w:t>
      </w:r>
    </w:p>
    <w:bookmarkEnd w:id="424"/>
    <w:bookmarkStart w:name="z428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технологический процесс изготовления фильтр-пластин, технологический режим формования и сушки фильтр-пластин; </w:t>
      </w:r>
    </w:p>
    <w:bookmarkEnd w:id="425"/>
    <w:bookmarkStart w:name="z429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к изготовленной продукции; </w:t>
      </w:r>
    </w:p>
    <w:bookmarkEnd w:id="426"/>
    <w:bookmarkStart w:name="z430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вибрационных станков, применяемых приспособлений и контрольно-измерительных приборов.</w:t>
      </w:r>
    </w:p>
    <w:bookmarkEnd w:id="4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Единому тарифно-квалификационному справочнику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 профессий рабочих (выпуск 36)</w:t>
            </w:r>
          </w:p>
        </w:tc>
      </w:tr>
    </w:tbl>
    <w:bookmarkStart w:name="z432" w:id="4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Алфавитный указатель профессий рабочих</w:t>
      </w:r>
    </w:p>
    <w:bookmarkEnd w:id="4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81"/>
        <w:gridCol w:w="2790"/>
        <w:gridCol w:w="3445"/>
        <w:gridCol w:w="2784"/>
      </w:tblGrid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профессий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Диапа-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Страница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пропитки и сушки асбостальных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Брикетировщик формовочной массы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Графитировщик асбестовых технических изделий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асбестовой смески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асбестовых технических изделий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Заправщик-съемщик тормозной ленты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асбометаллических изделий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набивок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Калибровщик набивок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2-4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в производстве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асбестовых технических изделий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изготовлению асбостального полотна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4-7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Перфораторщик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 горячего формования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асбометаллических листов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фильтр-пластин</w:t>
            </w:r>
          </w:p>
        </w:tc>
        <w:tc>
          <w:tcPr>
            <w:tcW w:w="3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