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b03f6" w14:textId="54b0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18 августа 2010 года № 223 "Об утверждении статистических форм общегосударственных статистических наблюдений по статистике промышленности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28 июня 2012 года № 153. Зарегистрирован в Министерстве юстиции Республики Казахстан 6 августа 2012 года № 7826. Утратил силу приказом Председателя Агентства Республики Казахстан по статистике от 7 августа 2013 года № 177</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07.08.2013 </w:t>
      </w:r>
      <w:r>
        <w:rPr>
          <w:rFonts w:ascii="Times New Roman"/>
          <w:b w:val="false"/>
          <w:i w:val="false"/>
          <w:color w:val="ff0000"/>
          <w:sz w:val="28"/>
        </w:rPr>
        <w:t>№ 177</w:t>
      </w:r>
      <w:r>
        <w:rPr>
          <w:rFonts w:ascii="Times New Roman"/>
          <w:b w:val="false"/>
          <w:i w:val="false"/>
          <w:color w:val="ff0000"/>
          <w:sz w:val="28"/>
        </w:rPr>
        <w:t> (вводится в действие с 01.01.2014). </w:t>
      </w:r>
    </w:p>
    <w:bookmarkStart w:name="z2"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18 августа 2010 года № 223 «Об утверждении статистических форм общегосударственных статистических наблюдений по статистике промышленности и инструкций по их заполнению» (зарегистрированный в Реестре государственной регистрации нормативных правовых актов за № 6489, опубликованный в газете «Казахстанская правда» от 15 февраля 2011 года № 54-55 (26475-26476) и 16 февраля 2011 года № 56-57 (26477-26478)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«13) статистическую форму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 согласно приложению 13 к настоящему приказу;</w:t>
      </w:r>
      <w:r>
        <w:br/>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приложения 11, </w:t>
      </w:r>
      <w:r>
        <w:rPr>
          <w:rFonts w:ascii="Times New Roman"/>
          <w:b w:val="false"/>
          <w:i w:val="false"/>
          <w:color w:val="000000"/>
          <w:sz w:val="28"/>
        </w:rPr>
        <w:t>12</w:t>
      </w:r>
      <w:r>
        <w:rPr>
          <w:rFonts w:ascii="Times New Roman"/>
          <w:b w:val="false"/>
          <w:i w:val="false"/>
          <w:color w:val="000000"/>
          <w:sz w:val="28"/>
        </w:rPr>
        <w:t>, 13, </w:t>
      </w:r>
      <w:r>
        <w:rPr>
          <w:rFonts w:ascii="Times New Roman"/>
          <w:b w:val="false"/>
          <w:i w:val="false"/>
          <w:color w:val="000000"/>
          <w:sz w:val="28"/>
        </w:rPr>
        <w:t>14</w:t>
      </w:r>
      <w:r>
        <w:rPr>
          <w:rFonts w:ascii="Times New Roman"/>
          <w:b w:val="false"/>
          <w:i w:val="false"/>
          <w:color w:val="000000"/>
          <w:sz w:val="28"/>
        </w:rPr>
        <w:t>, 21, </w:t>
      </w:r>
      <w:r>
        <w:rPr>
          <w:rFonts w:ascii="Times New Roman"/>
          <w:b w:val="false"/>
          <w:i w:val="false"/>
          <w:color w:val="000000"/>
          <w:sz w:val="28"/>
        </w:rPr>
        <w:t>22</w:t>
      </w:r>
      <w:r>
        <w:rPr>
          <w:rFonts w:ascii="Times New Roman"/>
          <w:b w:val="false"/>
          <w:i w:val="false"/>
          <w:color w:val="000000"/>
          <w:sz w:val="28"/>
        </w:rPr>
        <w:t xml:space="preserve"> к приказу изложить в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к настоящему приказу соответственно.</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А. Исекешев</w:t>
      </w:r>
      <w:r>
        <w:br/>
      </w:r>
      <w:r>
        <w:rPr>
          <w:rFonts w:ascii="Times New Roman"/>
          <w:b w:val="false"/>
          <w:i w:val="false"/>
          <w:color w:val="000000"/>
          <w:sz w:val="28"/>
        </w:rPr>
        <w:t>
</w:t>
      </w:r>
      <w:r>
        <w:rPr>
          <w:rFonts w:ascii="Times New Roman"/>
          <w:b w:val="false"/>
          <w:i/>
          <w:color w:val="000000"/>
          <w:sz w:val="28"/>
        </w:rPr>
        <w:t>      4 июля 2012 года</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нефти и газа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 С. Мынбаев</w:t>
      </w:r>
      <w:r>
        <w:br/>
      </w:r>
      <w:r>
        <w:rPr>
          <w:rFonts w:ascii="Times New Roman"/>
          <w:b w:val="false"/>
          <w:i w:val="false"/>
          <w:color w:val="000000"/>
          <w:sz w:val="28"/>
        </w:rPr>
        <w:t>
</w:t>
      </w:r>
      <w:r>
        <w:rPr>
          <w:rFonts w:ascii="Times New Roman"/>
          <w:b w:val="false"/>
          <w:i/>
          <w:color w:val="000000"/>
          <w:sz w:val="28"/>
        </w:rPr>
        <w:t>      2 июля 2012 года</w:t>
      </w:r>
    </w:p>
    <w:bookmarkStart w:name="z15" w:id="1"/>
    <w:p>
      <w:pPr>
        <w:spacing w:after="0"/>
        <w:ind w:left="0"/>
        <w:jc w:val="both"/>
      </w:pPr>
      <w:r>
        <w:rPr>
          <w:rFonts w:ascii="Times New Roman"/>
          <w:b w:val="false"/>
          <w:i w:val="false"/>
          <w:color w:val="000000"/>
          <w:sz w:val="28"/>
        </w:rPr>
        <w:t>
Приложение 1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июня 2012 года № 153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26"/>
        <w:gridCol w:w="762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98700" cy="1612900"/>
                          </a:xfrm>
                          <a:prstGeom prst="rect">
                            <a:avLst/>
                          </a:prstGeom>
                        </pic:spPr>
                      </pic:pic>
                    </a:graphicData>
                  </a:graphic>
                </wp:inline>
              </w:drawing>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18 тамыздағы № 223</w:t>
            </w:r>
            <w:r>
              <w:br/>
            </w:r>
            <w:r>
              <w:rPr>
                <w:rFonts w:ascii="Times New Roman"/>
                <w:b w:val="false"/>
                <w:i w:val="false"/>
                <w:color w:val="000000"/>
                <w:sz w:val="20"/>
              </w:rPr>
              <w:t>
</w:t>
            </w:r>
            <w:r>
              <w:rPr>
                <w:rFonts w:ascii="Times New Roman"/>
                <w:b/>
                <w:i w:val="false"/>
                <w:color w:val="000000"/>
                <w:sz w:val="20"/>
              </w:rPr>
              <w:t>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 бойынша</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18 августа 2010 года</w:t>
            </w:r>
            <w:r>
              <w:br/>
            </w:r>
            <w:r>
              <w:rPr>
                <w:rFonts w:ascii="Times New Roman"/>
                <w:b w:val="false"/>
                <w:i w:val="false"/>
                <w:color w:val="000000"/>
                <w:sz w:val="20"/>
              </w:rPr>
              <w:t>
</w:t>
            </w: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7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229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1816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туралы» Қазақстан Республикасы Кодексінің 381-бабында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0261104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0261104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 кәріз және олардың жеке</w:t>
            </w:r>
            <w:r>
              <w:br/>
            </w:r>
            <w:r>
              <w:rPr>
                <w:rFonts w:ascii="Times New Roman"/>
                <w:b w:val="false"/>
                <w:i w:val="false"/>
                <w:color w:val="000000"/>
                <w:sz w:val="20"/>
              </w:rPr>
              <w:t>
</w:t>
            </w:r>
            <w:r>
              <w:rPr>
                <w:rFonts w:ascii="Times New Roman"/>
                <w:b/>
                <w:i w:val="false"/>
                <w:color w:val="000000"/>
                <w:sz w:val="20"/>
              </w:rPr>
              <w:t>желілерінің жұмыстары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1-СК</w:t>
            </w:r>
            <w:r>
              <w:br/>
            </w:r>
            <w:r>
              <w:rPr>
                <w:rFonts w:ascii="Times New Roman"/>
                <w:b w:val="false"/>
                <w:i w:val="false"/>
                <w:color w:val="000000"/>
                <w:sz w:val="20"/>
              </w:rPr>
              <w:t>
</w:t>
            </w:r>
            <w:r>
              <w:rPr>
                <w:rFonts w:ascii="Times New Roman"/>
                <w:b w:val="false"/>
                <w:i w:val="false"/>
                <w:color w:val="000000"/>
                <w:sz w:val="20"/>
              </w:rPr>
              <w:t>1-ВК</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водопровода, канализации</w:t>
            </w:r>
            <w:r>
              <w:br/>
            </w:r>
            <w:r>
              <w:rPr>
                <w:rFonts w:ascii="Times New Roman"/>
                <w:b w:val="false"/>
                <w:i w:val="false"/>
                <w:color w:val="000000"/>
                <w:sz w:val="20"/>
              </w:rPr>
              <w:t>
</w:t>
            </w:r>
            <w:r>
              <w:rPr>
                <w:rFonts w:ascii="Times New Roman"/>
                <w:b w:val="false"/>
                <w:i w:val="false"/>
                <w:color w:val="000000"/>
                <w:sz w:val="20"/>
              </w:rPr>
              <w:t>и их отдельных сетей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90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90900" cy="6350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- 36, 37 кодтарына сәйкес</w:t>
            </w:r>
            <w:r>
              <w:br/>
            </w:r>
            <w:r>
              <w:rPr>
                <w:rFonts w:ascii="Times New Roman"/>
                <w:b w:val="false"/>
                <w:i w:val="false"/>
                <w:color w:val="000000"/>
                <w:sz w:val="20"/>
              </w:rPr>
              <w:t>
</w:t>
            </w:r>
            <w:r>
              <w:rPr>
                <w:rFonts w:ascii="Times New Roman"/>
                <w:b/>
                <w:i w:val="false"/>
                <w:color w:val="000000"/>
                <w:sz w:val="20"/>
              </w:rPr>
              <w:t>негізгі және қосалқы қызмет түрлері «Суды жинау, өңдеу және бөлу», «Кәріз жүйесі»</w:t>
            </w:r>
            <w:r>
              <w:br/>
            </w:r>
            <w:r>
              <w:rPr>
                <w:rFonts w:ascii="Times New Roman"/>
                <w:b w:val="false"/>
                <w:i w:val="false"/>
                <w:color w:val="000000"/>
                <w:sz w:val="20"/>
              </w:rPr>
              <w:t>
</w:t>
            </w:r>
            <w:r>
              <w:rPr>
                <w:rFonts w:ascii="Times New Roman"/>
                <w:b/>
                <w:i w:val="false"/>
                <w:color w:val="000000"/>
                <w:sz w:val="20"/>
              </w:rPr>
              <w:t>болып табылатын барлық заңды тұлғалар және (немесе) олардың құрылымдық және</w:t>
            </w:r>
            <w:r>
              <w:br/>
            </w:r>
            <w:r>
              <w:rPr>
                <w:rFonts w:ascii="Times New Roman"/>
                <w:b w:val="false"/>
                <w:i w:val="false"/>
                <w:color w:val="000000"/>
                <w:sz w:val="20"/>
              </w:rPr>
              <w:t>
</w:t>
            </w:r>
            <w:r>
              <w:rPr>
                <w:rFonts w:ascii="Times New Roman"/>
                <w:b/>
                <w:i w:val="false"/>
                <w:color w:val="000000"/>
                <w:sz w:val="20"/>
              </w:rPr>
              <w:t>оқшауланған бөлімшілері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или вторичным видами деятельности «Сбор, обработка и распределение воды»,</w:t>
            </w:r>
            <w:r>
              <w:br/>
            </w:r>
            <w:r>
              <w:rPr>
                <w:rFonts w:ascii="Times New Roman"/>
                <w:b w:val="false"/>
                <w:i w:val="false"/>
                <w:color w:val="000000"/>
                <w:sz w:val="20"/>
              </w:rPr>
              <w:t>
</w:t>
            </w:r>
            <w:r>
              <w:rPr>
                <w:rFonts w:ascii="Times New Roman"/>
                <w:b w:val="false"/>
                <w:i w:val="false"/>
                <w:color w:val="000000"/>
                <w:sz w:val="20"/>
              </w:rPr>
              <w:t>«Канализационная система» согласно кодам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- 36, 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22 ақпан.</w:t>
            </w:r>
            <w:r>
              <w:br/>
            </w:r>
            <w:r>
              <w:rPr>
                <w:rFonts w:ascii="Times New Roman"/>
                <w:b w:val="false"/>
                <w:i w:val="false"/>
                <w:color w:val="000000"/>
                <w:sz w:val="20"/>
              </w:rPr>
              <w:t>
</w:t>
            </w:r>
            <w:r>
              <w:rPr>
                <w:rFonts w:ascii="Times New Roman"/>
                <w:b w:val="false"/>
                <w:i w:val="false"/>
                <w:color w:val="000000"/>
                <w:sz w:val="20"/>
              </w:rPr>
              <w:t>Срок представления - 22 февраля после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7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75200" cy="419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Объектінің нақты орналасу орнын</w:t>
            </w:r>
            <w:r>
              <w:br/>
            </w:r>
            <w:r>
              <w:rPr>
                <w:rFonts w:ascii="Times New Roman"/>
                <w:b w:val="false"/>
                <w:i w:val="false"/>
                <w:color w:val="000000"/>
                <w:sz w:val="20"/>
              </w:rPr>
              <w:t>
</w:t>
            </w:r>
            <w:r>
              <w:rPr>
                <w:rFonts w:ascii="Times New Roman"/>
                <w:b/>
                <w:i w:val="false"/>
                <w:color w:val="000000"/>
                <w:sz w:val="20"/>
              </w:rPr>
              <w:t>көрсетіңіз (респондентін тіркелген</w:t>
            </w:r>
            <w:r>
              <w:br/>
            </w:r>
            <w:r>
              <w:rPr>
                <w:rFonts w:ascii="Times New Roman"/>
                <w:b w:val="false"/>
                <w:i w:val="false"/>
                <w:color w:val="000000"/>
                <w:sz w:val="20"/>
              </w:rPr>
              <w:t>
</w:t>
            </w:r>
            <w:r>
              <w:rPr>
                <w:rFonts w:ascii="Times New Roman"/>
                <w:b/>
                <w:i w:val="false"/>
                <w:color w:val="000000"/>
                <w:sz w:val="20"/>
              </w:rPr>
              <w:t>жеріне қарамастан) – өңір,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w:t>
            </w:r>
            <w:r>
              <w:br/>
            </w:r>
            <w:r>
              <w:rPr>
                <w:rFonts w:ascii="Times New Roman"/>
                <w:b w:val="false"/>
                <w:i w:val="false"/>
                <w:color w:val="000000"/>
                <w:sz w:val="20"/>
              </w:rPr>
              <w:t>
</w:t>
            </w:r>
            <w:r>
              <w:rPr>
                <w:rFonts w:ascii="Times New Roman"/>
                <w:b w:val="false"/>
                <w:i w:val="false"/>
                <w:color w:val="000000"/>
                <w:sz w:val="20"/>
              </w:rPr>
              <w:t>(независимо от места регистрации</w:t>
            </w:r>
            <w:r>
              <w:br/>
            </w:r>
            <w:r>
              <w:rPr>
                <w:rFonts w:ascii="Times New Roman"/>
                <w:b w:val="false"/>
                <w:i w:val="false"/>
                <w:color w:val="000000"/>
                <w:sz w:val="20"/>
              </w:rPr>
              <w:t>
</w:t>
            </w:r>
            <w:r>
              <w:rPr>
                <w:rFonts w:ascii="Times New Roman"/>
                <w:b w:val="false"/>
                <w:i w:val="false"/>
                <w:color w:val="000000"/>
                <w:sz w:val="20"/>
              </w:rPr>
              <w:t>респондента) - регион, населенный пункт</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95500" cy="812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w:t>
            </w:r>
            <w:r>
              <w:br/>
            </w:r>
            <w:r>
              <w:rPr>
                <w:rFonts w:ascii="Times New Roman"/>
                <w:b w:val="false"/>
                <w:i w:val="false"/>
                <w:color w:val="000000"/>
                <w:sz w:val="20"/>
              </w:rPr>
              <w:t>
</w:t>
            </w:r>
            <w:r>
              <w:rPr>
                <w:rFonts w:ascii="Times New Roman"/>
                <w:b/>
                <w:i w:val="false"/>
                <w:color w:val="000000"/>
                <w:sz w:val="20"/>
              </w:rPr>
              <w:t>объектілер жіктеуішіне сәйкес (бұдан</w:t>
            </w:r>
            <w:r>
              <w:br/>
            </w:r>
            <w:r>
              <w:rPr>
                <w:rFonts w:ascii="Times New Roman"/>
                <w:b w:val="false"/>
                <w:i w:val="false"/>
                <w:color w:val="000000"/>
                <w:sz w:val="20"/>
              </w:rPr>
              <w:t>
</w:t>
            </w:r>
            <w:r>
              <w:rPr>
                <w:rFonts w:ascii="Times New Roman"/>
                <w:b/>
                <w:i w:val="false"/>
                <w:color w:val="000000"/>
                <w:sz w:val="20"/>
              </w:rPr>
              <w:t>әрi</w:t>
            </w:r>
            <w:r>
              <w:rPr>
                <w:rFonts w:ascii="Times New Roman"/>
                <w:b w:val="false"/>
                <w:i w:val="false"/>
                <w:color w:val="000000"/>
                <w:sz w:val="20"/>
              </w:rPr>
              <w:t xml:space="preserve"> - </w:t>
            </w:r>
            <w:r>
              <w:rPr>
                <w:rFonts w:ascii="Times New Roman"/>
                <w:b/>
                <w:i w:val="false"/>
                <w:color w:val="000000"/>
                <w:sz w:val="20"/>
              </w:rPr>
              <w:t>ӘАОЖ)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(далее - КАТО) (заполняется работниками</w:t>
            </w:r>
            <w:r>
              <w:br/>
            </w:r>
            <w:r>
              <w:rPr>
                <w:rFonts w:ascii="Times New Roman"/>
                <w:b w:val="false"/>
                <w:i w:val="false"/>
                <w:color w:val="000000"/>
                <w:sz w:val="20"/>
              </w:rPr>
              <w:t>
</w:t>
            </w:r>
            <w:r>
              <w:rPr>
                <w:rFonts w:ascii="Times New Roman"/>
                <w:b w:val="false"/>
                <w:i w:val="false"/>
                <w:color w:val="000000"/>
                <w:sz w:val="20"/>
              </w:rPr>
              <w:t>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95500" cy="368300"/>
                          </a:xfrm>
                          <a:prstGeom prst="rect">
                            <a:avLst/>
                          </a:prstGeom>
                        </pic:spPr>
                      </pic:pic>
                    </a:graphicData>
                  </a:graphic>
                </wp:inline>
              </w:drawing>
            </w:r>
          </w:p>
        </w:tc>
      </w:tr>
    </w:tbl>
    <w:bookmarkStart w:name="z16" w:id="2"/>
    <w:p>
      <w:pPr>
        <w:spacing w:after="0"/>
        <w:ind w:left="0"/>
        <w:jc w:val="both"/>
      </w:pPr>
      <w:r>
        <w:rPr>
          <w:rFonts w:ascii="Times New Roman"/>
          <w:b w:val="false"/>
          <w:i w:val="false"/>
          <w:color w:val="000000"/>
          <w:sz w:val="28"/>
        </w:rPr>
        <w:t>
      </w:t>
      </w:r>
      <w:r>
        <w:rPr>
          <w:rFonts w:ascii="Times New Roman"/>
          <w:b/>
          <w:i w:val="false"/>
          <w:color w:val="000000"/>
          <w:sz w:val="28"/>
        </w:rPr>
        <w:t>2. Су құбырларының, кәріз имараттарының, апаттардың, суды есепке алу құралдарының санын көрсетіңіз, бірлік</w:t>
      </w:r>
      <w:r>
        <w:br/>
      </w:r>
      <w:r>
        <w:rPr>
          <w:rFonts w:ascii="Times New Roman"/>
          <w:b w:val="false"/>
          <w:i w:val="false"/>
          <w:color w:val="000000"/>
          <w:sz w:val="28"/>
        </w:rPr>
        <w:t>
      Укажите количество водопроводных, канализационных сооружений, аварий, приборов учета воды, единиц</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6963"/>
        <w:gridCol w:w="2427"/>
        <w:gridCol w:w="2243"/>
      </w:tblGrid>
      <w:tr>
        <w:trPr>
          <w:trHeight w:val="255"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cу құбырлары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5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Имараттардың саны</w:t>
            </w:r>
            <w:r>
              <w:br/>
            </w:r>
            <w:r>
              <w:rPr>
                <w:rFonts w:ascii="Times New Roman"/>
                <w:b w:val="false"/>
                <w:i w:val="false"/>
                <w:color w:val="000000"/>
                <w:sz w:val="20"/>
              </w:rPr>
              <w:t>
</w:t>
            </w:r>
            <w:r>
              <w:rPr>
                <w:rFonts w:ascii="Times New Roman"/>
                <w:b w:val="false"/>
                <w:i w:val="false"/>
                <w:color w:val="000000"/>
                <w:sz w:val="20"/>
              </w:rPr>
              <w:t>Число сооружений</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желілердің саны</w:t>
            </w:r>
            <w:r>
              <w:br/>
            </w:r>
            <w:r>
              <w:rPr>
                <w:rFonts w:ascii="Times New Roman"/>
                <w:b w:val="false"/>
                <w:i w:val="false"/>
                <w:color w:val="000000"/>
                <w:sz w:val="20"/>
              </w:rPr>
              <w:t>
</w:t>
            </w:r>
            <w:r>
              <w:rPr>
                <w:rFonts w:ascii="Times New Roman"/>
                <w:b w:val="false"/>
                <w:i w:val="false"/>
                <w:color w:val="000000"/>
                <w:sz w:val="20"/>
              </w:rPr>
              <w:t>Число отдельных сетей</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жалдаудағы мен</w:t>
            </w:r>
            <w:r>
              <w:br/>
            </w:r>
            <w:r>
              <w:rPr>
                <w:rFonts w:ascii="Times New Roman"/>
                <w:b w:val="false"/>
                <w:i w:val="false"/>
                <w:color w:val="000000"/>
                <w:sz w:val="20"/>
              </w:rPr>
              <w:t>
</w:t>
            </w:r>
            <w:r>
              <w:rPr>
                <w:rFonts w:ascii="Times New Roman"/>
                <w:b/>
                <w:i w:val="false"/>
                <w:color w:val="000000"/>
                <w:sz w:val="20"/>
              </w:rPr>
              <w:t>концессиядағылары</w:t>
            </w:r>
            <w:r>
              <w:br/>
            </w:r>
            <w:r>
              <w:rPr>
                <w:rFonts w:ascii="Times New Roman"/>
                <w:b w:val="false"/>
                <w:i w:val="false"/>
                <w:color w:val="000000"/>
                <w:sz w:val="20"/>
              </w:rPr>
              <w:t>
</w:t>
            </w:r>
            <w:r>
              <w:rPr>
                <w:rFonts w:ascii="Times New Roman"/>
                <w:b w:val="false"/>
                <w:i w:val="false"/>
                <w:color w:val="000000"/>
                <w:sz w:val="20"/>
              </w:rPr>
              <w:t>из них находящиеся в аренде и концессии</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Көшедегі су тарататындардың саны</w:t>
            </w:r>
            <w:r>
              <w:br/>
            </w:r>
            <w:r>
              <w:rPr>
                <w:rFonts w:ascii="Times New Roman"/>
                <w:b w:val="false"/>
                <w:i w:val="false"/>
                <w:color w:val="000000"/>
                <w:sz w:val="20"/>
              </w:rPr>
              <w:t>
</w:t>
            </w:r>
            <w:r>
              <w:rPr>
                <w:rFonts w:ascii="Times New Roman"/>
                <w:b/>
                <w:i w:val="false"/>
                <w:color w:val="000000"/>
                <w:sz w:val="20"/>
              </w:rPr>
              <w:t>(будкалар, шүмектер, крандар)</w:t>
            </w:r>
            <w:r>
              <w:br/>
            </w:r>
            <w:r>
              <w:rPr>
                <w:rFonts w:ascii="Times New Roman"/>
                <w:b w:val="false"/>
                <w:i w:val="false"/>
                <w:color w:val="000000"/>
                <w:sz w:val="20"/>
              </w:rPr>
              <w:t>
</w:t>
            </w:r>
            <w:r>
              <w:rPr>
                <w:rFonts w:ascii="Times New Roman"/>
                <w:b w:val="false"/>
                <w:i w:val="false"/>
                <w:color w:val="000000"/>
                <w:sz w:val="20"/>
              </w:rPr>
              <w:t>Число уличных водоразборов (будок,</w:t>
            </w:r>
            <w:r>
              <w:br/>
            </w:r>
            <w:r>
              <w:rPr>
                <w:rFonts w:ascii="Times New Roman"/>
                <w:b w:val="false"/>
                <w:i w:val="false"/>
                <w:color w:val="000000"/>
                <w:sz w:val="20"/>
              </w:rPr>
              <w:t>
</w:t>
            </w:r>
            <w:r>
              <w:rPr>
                <w:rFonts w:ascii="Times New Roman"/>
                <w:b w:val="false"/>
                <w:i w:val="false"/>
                <w:color w:val="000000"/>
                <w:sz w:val="20"/>
              </w:rPr>
              <w:t>колонок, кранов)</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жүйелерде</w:t>
            </w:r>
            <w:r>
              <w:br/>
            </w:r>
            <w:r>
              <w:rPr>
                <w:rFonts w:ascii="Times New Roman"/>
                <w:b w:val="false"/>
                <w:i w:val="false"/>
                <w:color w:val="000000"/>
                <w:sz w:val="20"/>
              </w:rPr>
              <w:t>
</w:t>
            </w:r>
            <w:r>
              <w:rPr>
                <w:rFonts w:ascii="Times New Roman"/>
                <w:b w:val="false"/>
                <w:i w:val="false"/>
                <w:color w:val="000000"/>
                <w:sz w:val="20"/>
              </w:rPr>
              <w:t>из них на сетях</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суды есепке алу</w:t>
            </w:r>
            <w:r>
              <w:br/>
            </w:r>
            <w:r>
              <w:rPr>
                <w:rFonts w:ascii="Times New Roman"/>
                <w:b w:val="false"/>
                <w:i w:val="false"/>
                <w:color w:val="000000"/>
                <w:sz w:val="20"/>
              </w:rPr>
              <w:t>
</w:t>
            </w:r>
            <w:r>
              <w:rPr>
                <w:rFonts w:ascii="Times New Roman"/>
                <w:b/>
                <w:i w:val="false"/>
                <w:color w:val="000000"/>
                <w:sz w:val="20"/>
              </w:rPr>
              <w:t>құралдарының саны</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w:t>
            </w:r>
            <w:r>
              <w:br/>
            </w:r>
            <w:r>
              <w:rPr>
                <w:rFonts w:ascii="Times New Roman"/>
                <w:b w:val="false"/>
                <w:i w:val="false"/>
                <w:color w:val="000000"/>
                <w:sz w:val="20"/>
              </w:rPr>
              <w:t>
</w:t>
            </w:r>
            <w:r>
              <w:rPr>
                <w:rFonts w:ascii="Times New Roman"/>
                <w:b w:val="false"/>
                <w:i w:val="false"/>
                <w:color w:val="000000"/>
                <w:sz w:val="20"/>
              </w:rPr>
              <w:t>воды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8" w:id="3"/>
    <w:p>
      <w:pPr>
        <w:spacing w:after="0"/>
        <w:ind w:left="0"/>
        <w:jc w:val="both"/>
      </w:pPr>
      <w:r>
        <w:rPr>
          <w:rFonts w:ascii="Times New Roman"/>
          <w:b w:val="false"/>
          <w:i w:val="false"/>
          <w:color w:val="000000"/>
          <w:sz w:val="28"/>
        </w:rPr>
        <w:t>
      </w:t>
      </w:r>
      <w:r>
        <w:rPr>
          <w:rFonts w:ascii="Times New Roman"/>
          <w:b/>
          <w:i w:val="false"/>
          <w:color w:val="000000"/>
          <w:sz w:val="28"/>
        </w:rPr>
        <w:t>3. Су құбырлары және кәріз желілерінің ұзындығын көрсетіңіз, километрмен</w:t>
      </w:r>
      <w:r>
        <w:br/>
      </w:r>
      <w:r>
        <w:rPr>
          <w:rFonts w:ascii="Times New Roman"/>
          <w:b w:val="false"/>
          <w:i w:val="false"/>
          <w:color w:val="000000"/>
          <w:sz w:val="28"/>
        </w:rPr>
        <w:t>
      Укажите протяженность водопроводных и канализационных сетей, в километрах</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6261"/>
        <w:gridCol w:w="2882"/>
        <w:gridCol w:w="2490"/>
      </w:tblGrid>
      <w:tr>
        <w:trPr>
          <w:trHeight w:val="300" w:hRule="atLeast"/>
        </w:trPr>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cу </w:t>
            </w:r>
            <w:r>
              <w:rPr>
                <w:rFonts w:ascii="Times New Roman"/>
                <w:b/>
                <w:i w:val="false"/>
                <w:color w:val="000000"/>
                <w:sz w:val="20"/>
              </w:rPr>
              <w:t>құ</w:t>
            </w:r>
            <w:r>
              <w:rPr>
                <w:rFonts w:ascii="Times New Roman"/>
                <w:b/>
                <w:i w:val="false"/>
                <w:color w:val="000000"/>
                <w:sz w:val="20"/>
              </w:rPr>
              <w:t>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різдер</w:t>
            </w:r>
            <w:r>
              <w:br/>
            </w:r>
            <w:r>
              <w:rPr>
                <w:rFonts w:ascii="Times New Roman"/>
                <w:b w:val="false"/>
                <w:i w:val="false"/>
                <w:color w:val="000000"/>
                <w:sz w:val="20"/>
              </w:rPr>
              <w:t>
</w:t>
            </w:r>
            <w:r>
              <w:rPr>
                <w:rFonts w:ascii="Times New Roman"/>
                <w:b w:val="false"/>
                <w:i w:val="false"/>
                <w:color w:val="000000"/>
                <w:sz w:val="20"/>
              </w:rPr>
              <w:t>канализации</w:t>
            </w:r>
          </w:p>
        </w:tc>
      </w:tr>
      <w:tr>
        <w:trPr>
          <w:trHeight w:val="22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 всего</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w:t>
            </w:r>
            <w:r>
              <w:rPr>
                <w:rFonts w:ascii="Times New Roman"/>
                <w:b/>
                <w:i w:val="false"/>
                <w:color w:val="000000"/>
                <w:sz w:val="20"/>
              </w:rPr>
              <w:t>қ</w:t>
            </w:r>
            <w:r>
              <w:rPr>
                <w:rFonts w:ascii="Times New Roman"/>
                <w:b/>
                <w:i w:val="false"/>
                <w:color w:val="000000"/>
                <w:sz w:val="20"/>
              </w:rPr>
              <w:t>ыштар мен бас</w:t>
            </w:r>
            <w:r>
              <w:br/>
            </w:r>
            <w:r>
              <w:rPr>
                <w:rFonts w:ascii="Times New Roman"/>
                <w:b w:val="false"/>
                <w:i w:val="false"/>
                <w:color w:val="000000"/>
                <w:sz w:val="20"/>
              </w:rPr>
              <w:t>
</w:t>
            </w:r>
            <w:r>
              <w:rPr>
                <w:rFonts w:ascii="Times New Roman"/>
                <w:b/>
                <w:i w:val="false"/>
                <w:color w:val="000000"/>
                <w:sz w:val="20"/>
              </w:rPr>
              <w:t>коллекторларды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rPr>
                <w:rFonts w:ascii="Times New Roman"/>
                <w:b w:val="false"/>
                <w:i w:val="false"/>
                <w:color w:val="000000"/>
                <w:sz w:val="20"/>
              </w:rPr>
              <w:t> </w:t>
            </w:r>
            <w:r>
              <w:rPr>
                <w:rFonts w:ascii="Times New Roman"/>
                <w:b/>
                <w:i w:val="false"/>
                <w:color w:val="000000"/>
                <w:sz w:val="20"/>
              </w:rPr>
              <w:t>ауыстыруды 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ауыстыруды </w:t>
            </w:r>
            <w:r>
              <w:rPr>
                <w:rFonts w:ascii="Times New Roman"/>
                <w:b/>
                <w:i w:val="false"/>
                <w:color w:val="000000"/>
                <w:sz w:val="20"/>
              </w:rPr>
              <w:t>қ</w:t>
            </w:r>
            <w:r>
              <w:rPr>
                <w:rFonts w:ascii="Times New Roman"/>
                <w:b/>
                <w:i w:val="false"/>
                <w:color w:val="000000"/>
                <w:sz w:val="20"/>
              </w:rPr>
              <w:t>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w:t>
            </w:r>
            <w:r>
              <w:rPr>
                <w:rFonts w:ascii="Times New Roman"/>
                <w:b/>
                <w:i w:val="false"/>
                <w:color w:val="000000"/>
                <w:sz w:val="20"/>
              </w:rPr>
              <w:t>ә</w:t>
            </w:r>
            <w:r>
              <w:rPr>
                <w:rFonts w:ascii="Times New Roman"/>
                <w:b/>
                <w:i w:val="false"/>
                <w:color w:val="000000"/>
                <w:sz w:val="20"/>
              </w:rPr>
              <w:t xml:space="preserve">не ішкі аула </w:t>
            </w:r>
            <w:r>
              <w:rPr>
                <w:rFonts w:ascii="Times New Roman"/>
                <w:b/>
                <w:i w:val="false"/>
                <w:color w:val="000000"/>
                <w:sz w:val="20"/>
              </w:rPr>
              <w:t>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w:t>
            </w:r>
            <w:r>
              <w:br/>
            </w:r>
            <w:r>
              <w:rPr>
                <w:rFonts w:ascii="Times New Roman"/>
                <w:b w:val="false"/>
                <w:i w:val="false"/>
                <w:color w:val="000000"/>
                <w:sz w:val="20"/>
              </w:rPr>
              <w:t>
</w:t>
            </w:r>
            <w:r>
              <w:rPr>
                <w:rFonts w:ascii="Times New Roman"/>
                <w:b w:val="false"/>
                <w:i w:val="false"/>
                <w:color w:val="000000"/>
                <w:sz w:val="20"/>
              </w:rPr>
              <w:t>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ауыстыруды </w:t>
            </w:r>
            <w:r>
              <w:rPr>
                <w:rFonts w:ascii="Times New Roman"/>
                <w:b/>
                <w:i w:val="false"/>
                <w:color w:val="000000"/>
                <w:sz w:val="20"/>
              </w:rPr>
              <w:t>қ</w:t>
            </w:r>
            <w:r>
              <w:rPr>
                <w:rFonts w:ascii="Times New Roman"/>
                <w:b/>
                <w:i w:val="false"/>
                <w:color w:val="000000"/>
                <w:sz w:val="20"/>
              </w:rPr>
              <w:t>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из них нуждающиеся в замене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Ауыстырылды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Заменено сетей - всего</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сутарт</w:t>
            </w:r>
            <w:r>
              <w:rPr>
                <w:rFonts w:ascii="Times New Roman"/>
                <w:b/>
                <w:i w:val="false"/>
                <w:color w:val="000000"/>
                <w:sz w:val="20"/>
              </w:rPr>
              <w:t>қ</w:t>
            </w:r>
            <w:r>
              <w:rPr>
                <w:rFonts w:ascii="Times New Roman"/>
                <w:b/>
                <w:i w:val="false"/>
                <w:color w:val="000000"/>
                <w:sz w:val="20"/>
              </w:rPr>
              <w:t>ыштар мен бас</w:t>
            </w:r>
            <w:r>
              <w:br/>
            </w:r>
            <w:r>
              <w:rPr>
                <w:rFonts w:ascii="Times New Roman"/>
                <w:b w:val="false"/>
                <w:i w:val="false"/>
                <w:color w:val="000000"/>
                <w:sz w:val="20"/>
              </w:rPr>
              <w:t>
</w:t>
            </w:r>
            <w:r>
              <w:rPr>
                <w:rFonts w:ascii="Times New Roman"/>
                <w:b/>
                <w:i w:val="false"/>
                <w:color w:val="000000"/>
                <w:sz w:val="20"/>
              </w:rPr>
              <w:t>коллекторларды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водоводов и главных коллекторов</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шедегі желі</w:t>
            </w:r>
            <w:r>
              <w:br/>
            </w:r>
            <w:r>
              <w:rPr>
                <w:rFonts w:ascii="Times New Roman"/>
                <w:b w:val="false"/>
                <w:i w:val="false"/>
                <w:color w:val="000000"/>
                <w:sz w:val="20"/>
              </w:rPr>
              <w:t>
</w:t>
            </w:r>
            <w:r>
              <w:rPr>
                <w:rFonts w:ascii="Times New Roman"/>
                <w:b w:val="false"/>
                <w:i w:val="false"/>
                <w:color w:val="000000"/>
                <w:sz w:val="20"/>
              </w:rPr>
              <w:t>уличной 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орам ж</w:t>
            </w:r>
            <w:r>
              <w:rPr>
                <w:rFonts w:ascii="Times New Roman"/>
                <w:b/>
                <w:i w:val="false"/>
                <w:color w:val="000000"/>
                <w:sz w:val="20"/>
              </w:rPr>
              <w:t>ә</w:t>
            </w:r>
            <w:r>
              <w:rPr>
                <w:rFonts w:ascii="Times New Roman"/>
                <w:b/>
                <w:i w:val="false"/>
                <w:color w:val="000000"/>
                <w:sz w:val="20"/>
              </w:rPr>
              <w:t>не ішкі аула желілері</w:t>
            </w:r>
            <w:r>
              <w:br/>
            </w:r>
            <w:r>
              <w:rPr>
                <w:rFonts w:ascii="Times New Roman"/>
                <w:b w:val="false"/>
                <w:i w:val="false"/>
                <w:color w:val="000000"/>
                <w:sz w:val="20"/>
              </w:rPr>
              <w:t>
</w:t>
            </w:r>
            <w:r>
              <w:rPr>
                <w:rFonts w:ascii="Times New Roman"/>
                <w:b w:val="false"/>
                <w:i w:val="false"/>
                <w:color w:val="000000"/>
                <w:sz w:val="20"/>
              </w:rPr>
              <w:t>внутриквартальной и внутридворовой</w:t>
            </w:r>
            <w:r>
              <w:br/>
            </w:r>
            <w:r>
              <w:rPr>
                <w:rFonts w:ascii="Times New Roman"/>
                <w:b w:val="false"/>
                <w:i w:val="false"/>
                <w:color w:val="000000"/>
                <w:sz w:val="20"/>
              </w:rPr>
              <w:t>
</w:t>
            </w:r>
            <w:r>
              <w:rPr>
                <w:rFonts w:ascii="Times New Roman"/>
                <w:b w:val="false"/>
                <w:i w:val="false"/>
                <w:color w:val="000000"/>
                <w:sz w:val="20"/>
              </w:rPr>
              <w:t>сети</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Жөнделген желілердің ұзындығы</w:t>
            </w:r>
            <w:r>
              <w:br/>
            </w:r>
            <w:r>
              <w:rPr>
                <w:rFonts w:ascii="Times New Roman"/>
                <w:b w:val="false"/>
                <w:i w:val="false"/>
                <w:color w:val="000000"/>
                <w:sz w:val="20"/>
              </w:rPr>
              <w:t>
</w:t>
            </w:r>
            <w:r>
              <w:rPr>
                <w:rFonts w:ascii="Times New Roman"/>
                <w:b w:val="false"/>
                <w:i w:val="false"/>
                <w:color w:val="000000"/>
                <w:sz w:val="20"/>
              </w:rPr>
              <w:t>Протяженность отр</w:t>
            </w:r>
            <w:r>
              <w:rPr>
                <w:rFonts w:ascii="Times New Roman"/>
                <w:b w:val="false"/>
                <w:i w:val="false"/>
                <w:color w:val="000000"/>
                <w:sz w:val="20"/>
              </w:rPr>
              <w:t>емонтированных сетей</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бюджет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сіпорынны</w:t>
            </w:r>
            <w:r>
              <w:rPr>
                <w:rFonts w:ascii="Times New Roman"/>
                <w:b/>
                <w:i w:val="false"/>
                <w:color w:val="000000"/>
                <w:sz w:val="20"/>
              </w:rPr>
              <w:t>ң</w:t>
            </w:r>
            <w:r>
              <w:rPr>
                <w:rFonts w:ascii="Times New Roman"/>
                <w:b/>
                <w:i w:val="false"/>
                <w:color w:val="000000"/>
                <w:sz w:val="20"/>
              </w:rPr>
              <w:t xml:space="preserve"> жеке </w:t>
            </w:r>
            <w:r>
              <w:rPr>
                <w:rFonts w:ascii="Times New Roman"/>
                <w:b/>
                <w:i w:val="false"/>
                <w:color w:val="000000"/>
                <w:sz w:val="20"/>
              </w:rPr>
              <w:t>қ</w:t>
            </w:r>
            <w:r>
              <w:rPr>
                <w:rFonts w:ascii="Times New Roman"/>
                <w:b/>
                <w:i w:val="false"/>
                <w:color w:val="000000"/>
                <w:sz w:val="20"/>
              </w:rPr>
              <w:t>аражаты</w:t>
            </w:r>
            <w:r>
              <w:br/>
            </w:r>
            <w:r>
              <w:rPr>
                <w:rFonts w:ascii="Times New Roman"/>
                <w:b w:val="false"/>
                <w:i w:val="false"/>
                <w:color w:val="000000"/>
                <w:sz w:val="20"/>
              </w:rPr>
              <w:t>
</w:t>
            </w:r>
            <w:r>
              <w:rPr>
                <w:rFonts w:ascii="Times New Roman"/>
                <w:b/>
                <w:i w:val="false"/>
                <w:color w:val="000000"/>
                <w:sz w:val="20"/>
              </w:rPr>
              <w:t>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w:t>
            </w:r>
            <w:r>
              <w:br/>
            </w:r>
            <w:r>
              <w:rPr>
                <w:rFonts w:ascii="Times New Roman"/>
                <w:b w:val="false"/>
                <w:i w:val="false"/>
                <w:color w:val="000000"/>
                <w:sz w:val="20"/>
              </w:rPr>
              <w:t>
</w:t>
            </w:r>
            <w:r>
              <w:rPr>
                <w:rFonts w:ascii="Times New Roman"/>
                <w:b w:val="false"/>
                <w:i w:val="false"/>
                <w:color w:val="000000"/>
                <w:sz w:val="20"/>
              </w:rPr>
              <w:t>предприятия</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4"/>
    <w:p>
      <w:pPr>
        <w:spacing w:after="0"/>
        <w:ind w:left="0"/>
        <w:jc w:val="both"/>
      </w:pPr>
      <w:r>
        <w:rPr>
          <w:rFonts w:ascii="Times New Roman"/>
          <w:b w:val="false"/>
          <w:i w:val="false"/>
          <w:color w:val="000000"/>
          <w:sz w:val="28"/>
        </w:rPr>
        <w:t>
      </w:t>
      </w:r>
      <w:r>
        <w:rPr>
          <w:rFonts w:ascii="Times New Roman"/>
          <w:b/>
          <w:i w:val="false"/>
          <w:color w:val="000000"/>
          <w:sz w:val="28"/>
        </w:rPr>
        <w:t>3.1. Елді мекендер бойынша су құбырлары желілерінің ұзындығын көрсетіңіз, километрмен</w:t>
      </w:r>
      <w:r>
        <w:br/>
      </w:r>
      <w:r>
        <w:rPr>
          <w:rFonts w:ascii="Times New Roman"/>
          <w:b w:val="false"/>
          <w:i w:val="false"/>
          <w:color w:val="000000"/>
          <w:sz w:val="28"/>
        </w:rPr>
        <w:t>
      Укажите протяженность водопроводных сетей по населенным пунктам, в километрах</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29"/>
        <w:gridCol w:w="3009"/>
        <w:gridCol w:w="2431"/>
      </w:tblGrid>
      <w:tr>
        <w:trPr>
          <w:trHeight w:val="9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бойынша</w:t>
            </w:r>
            <w:r>
              <w:rPr>
                <w:rFonts w:ascii="Times New Roman"/>
                <w:b/>
                <w:i w:val="false"/>
                <w:color w:val="000000"/>
                <w:sz w:val="20"/>
              </w:rPr>
              <w:t xml:space="preserve"> елді мекендер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өң</w:t>
            </w:r>
            <w:r>
              <w:rPr>
                <w:rFonts w:ascii="Times New Roman"/>
                <w:b/>
                <w:i w:val="false"/>
                <w:color w:val="000000"/>
                <w:sz w:val="20"/>
              </w:rPr>
              <w:t>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r>
              <w:br/>
            </w:r>
            <w:r>
              <w:rPr>
                <w:rFonts w:ascii="Times New Roman"/>
                <w:b w:val="false"/>
                <w:i w:val="false"/>
                <w:color w:val="000000"/>
                <w:sz w:val="20"/>
              </w:rPr>
              <w:t>
</w:t>
            </w:r>
            <w:r>
              <w:rPr>
                <w:rFonts w:ascii="Times New Roman"/>
                <w:b w:val="false"/>
                <w:i w:val="false"/>
                <w:color w:val="000000"/>
                <w:sz w:val="20"/>
              </w:rPr>
              <w:t>(регион, населенный пункт) по КАТО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w:t>
            </w:r>
            <w:r>
              <w:rPr>
                <w:rFonts w:ascii="Times New Roman"/>
                <w:b/>
                <w:i w:val="false"/>
                <w:color w:val="000000"/>
                <w:sz w:val="20"/>
              </w:rPr>
              <w:t>құ</w:t>
            </w:r>
            <w:r>
              <w:rPr>
                <w:rFonts w:ascii="Times New Roman"/>
                <w:b/>
                <w:i w:val="false"/>
                <w:color w:val="000000"/>
                <w:sz w:val="20"/>
              </w:rPr>
              <w:t>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w:t>
      </w:r>
      <w:r>
        <w:rPr>
          <w:rFonts w:ascii="Times New Roman"/>
          <w:b/>
          <w:i w:val="false"/>
          <w:color w:val="000000"/>
          <w:sz w:val="28"/>
        </w:rPr>
        <w:t>3.2. Елді мекендер бойынша кәріз желілерінің ұзындығын көрсетіңіз, километрмен</w:t>
      </w:r>
      <w:r>
        <w:br/>
      </w:r>
      <w:r>
        <w:rPr>
          <w:rFonts w:ascii="Times New Roman"/>
          <w:b w:val="false"/>
          <w:i w:val="false"/>
          <w:color w:val="000000"/>
          <w:sz w:val="28"/>
        </w:rPr>
        <w:t>
      Укажите протяженность канализационных сетей по населенным пунктам, в километрах</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6129"/>
        <w:gridCol w:w="3009"/>
        <w:gridCol w:w="2431"/>
      </w:tblGrid>
      <w:tr>
        <w:trPr>
          <w:trHeight w:val="91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бойынша</w:t>
            </w:r>
            <w:r>
              <w:rPr>
                <w:rFonts w:ascii="Times New Roman"/>
                <w:b/>
                <w:i w:val="false"/>
                <w:color w:val="000000"/>
                <w:sz w:val="20"/>
              </w:rPr>
              <w:t xml:space="preserve"> елді мекендер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өң</w:t>
            </w:r>
            <w:r>
              <w:rPr>
                <w:rFonts w:ascii="Times New Roman"/>
                <w:b/>
                <w:i w:val="false"/>
                <w:color w:val="000000"/>
                <w:sz w:val="20"/>
              </w:rPr>
              <w:t>ір, елді 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 пунктов</w:t>
            </w:r>
            <w:r>
              <w:br/>
            </w:r>
            <w:r>
              <w:rPr>
                <w:rFonts w:ascii="Times New Roman"/>
                <w:b w:val="false"/>
                <w:i w:val="false"/>
                <w:color w:val="000000"/>
                <w:sz w:val="20"/>
              </w:rPr>
              <w:t>
</w:t>
            </w:r>
            <w:r>
              <w:rPr>
                <w:rFonts w:ascii="Times New Roman"/>
                <w:b w:val="false"/>
                <w:i w:val="false"/>
                <w:color w:val="000000"/>
                <w:sz w:val="20"/>
              </w:rPr>
              <w:t>(регион, населенный пункт) по КАТО</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різдер</w:t>
            </w:r>
            <w:r>
              <w:br/>
            </w:r>
            <w:r>
              <w:rPr>
                <w:rFonts w:ascii="Times New Roman"/>
                <w:b w:val="false"/>
                <w:i w:val="false"/>
                <w:color w:val="000000"/>
                <w:sz w:val="20"/>
              </w:rPr>
              <w:t>
</w:t>
            </w:r>
            <w:r>
              <w:rPr>
                <w:rFonts w:ascii="Times New Roman"/>
                <w:b w:val="false"/>
                <w:i w:val="false"/>
                <w:color w:val="000000"/>
                <w:sz w:val="20"/>
              </w:rPr>
              <w:t>Канализации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6"/>
    <w:p>
      <w:pPr>
        <w:spacing w:after="0"/>
        <w:ind w:left="0"/>
        <w:jc w:val="both"/>
      </w:pPr>
      <w:r>
        <w:rPr>
          <w:rFonts w:ascii="Times New Roman"/>
          <w:b w:val="false"/>
          <w:i w:val="false"/>
          <w:color w:val="000000"/>
          <w:sz w:val="28"/>
        </w:rPr>
        <w:t>
      </w:t>
      </w:r>
      <w:r>
        <w:rPr>
          <w:rFonts w:ascii="Times New Roman"/>
          <w:b/>
          <w:i w:val="false"/>
          <w:color w:val="000000"/>
          <w:sz w:val="28"/>
        </w:rPr>
        <w:t>4. Сорғы имараттардың қуаты мен санын көрсетіңіз</w:t>
      </w:r>
      <w:r>
        <w:br/>
      </w:r>
      <w:r>
        <w:rPr>
          <w:rFonts w:ascii="Times New Roman"/>
          <w:b w:val="false"/>
          <w:i w:val="false"/>
          <w:color w:val="000000"/>
          <w:sz w:val="28"/>
        </w:rPr>
        <w:t>
      Укажите мощность и число насосных сооружений</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191"/>
        <w:gridCol w:w="3608"/>
        <w:gridCol w:w="1832"/>
      </w:tblGrid>
      <w:tr>
        <w:trPr>
          <w:trHeight w:val="87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i w:val="false"/>
                <w:color w:val="000000"/>
                <w:sz w:val="20"/>
              </w:rPr>
              <w:t>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val="false"/>
                <w:i w:val="false"/>
                <w:color w:val="000000"/>
                <w:sz w:val="20"/>
              </w:rPr>
              <w:t>На конец</w:t>
            </w:r>
            <w:r>
              <w:br/>
            </w:r>
            <w:r>
              <w:rPr>
                <w:rFonts w:ascii="Times New Roman"/>
                <w:b w:val="false"/>
                <w:i w:val="false"/>
                <w:color w:val="000000"/>
                <w:sz w:val="20"/>
              </w:rPr>
              <w:t>
</w:t>
            </w:r>
            <w:r>
              <w:rPr>
                <w:rFonts w:ascii="Times New Roman"/>
                <w:b w:val="false"/>
                <w:i w:val="false"/>
                <w:color w:val="000000"/>
                <w:sz w:val="20"/>
              </w:rPr>
              <w:t>года</w:t>
            </w:r>
          </w:p>
        </w:tc>
      </w:tr>
      <w:tr>
        <w:trPr>
          <w:trHeight w:val="22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Имараттарды</w:t>
            </w:r>
            <w:r>
              <w:rPr>
                <w:rFonts w:ascii="Times New Roman"/>
                <w:b/>
                <w:i w:val="false"/>
                <w:color w:val="000000"/>
                <w:sz w:val="20"/>
              </w:rPr>
              <w:t>ң</w:t>
            </w:r>
            <w:r>
              <w:rPr>
                <w:rFonts w:ascii="Times New Roman"/>
                <w:b/>
                <w:i w:val="false"/>
                <w:color w:val="000000"/>
                <w:sz w:val="20"/>
              </w:rPr>
              <w:t xml:space="preserve"> белгіленген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 xml:space="preserve">дірістік </w:t>
            </w:r>
            <w:r>
              <w:rPr>
                <w:rFonts w:ascii="Times New Roman"/>
                <w:b/>
                <w:i w:val="false"/>
                <w:color w:val="000000"/>
                <w:sz w:val="20"/>
              </w:rPr>
              <w:t>қ</w:t>
            </w:r>
            <w:r>
              <w:rPr>
                <w:rFonts w:ascii="Times New Roman"/>
                <w:b/>
                <w:i w:val="false"/>
                <w:color w:val="000000"/>
                <w:sz w:val="20"/>
              </w:rPr>
              <w:t>уаты:</w:t>
            </w:r>
            <w:r>
              <w:br/>
            </w:r>
            <w:r>
              <w:rPr>
                <w:rFonts w:ascii="Times New Roman"/>
                <w:b w:val="false"/>
                <w:i w:val="false"/>
                <w:color w:val="000000"/>
                <w:sz w:val="20"/>
              </w:rPr>
              <w:t>
</w:t>
            </w:r>
            <w:r>
              <w:rPr>
                <w:rFonts w:ascii="Times New Roman"/>
                <w:b w:val="false"/>
                <w:i w:val="false"/>
                <w:color w:val="000000"/>
                <w:sz w:val="20"/>
              </w:rPr>
              <w:t>Установленная производственная</w:t>
            </w:r>
            <w:r>
              <w:br/>
            </w:r>
            <w:r>
              <w:rPr>
                <w:rFonts w:ascii="Times New Roman"/>
                <w:b w:val="false"/>
                <w:i w:val="false"/>
                <w:color w:val="000000"/>
                <w:sz w:val="20"/>
              </w:rPr>
              <w:t>
</w:t>
            </w:r>
            <w:r>
              <w:rPr>
                <w:rFonts w:ascii="Times New Roman"/>
                <w:b w:val="false"/>
                <w:i w:val="false"/>
                <w:color w:val="000000"/>
                <w:sz w:val="20"/>
              </w:rPr>
              <w:t>мощность сооружений: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w:t>
            </w:r>
            <w:r>
              <w:rPr>
                <w:rFonts w:ascii="Times New Roman"/>
                <w:b/>
                <w:i w:val="false"/>
                <w:color w:val="000000"/>
                <w:sz w:val="20"/>
              </w:rPr>
              <w:t>ғ</w:t>
            </w:r>
            <w:r>
              <w:rPr>
                <w:rFonts w:ascii="Times New Roman"/>
                <w:b/>
                <w:i w:val="false"/>
                <w:color w:val="000000"/>
                <w:sz w:val="20"/>
              </w:rPr>
              <w:t>ы стансалары</w:t>
            </w:r>
            <w:r>
              <w:br/>
            </w:r>
            <w:r>
              <w:rPr>
                <w:rFonts w:ascii="Times New Roman"/>
                <w:b w:val="false"/>
                <w:i w:val="false"/>
                <w:color w:val="000000"/>
                <w:sz w:val="20"/>
              </w:rPr>
              <w:t>
</w:t>
            </w:r>
            <w:r>
              <w:rPr>
                <w:rFonts w:ascii="Times New Roman"/>
                <w:b w:val="false"/>
                <w:i w:val="false"/>
                <w:color w:val="000000"/>
                <w:sz w:val="20"/>
              </w:rPr>
              <w:t>Насосные станции:</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w:t>
            </w:r>
            <w:r>
              <w:rPr>
                <w:rFonts w:ascii="Times New Roman"/>
                <w:b/>
                <w:i w:val="false"/>
                <w:color w:val="000000"/>
                <w:sz w:val="20"/>
              </w:rPr>
              <w:t>ө</w:t>
            </w:r>
            <w:r>
              <w:rPr>
                <w:rFonts w:ascii="Times New Roman"/>
                <w:b/>
                <w:i w:val="false"/>
                <w:color w:val="000000"/>
                <w:sz w:val="20"/>
              </w:rPr>
              <w:t>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 к</w:t>
            </w:r>
            <w:r>
              <w:rPr>
                <w:rFonts w:ascii="Times New Roman"/>
                <w:b/>
                <w:i w:val="false"/>
                <w:color w:val="000000"/>
                <w:sz w:val="20"/>
              </w:rPr>
              <w:t>ө</w:t>
            </w:r>
            <w:r>
              <w:rPr>
                <w:rFonts w:ascii="Times New Roman"/>
                <w:b/>
                <w:i w:val="false"/>
                <w:color w:val="000000"/>
                <w:sz w:val="20"/>
              </w:rPr>
              <w:t>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IIІ к</w:t>
            </w:r>
            <w:r>
              <w:rPr>
                <w:rFonts w:ascii="Times New Roman"/>
                <w:b/>
                <w:i w:val="false"/>
                <w:color w:val="000000"/>
                <w:sz w:val="20"/>
              </w:rPr>
              <w:t>ө</w:t>
            </w:r>
            <w:r>
              <w:rPr>
                <w:rFonts w:ascii="Times New Roman"/>
                <w:b/>
                <w:i w:val="false"/>
                <w:color w:val="000000"/>
                <w:sz w:val="20"/>
              </w:rPr>
              <w:t>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w:t>
            </w:r>
            <w:r>
              <w:br/>
            </w:r>
            <w:r>
              <w:rPr>
                <w:rFonts w:ascii="Times New Roman"/>
                <w:b w:val="false"/>
                <w:i w:val="false"/>
                <w:color w:val="000000"/>
                <w:sz w:val="20"/>
              </w:rPr>
              <w:t>
</w:t>
            </w:r>
            <w:r>
              <w:rPr>
                <w:rFonts w:ascii="Times New Roman"/>
                <w:b w:val="false"/>
                <w:i w:val="false"/>
                <w:color w:val="000000"/>
                <w:sz w:val="20"/>
              </w:rPr>
              <w:t>Очистные сооружения</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w:t>
            </w:r>
            <w:r>
              <w:rPr>
                <w:rFonts w:ascii="Times New Roman"/>
                <w:b/>
                <w:i w:val="false"/>
                <w:color w:val="000000"/>
                <w:sz w:val="20"/>
              </w:rPr>
              <w:t>құ</w:t>
            </w:r>
            <w:r>
              <w:rPr>
                <w:rFonts w:ascii="Times New Roman"/>
                <w:b/>
                <w:i w:val="false"/>
                <w:color w:val="000000"/>
                <w:sz w:val="20"/>
              </w:rPr>
              <w:t>бырлары</w:t>
            </w:r>
            <w:r>
              <w:br/>
            </w:r>
            <w:r>
              <w:rPr>
                <w:rFonts w:ascii="Times New Roman"/>
                <w:b w:val="false"/>
                <w:i w:val="false"/>
                <w:color w:val="000000"/>
                <w:sz w:val="20"/>
              </w:rPr>
              <w:t>
</w:t>
            </w:r>
            <w:r>
              <w:rPr>
                <w:rFonts w:ascii="Times New Roman"/>
                <w:b w:val="false"/>
                <w:i w:val="false"/>
                <w:color w:val="000000"/>
                <w:sz w:val="20"/>
              </w:rPr>
              <w:t>Водопроводы</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 в</w:t>
            </w:r>
            <w:r>
              <w:br/>
            </w:r>
            <w:r>
              <w:rPr>
                <w:rFonts w:ascii="Times New Roman"/>
                <w:b w:val="false"/>
                <w:i w:val="false"/>
                <w:color w:val="000000"/>
                <w:sz w:val="20"/>
              </w:rPr>
              <w:t>
</w:t>
            </w:r>
            <w:r>
              <w:rPr>
                <w:rFonts w:ascii="Times New Roman"/>
                <w:b w:val="false"/>
                <w:i w:val="false"/>
                <w:color w:val="000000"/>
                <w:sz w:val="20"/>
              </w:rPr>
              <w:t>сутки</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Сор</w:t>
            </w:r>
            <w:r>
              <w:rPr>
                <w:rFonts w:ascii="Times New Roman"/>
                <w:b/>
                <w:i w:val="false"/>
                <w:color w:val="000000"/>
                <w:sz w:val="20"/>
              </w:rPr>
              <w:t>ғ</w:t>
            </w:r>
            <w:r>
              <w:rPr>
                <w:rFonts w:ascii="Times New Roman"/>
                <w:b/>
                <w:i w:val="false"/>
                <w:color w:val="000000"/>
                <w:sz w:val="20"/>
              </w:rPr>
              <w:t>ы стансаларыны</w:t>
            </w:r>
            <w:r>
              <w:rPr>
                <w:rFonts w:ascii="Times New Roman"/>
                <w:b/>
                <w:i w:val="false"/>
                <w:color w:val="000000"/>
                <w:sz w:val="20"/>
              </w:rPr>
              <w:t>ң</w:t>
            </w:r>
            <w:r>
              <w:rPr>
                <w:rFonts w:ascii="Times New Roman"/>
                <w:b/>
                <w:i w:val="false"/>
                <w:color w:val="000000"/>
                <w:sz w:val="20"/>
              </w:rPr>
              <w:t xml:space="preserve"> саны:</w:t>
            </w:r>
            <w:r>
              <w:br/>
            </w:r>
            <w:r>
              <w:rPr>
                <w:rFonts w:ascii="Times New Roman"/>
                <w:b w:val="false"/>
                <w:i w:val="false"/>
                <w:color w:val="000000"/>
                <w:sz w:val="20"/>
              </w:rPr>
              <w:t>
</w:t>
            </w:r>
            <w:r>
              <w:rPr>
                <w:rFonts w:ascii="Times New Roman"/>
                <w:b w:val="false"/>
                <w:i w:val="false"/>
                <w:color w:val="000000"/>
                <w:sz w:val="20"/>
              </w:rPr>
              <w:t>Число насосных станций: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w:t>
            </w:r>
            <w:r>
              <w:rPr>
                <w:rFonts w:ascii="Times New Roman"/>
                <w:b/>
                <w:i w:val="false"/>
                <w:color w:val="000000"/>
                <w:sz w:val="20"/>
              </w:rPr>
              <w:t>ө</w:t>
            </w:r>
            <w:r>
              <w:rPr>
                <w:rFonts w:ascii="Times New Roman"/>
                <w:b/>
                <w:i w:val="false"/>
                <w:color w:val="000000"/>
                <w:sz w:val="20"/>
              </w:rPr>
              <w:t>терілудегі</w:t>
            </w:r>
            <w:r>
              <w:br/>
            </w:r>
            <w:r>
              <w:rPr>
                <w:rFonts w:ascii="Times New Roman"/>
                <w:b w:val="false"/>
                <w:i w:val="false"/>
                <w:color w:val="000000"/>
                <w:sz w:val="20"/>
              </w:rPr>
              <w:t>
</w:t>
            </w:r>
            <w:r>
              <w:rPr>
                <w:rFonts w:ascii="Times New Roman"/>
                <w:b w:val="false"/>
                <w:i w:val="false"/>
                <w:color w:val="000000"/>
                <w:sz w:val="20"/>
              </w:rPr>
              <w:t>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к</w:t>
            </w:r>
            <w:r>
              <w:rPr>
                <w:rFonts w:ascii="Times New Roman"/>
                <w:b/>
                <w:i w:val="false"/>
                <w:color w:val="000000"/>
                <w:sz w:val="20"/>
              </w:rPr>
              <w:t>ө</w:t>
            </w:r>
            <w:r>
              <w:rPr>
                <w:rFonts w:ascii="Times New Roman"/>
                <w:b/>
                <w:i w:val="false"/>
                <w:color w:val="000000"/>
                <w:sz w:val="20"/>
              </w:rPr>
              <w:t>терілудегі</w:t>
            </w:r>
            <w:r>
              <w:br/>
            </w:r>
            <w:r>
              <w:rPr>
                <w:rFonts w:ascii="Times New Roman"/>
                <w:b w:val="false"/>
                <w:i w:val="false"/>
                <w:color w:val="000000"/>
                <w:sz w:val="20"/>
              </w:rPr>
              <w:t>
</w:t>
            </w:r>
            <w:r>
              <w:rPr>
                <w:rFonts w:ascii="Times New Roman"/>
                <w:b w:val="false"/>
                <w:i w:val="false"/>
                <w:color w:val="000000"/>
                <w:sz w:val="20"/>
              </w:rPr>
              <w:t>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к</w:t>
            </w:r>
            <w:r>
              <w:rPr>
                <w:rFonts w:ascii="Times New Roman"/>
                <w:b/>
                <w:i w:val="false"/>
                <w:color w:val="000000"/>
                <w:sz w:val="20"/>
              </w:rPr>
              <w:t>ө</w:t>
            </w:r>
            <w:r>
              <w:rPr>
                <w:rFonts w:ascii="Times New Roman"/>
                <w:b/>
                <w:i w:val="false"/>
                <w:color w:val="000000"/>
                <w:sz w:val="20"/>
              </w:rPr>
              <w:t>терілудегі</w:t>
            </w:r>
            <w:r>
              <w:br/>
            </w:r>
            <w:r>
              <w:rPr>
                <w:rFonts w:ascii="Times New Roman"/>
                <w:b w:val="false"/>
                <w:i w:val="false"/>
                <w:color w:val="000000"/>
                <w:sz w:val="20"/>
              </w:rPr>
              <w:t>
</w:t>
            </w:r>
            <w:r>
              <w:rPr>
                <w:rFonts w:ascii="Times New Roman"/>
                <w:b w:val="false"/>
                <w:i w:val="false"/>
                <w:color w:val="000000"/>
                <w:sz w:val="20"/>
              </w:rPr>
              <w:t>III подъема</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Тазарту </w:t>
            </w:r>
            <w:r>
              <w:rPr>
                <w:rFonts w:ascii="Times New Roman"/>
                <w:b/>
                <w:i w:val="false"/>
                <w:color w:val="000000"/>
                <w:sz w:val="20"/>
              </w:rPr>
              <w:t>құ</w:t>
            </w:r>
            <w:r>
              <w:rPr>
                <w:rFonts w:ascii="Times New Roman"/>
                <w:b/>
                <w:i w:val="false"/>
                <w:color w:val="000000"/>
                <w:sz w:val="20"/>
              </w:rPr>
              <w:t>рылыстарыны</w:t>
            </w:r>
            <w:r>
              <w:rPr>
                <w:rFonts w:ascii="Times New Roman"/>
                <w:b/>
                <w:i w:val="false"/>
                <w:color w:val="000000"/>
                <w:sz w:val="20"/>
              </w:rPr>
              <w:t>ң</w:t>
            </w:r>
            <w:r>
              <w:rPr>
                <w:rFonts w:ascii="Times New Roman"/>
                <w:b/>
                <w:i w:val="false"/>
                <w:color w:val="000000"/>
                <w:sz w:val="20"/>
              </w:rPr>
              <w:t xml:space="preserve"> су</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бырлары саны</w:t>
            </w:r>
            <w:r>
              <w:br/>
            </w:r>
            <w:r>
              <w:rPr>
                <w:rFonts w:ascii="Times New Roman"/>
                <w:b w:val="false"/>
                <w:i w:val="false"/>
                <w:color w:val="000000"/>
                <w:sz w:val="20"/>
              </w:rPr>
              <w:t>
</w:t>
            </w:r>
            <w:r>
              <w:rPr>
                <w:rFonts w:ascii="Times New Roman"/>
                <w:b w:val="false"/>
                <w:i w:val="false"/>
                <w:color w:val="000000"/>
                <w:sz w:val="20"/>
              </w:rPr>
              <w:t>Число водопроводных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7"/>
    <w:p>
      <w:pPr>
        <w:spacing w:after="0"/>
        <w:ind w:left="0"/>
        <w:jc w:val="both"/>
      </w:pPr>
      <w:r>
        <w:rPr>
          <w:rFonts w:ascii="Times New Roman"/>
          <w:b w:val="false"/>
          <w:i w:val="false"/>
          <w:color w:val="000000"/>
          <w:sz w:val="28"/>
        </w:rPr>
        <w:t>
      </w:t>
      </w:r>
      <w:r>
        <w:rPr>
          <w:rFonts w:ascii="Times New Roman"/>
          <w:b/>
          <w:i w:val="false"/>
          <w:color w:val="000000"/>
          <w:sz w:val="28"/>
        </w:rPr>
        <w:t>5. Су құбыры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водопроводных сооружений, в тыс. куб. метрах</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8111"/>
        <w:gridCol w:w="3470"/>
      </w:tblGrid>
      <w:tr>
        <w:trPr>
          <w:trHeight w:val="84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w:t>
            </w:r>
            <w:r>
              <w:rPr>
                <w:rFonts w:ascii="Times New Roman"/>
                <w:b/>
                <w:i w:val="false"/>
                <w:color w:val="000000"/>
                <w:sz w:val="20"/>
              </w:rPr>
              <w:t>ө</w:t>
            </w:r>
            <w:r>
              <w:rPr>
                <w:rFonts w:ascii="Times New Roman"/>
                <w:b/>
                <w:i w:val="false"/>
                <w:color w:val="000000"/>
                <w:sz w:val="20"/>
              </w:rPr>
              <w:t>терілудегі сор</w:t>
            </w:r>
            <w:r>
              <w:rPr>
                <w:rFonts w:ascii="Times New Roman"/>
                <w:b/>
                <w:i w:val="false"/>
                <w:color w:val="000000"/>
                <w:sz w:val="20"/>
              </w:rPr>
              <w:t>ғ</w:t>
            </w:r>
            <w:r>
              <w:rPr>
                <w:rFonts w:ascii="Times New Roman"/>
                <w:b/>
                <w:i w:val="false"/>
                <w:color w:val="000000"/>
                <w:sz w:val="20"/>
              </w:rPr>
              <w:t>ы стансаларымен</w:t>
            </w:r>
            <w:r>
              <w:br/>
            </w: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терілген сулар</w:t>
            </w:r>
            <w:r>
              <w:br/>
            </w:r>
            <w:r>
              <w:rPr>
                <w:rFonts w:ascii="Times New Roman"/>
                <w:b w:val="false"/>
                <w:i w:val="false"/>
                <w:color w:val="000000"/>
                <w:sz w:val="20"/>
              </w:rPr>
              <w:t>
</w:t>
            </w:r>
            <w:r>
              <w:rPr>
                <w:rFonts w:ascii="Times New Roman"/>
                <w:b w:val="false"/>
                <w:i w:val="false"/>
                <w:color w:val="000000"/>
                <w:sz w:val="20"/>
              </w:rPr>
              <w:t>Поднято воды насосными станциями I подъема</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жер асты</w:t>
            </w:r>
            <w:r>
              <w:br/>
            </w:r>
            <w:r>
              <w:rPr>
                <w:rFonts w:ascii="Times New Roman"/>
                <w:b w:val="false"/>
                <w:i w:val="false"/>
                <w:color w:val="000000"/>
                <w:sz w:val="20"/>
              </w:rPr>
              <w:t>
</w:t>
            </w:r>
            <w:r>
              <w:rPr>
                <w:rFonts w:ascii="Times New Roman"/>
                <w:b w:val="false"/>
                <w:i w:val="false"/>
                <w:color w:val="000000"/>
                <w:sz w:val="20"/>
              </w:rPr>
              <w:t>из нее подземной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су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Подано воды в сеть – всего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 сор</w:t>
            </w:r>
            <w:r>
              <w:rPr>
                <w:rFonts w:ascii="Times New Roman"/>
                <w:b/>
                <w:i w:val="false"/>
                <w:color w:val="000000"/>
                <w:sz w:val="20"/>
              </w:rPr>
              <w:t>ғ</w:t>
            </w:r>
            <w:r>
              <w:rPr>
                <w:rFonts w:ascii="Times New Roman"/>
                <w:b/>
                <w:i w:val="false"/>
                <w:color w:val="000000"/>
                <w:sz w:val="20"/>
              </w:rPr>
              <w:t>ыларымен</w:t>
            </w:r>
            <w:r>
              <w:br/>
            </w:r>
            <w:r>
              <w:rPr>
                <w:rFonts w:ascii="Times New Roman"/>
                <w:b w:val="false"/>
                <w:i w:val="false"/>
                <w:color w:val="000000"/>
                <w:sz w:val="20"/>
              </w:rPr>
              <w:t>
</w:t>
            </w:r>
            <w:r>
              <w:rPr>
                <w:rFonts w:ascii="Times New Roman"/>
                <w:b w:val="false"/>
                <w:i w:val="false"/>
                <w:color w:val="000000"/>
                <w:sz w:val="20"/>
              </w:rPr>
              <w:t>своими насосами</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зі а</w:t>
            </w:r>
            <w:r>
              <w:rPr>
                <w:rFonts w:ascii="Times New Roman"/>
                <w:b/>
                <w:i w:val="false"/>
                <w:color w:val="000000"/>
                <w:sz w:val="20"/>
              </w:rPr>
              <w:t>ғ</w:t>
            </w:r>
            <w:r>
              <w:rPr>
                <w:rFonts w:ascii="Times New Roman"/>
                <w:b/>
                <w:i w:val="false"/>
                <w:color w:val="000000"/>
                <w:sz w:val="20"/>
              </w:rPr>
              <w:t>атын</w:t>
            </w:r>
            <w:r>
              <w:br/>
            </w:r>
            <w:r>
              <w:rPr>
                <w:rFonts w:ascii="Times New Roman"/>
                <w:b w:val="false"/>
                <w:i w:val="false"/>
                <w:color w:val="000000"/>
                <w:sz w:val="20"/>
              </w:rPr>
              <w:t>
</w:t>
            </w:r>
            <w:r>
              <w:rPr>
                <w:rFonts w:ascii="Times New Roman"/>
                <w:b w:val="false"/>
                <w:i w:val="false"/>
                <w:color w:val="000000"/>
                <w:sz w:val="20"/>
              </w:rPr>
              <w:t>самотеком</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другое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имараты ар</w:t>
            </w:r>
            <w:r>
              <w:rPr>
                <w:rFonts w:ascii="Times New Roman"/>
                <w:b/>
                <w:i w:val="false"/>
                <w:color w:val="000000"/>
                <w:sz w:val="20"/>
              </w:rPr>
              <w:t>қ</w:t>
            </w:r>
            <w:r>
              <w:rPr>
                <w:rFonts w:ascii="Times New Roman"/>
                <w:b/>
                <w:i w:val="false"/>
                <w:color w:val="000000"/>
                <w:sz w:val="20"/>
              </w:rPr>
              <w:t xml:space="preserve">ылы </w:t>
            </w:r>
            <w:r>
              <w:rPr>
                <w:rFonts w:ascii="Times New Roman"/>
                <w:b/>
                <w:i w:val="false"/>
                <w:color w:val="000000"/>
                <w:sz w:val="20"/>
              </w:rPr>
              <w:t>ө</w:t>
            </w:r>
            <w:r>
              <w:rPr>
                <w:rFonts w:ascii="Times New Roman"/>
                <w:b/>
                <w:i w:val="false"/>
                <w:color w:val="000000"/>
                <w:sz w:val="20"/>
              </w:rPr>
              <w:t>ткен сулар</w:t>
            </w:r>
            <w:r>
              <w:br/>
            </w:r>
            <w:r>
              <w:rPr>
                <w:rFonts w:ascii="Times New Roman"/>
                <w:b w:val="false"/>
                <w:i w:val="false"/>
                <w:color w:val="000000"/>
                <w:sz w:val="20"/>
              </w:rPr>
              <w:t>
</w:t>
            </w:r>
            <w:r>
              <w:rPr>
                <w:rFonts w:ascii="Times New Roman"/>
                <w:b w:val="false"/>
                <w:i w:val="false"/>
                <w:color w:val="000000"/>
                <w:sz w:val="20"/>
              </w:rPr>
              <w:t>Пропущено воды через очистные сооружения</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w:t>
            </w:r>
            <w:r>
              <w:rPr>
                <w:rFonts w:ascii="Times New Roman"/>
                <w:b/>
                <w:i w:val="false"/>
                <w:color w:val="000000"/>
                <w:sz w:val="20"/>
              </w:rPr>
              <w:t>ғ</w:t>
            </w:r>
            <w:r>
              <w:rPr>
                <w:rFonts w:ascii="Times New Roman"/>
                <w:b/>
                <w:i w:val="false"/>
                <w:color w:val="000000"/>
                <w:sz w:val="20"/>
              </w:rPr>
              <w:t>а жіберілген су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Отпущено воды потребителям – всего</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население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сіпорындарды</w:t>
            </w:r>
            <w:r>
              <w:rPr>
                <w:rFonts w:ascii="Times New Roman"/>
                <w:b/>
                <w:i w:val="false"/>
                <w:color w:val="000000"/>
                <w:sz w:val="20"/>
              </w:rPr>
              <w:t>ң</w:t>
            </w:r>
            <w:r>
              <w:rPr>
                <w:rFonts w:ascii="Times New Roman"/>
                <w:b/>
                <w:i w:val="false"/>
                <w:color w:val="000000"/>
                <w:sz w:val="20"/>
              </w:rPr>
              <w:t xml:space="preserve"> коммуналды</w:t>
            </w:r>
            <w:r>
              <w:rPr>
                <w:rFonts w:ascii="Times New Roman"/>
                <w:b/>
                <w:i w:val="false"/>
                <w:color w:val="000000"/>
                <w:sz w:val="20"/>
              </w:rPr>
              <w:t>қ</w:t>
            </w:r>
            <w:r>
              <w:rPr>
                <w:rFonts w:ascii="Times New Roman"/>
                <w:b/>
                <w:i w:val="false"/>
                <w:color w:val="000000"/>
                <w:sz w:val="20"/>
              </w:rPr>
              <w:t xml:space="preserve"> м</w:t>
            </w:r>
            <w:r>
              <w:rPr>
                <w:rFonts w:ascii="Times New Roman"/>
                <w:b/>
                <w:i w:val="false"/>
                <w:color w:val="000000"/>
                <w:sz w:val="20"/>
              </w:rPr>
              <w:t>ұқ</w:t>
            </w:r>
            <w:r>
              <w:rPr>
                <w:rFonts w:ascii="Times New Roman"/>
                <w:b/>
                <w:i w:val="false"/>
                <w:color w:val="000000"/>
                <w:sz w:val="20"/>
              </w:rPr>
              <w:t>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м</w:t>
            </w:r>
            <w:r>
              <w:rPr>
                <w:rFonts w:ascii="Times New Roman"/>
                <w:b/>
                <w:i w:val="false"/>
                <w:color w:val="000000"/>
                <w:sz w:val="20"/>
              </w:rPr>
              <w:t>ұқ</w:t>
            </w:r>
            <w:r>
              <w:rPr>
                <w:rFonts w:ascii="Times New Roman"/>
                <w:b/>
                <w:i w:val="false"/>
                <w:color w:val="000000"/>
                <w:sz w:val="20"/>
              </w:rPr>
              <w:t>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Меншікті </w:t>
            </w:r>
            <w:r>
              <w:rPr>
                <w:rFonts w:ascii="Times New Roman"/>
                <w:b/>
                <w:i w:val="false"/>
                <w:color w:val="000000"/>
                <w:sz w:val="20"/>
              </w:rPr>
              <w:t>ө</w:t>
            </w:r>
            <w:r>
              <w:rPr>
                <w:rFonts w:ascii="Times New Roman"/>
                <w:b/>
                <w:i w:val="false"/>
                <w:color w:val="000000"/>
                <w:sz w:val="20"/>
              </w:rPr>
              <w:t>ндірістік м</w:t>
            </w:r>
            <w:r>
              <w:rPr>
                <w:rFonts w:ascii="Times New Roman"/>
                <w:b/>
                <w:i w:val="false"/>
                <w:color w:val="000000"/>
                <w:sz w:val="20"/>
              </w:rPr>
              <w:t>ұқ</w:t>
            </w:r>
            <w:r>
              <w:rPr>
                <w:rFonts w:ascii="Times New Roman"/>
                <w:b/>
                <w:i w:val="false"/>
                <w:color w:val="000000"/>
                <w:sz w:val="20"/>
              </w:rPr>
              <w:t>тажды</w:t>
            </w:r>
            <w:r>
              <w:rPr>
                <w:rFonts w:ascii="Times New Roman"/>
                <w:b/>
                <w:i w:val="false"/>
                <w:color w:val="000000"/>
                <w:sz w:val="20"/>
              </w:rPr>
              <w:t>қ</w:t>
            </w:r>
            <w:r>
              <w:rPr>
                <w:rFonts w:ascii="Times New Roman"/>
                <w:b/>
                <w:i w:val="false"/>
                <w:color w:val="000000"/>
                <w:sz w:val="20"/>
              </w:rPr>
              <w:t>тар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w:t>
            </w:r>
            <w:r>
              <w:rPr>
                <w:rFonts w:ascii="Times New Roman"/>
                <w:b/>
                <w:i w:val="false"/>
                <w:color w:val="000000"/>
                <w:sz w:val="20"/>
              </w:rPr>
              <w:t>ғ</w:t>
            </w:r>
            <w:r>
              <w:rPr>
                <w:rFonts w:ascii="Times New Roman"/>
                <w:b/>
                <w:i w:val="false"/>
                <w:color w:val="000000"/>
                <w:sz w:val="20"/>
              </w:rPr>
              <w:t>андары</w:t>
            </w:r>
            <w:r>
              <w:br/>
            </w:r>
            <w:r>
              <w:rPr>
                <w:rFonts w:ascii="Times New Roman"/>
                <w:b w:val="false"/>
                <w:i w:val="false"/>
                <w:color w:val="000000"/>
                <w:sz w:val="20"/>
              </w:rPr>
              <w:t>
</w:t>
            </w:r>
            <w:r>
              <w:rPr>
                <w:rFonts w:ascii="Times New Roman"/>
                <w:b w:val="false"/>
                <w:i w:val="false"/>
                <w:color w:val="000000"/>
                <w:sz w:val="20"/>
              </w:rPr>
              <w:t>Израсходовано на собственные производственные</w:t>
            </w:r>
            <w:r>
              <w:br/>
            </w:r>
            <w:r>
              <w:rPr>
                <w:rFonts w:ascii="Times New Roman"/>
                <w:b w:val="false"/>
                <w:i w:val="false"/>
                <w:color w:val="000000"/>
                <w:sz w:val="20"/>
              </w:rPr>
              <w:t>
</w:t>
            </w:r>
            <w:r>
              <w:rPr>
                <w:rFonts w:ascii="Times New Roman"/>
                <w:b w:val="false"/>
                <w:i w:val="false"/>
                <w:color w:val="000000"/>
                <w:sz w:val="20"/>
              </w:rPr>
              <w:t>нужды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ып кеткен ж</w:t>
            </w:r>
            <w:r>
              <w:rPr>
                <w:rFonts w:ascii="Times New Roman"/>
                <w:b/>
                <w:i w:val="false"/>
                <w:color w:val="000000"/>
                <w:sz w:val="20"/>
              </w:rPr>
              <w:t>ә</w:t>
            </w:r>
            <w:r>
              <w:rPr>
                <w:rFonts w:ascii="Times New Roman"/>
                <w:b/>
                <w:i w:val="false"/>
                <w:color w:val="000000"/>
                <w:sz w:val="20"/>
              </w:rPr>
              <w:t>не есепке кірмеген су</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ындары</w:t>
            </w:r>
            <w:r>
              <w:br/>
            </w:r>
            <w:r>
              <w:rPr>
                <w:rFonts w:ascii="Times New Roman"/>
                <w:b w:val="false"/>
                <w:i w:val="false"/>
                <w:color w:val="000000"/>
                <w:sz w:val="20"/>
              </w:rPr>
              <w:t>
</w:t>
            </w:r>
            <w:r>
              <w:rPr>
                <w:rFonts w:ascii="Times New Roman"/>
                <w:b w:val="false"/>
                <w:i w:val="false"/>
                <w:color w:val="000000"/>
                <w:sz w:val="20"/>
              </w:rPr>
              <w:t>Утечка и неучтенный расход воды</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 мы</w:t>
      </w:r>
      <w:r>
        <w:rPr>
          <w:rFonts w:ascii="Times New Roman"/>
          <w:b/>
          <w:i w:val="false"/>
          <w:color w:val="000000"/>
          <w:sz w:val="28"/>
        </w:rPr>
        <w:t>ң</w:t>
      </w:r>
      <w:r>
        <w:rPr>
          <w:rFonts w:ascii="Times New Roman"/>
          <w:b/>
          <w:i w:val="false"/>
          <w:color w:val="000000"/>
          <w:sz w:val="28"/>
        </w:rPr>
        <w:t xml:space="preserve"> текше метрмен</w:t>
      </w:r>
      <w:r>
        <w:br/>
      </w:r>
      <w:r>
        <w:rPr>
          <w:rFonts w:ascii="Times New Roman"/>
          <w:b w:val="false"/>
          <w:i w:val="false"/>
          <w:color w:val="000000"/>
          <w:sz w:val="28"/>
        </w:rPr>
        <w:t>
Здесь и далее - тысяч кубических метров</w:t>
      </w:r>
    </w:p>
    <w:bookmarkStart w:name="z28" w:id="8"/>
    <w:p>
      <w:pPr>
        <w:spacing w:after="0"/>
        <w:ind w:left="0"/>
        <w:jc w:val="both"/>
      </w:pPr>
      <w:r>
        <w:rPr>
          <w:rFonts w:ascii="Times New Roman"/>
          <w:b w:val="false"/>
          <w:i w:val="false"/>
          <w:color w:val="000000"/>
          <w:sz w:val="28"/>
        </w:rPr>
        <w:t>
      </w:t>
      </w:r>
      <w:r>
        <w:rPr>
          <w:rFonts w:ascii="Times New Roman"/>
          <w:b/>
          <w:i w:val="false"/>
          <w:color w:val="000000"/>
          <w:sz w:val="28"/>
        </w:rPr>
        <w:t>5.1. Бағыттар бойынша су жіберу және шығындарын көрсетіңіз, мың текше метрмен</w:t>
      </w:r>
      <w:r>
        <w:br/>
      </w:r>
      <w:r>
        <w:rPr>
          <w:rFonts w:ascii="Times New Roman"/>
          <w:b w:val="false"/>
          <w:i w:val="false"/>
          <w:color w:val="000000"/>
          <w:sz w:val="28"/>
        </w:rPr>
        <w:t>
      Укажите отпуск и потери воды по направлениям, в тысячах кубических метрах</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4626"/>
        <w:gridCol w:w="2246"/>
        <w:gridCol w:w="2455"/>
        <w:gridCol w:w="2248"/>
      </w:tblGrid>
      <w:tr>
        <w:trPr>
          <w:trHeight w:val="132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бойынша</w:t>
            </w:r>
            <w:r>
              <w:rPr>
                <w:rFonts w:ascii="Times New Roman"/>
                <w:b/>
                <w:i w:val="false"/>
                <w:color w:val="000000"/>
                <w:sz w:val="20"/>
              </w:rPr>
              <w:t xml:space="preserve"> елді</w:t>
            </w:r>
            <w:r>
              <w:br/>
            </w:r>
            <w:r>
              <w:rPr>
                <w:rFonts w:ascii="Times New Roman"/>
                <w:b w:val="false"/>
                <w:i w:val="false"/>
                <w:color w:val="000000"/>
                <w:sz w:val="20"/>
              </w:rPr>
              <w:t>
</w:t>
            </w:r>
            <w:r>
              <w:rPr>
                <w:rFonts w:ascii="Times New Roman"/>
                <w:b/>
                <w:i w:val="false"/>
                <w:color w:val="000000"/>
                <w:sz w:val="20"/>
              </w:rPr>
              <w:t>мекендер (</w:t>
            </w:r>
            <w:r>
              <w:rPr>
                <w:rFonts w:ascii="Times New Roman"/>
                <w:b/>
                <w:i w:val="false"/>
                <w:color w:val="000000"/>
                <w:sz w:val="20"/>
              </w:rPr>
              <w:t>өң</w:t>
            </w:r>
            <w:r>
              <w:rPr>
                <w:rFonts w:ascii="Times New Roman"/>
                <w:b/>
                <w:i w:val="false"/>
                <w:color w:val="000000"/>
                <w:sz w:val="20"/>
              </w:rPr>
              <w:t>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(регион, населенный</w:t>
            </w:r>
            <w:r>
              <w:br/>
            </w:r>
            <w:r>
              <w:rPr>
                <w:rFonts w:ascii="Times New Roman"/>
                <w:b w:val="false"/>
                <w:i w:val="false"/>
                <w:color w:val="000000"/>
                <w:sz w:val="20"/>
              </w:rPr>
              <w:t>
</w:t>
            </w:r>
            <w:r>
              <w:rPr>
                <w:rFonts w:ascii="Times New Roman"/>
                <w:b w:val="false"/>
                <w:i w:val="false"/>
                <w:color w:val="000000"/>
                <w:sz w:val="20"/>
              </w:rPr>
              <w:t>пункт) по КАТО</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су,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Отпущено воды,</w:t>
            </w:r>
            <w:r>
              <w:br/>
            </w:r>
            <w:r>
              <w:rPr>
                <w:rFonts w:ascii="Times New Roman"/>
                <w:b w:val="false"/>
                <w:i w:val="false"/>
                <w:color w:val="000000"/>
                <w:sz w:val="20"/>
              </w:rPr>
              <w:t>
</w:t>
            </w:r>
            <w:r>
              <w:rPr>
                <w:rFonts w:ascii="Times New Roman"/>
                <w:b w:val="false"/>
                <w:i w:val="false"/>
                <w:color w:val="000000"/>
                <w:sz w:val="20"/>
              </w:rPr>
              <w:t>в тысячах куб.</w:t>
            </w:r>
            <w:r>
              <w:br/>
            </w:r>
            <w:r>
              <w:rPr>
                <w:rFonts w:ascii="Times New Roman"/>
                <w:b w:val="false"/>
                <w:i w:val="false"/>
                <w:color w:val="000000"/>
                <w:sz w:val="20"/>
              </w:rPr>
              <w:t>
</w:t>
            </w:r>
            <w:r>
              <w:rPr>
                <w:rFonts w:ascii="Times New Roman"/>
                <w:b w:val="false"/>
                <w:i w:val="false"/>
                <w:color w:val="000000"/>
                <w:sz w:val="20"/>
              </w:rPr>
              <w:t>метрах</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ысырабы,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Потери воды,</w:t>
            </w:r>
            <w:r>
              <w:br/>
            </w:r>
            <w:r>
              <w:rPr>
                <w:rFonts w:ascii="Times New Roman"/>
                <w:b w:val="false"/>
                <w:i w:val="false"/>
                <w:color w:val="000000"/>
                <w:sz w:val="20"/>
              </w:rPr>
              <w:t>
</w:t>
            </w:r>
            <w:r>
              <w:rPr>
                <w:rFonts w:ascii="Times New Roman"/>
                <w:b w:val="false"/>
                <w:i w:val="false"/>
                <w:color w:val="000000"/>
                <w:sz w:val="20"/>
              </w:rPr>
              <w:t>в тысячах</w:t>
            </w:r>
            <w:r>
              <w:br/>
            </w:r>
            <w:r>
              <w:rPr>
                <w:rFonts w:ascii="Times New Roman"/>
                <w:b w:val="false"/>
                <w:i w:val="false"/>
                <w:color w:val="000000"/>
                <w:sz w:val="20"/>
              </w:rPr>
              <w:t>
</w:t>
            </w:r>
            <w:r>
              <w:rPr>
                <w:rFonts w:ascii="Times New Roman"/>
                <w:b w:val="false"/>
                <w:i w:val="false"/>
                <w:color w:val="000000"/>
                <w:sz w:val="20"/>
              </w:rPr>
              <w:t>куб. метрах</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9"/>
    <w:p>
      <w:pPr>
        <w:spacing w:after="0"/>
        <w:ind w:left="0"/>
        <w:jc w:val="both"/>
      </w:pPr>
      <w:r>
        <w:rPr>
          <w:rFonts w:ascii="Times New Roman"/>
          <w:b w:val="false"/>
          <w:i w:val="false"/>
          <w:color w:val="000000"/>
          <w:sz w:val="28"/>
        </w:rPr>
        <w:t>
      </w:t>
      </w:r>
      <w:r>
        <w:rPr>
          <w:rFonts w:ascii="Times New Roman"/>
          <w:b/>
          <w:i w:val="false"/>
          <w:color w:val="000000"/>
          <w:sz w:val="28"/>
        </w:rPr>
        <w:t>6. Кәріз имараттарының саны мен қуатын көрсетіңіз</w:t>
      </w:r>
      <w:r>
        <w:br/>
      </w:r>
      <w:r>
        <w:rPr>
          <w:rFonts w:ascii="Times New Roman"/>
          <w:b w:val="false"/>
          <w:i w:val="false"/>
          <w:color w:val="000000"/>
          <w:sz w:val="28"/>
        </w:rPr>
        <w:t>
      Укажите число и мощность канализационных сооружений</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005"/>
        <w:gridCol w:w="3009"/>
        <w:gridCol w:w="2617"/>
      </w:tblGrid>
      <w:tr>
        <w:trPr>
          <w:trHeight w:val="91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лшем бірлігі</w:t>
            </w:r>
            <w:r>
              <w:br/>
            </w:r>
            <w:r>
              <w:rPr>
                <w:rFonts w:ascii="Times New Roman"/>
                <w:b w:val="false"/>
                <w:i w:val="false"/>
                <w:color w:val="000000"/>
                <w:sz w:val="20"/>
              </w:rPr>
              <w:t>
</w:t>
            </w:r>
            <w:r>
              <w:rPr>
                <w:rFonts w:ascii="Times New Roman"/>
                <w:b w:val="false"/>
                <w:i w:val="false"/>
                <w:color w:val="000000"/>
                <w:sz w:val="20"/>
              </w:rPr>
              <w:t>Единица измерения</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ына</w:t>
            </w:r>
            <w:r>
              <w:br/>
            </w:r>
            <w:r>
              <w:rPr>
                <w:rFonts w:ascii="Times New Roman"/>
                <w:b w:val="false"/>
                <w:i w:val="false"/>
                <w:color w:val="000000"/>
                <w:sz w:val="20"/>
              </w:rPr>
              <w:t>
</w:t>
            </w:r>
            <w:r>
              <w:rPr>
                <w:rFonts w:ascii="Times New Roman"/>
                <w:b w:val="false"/>
                <w:i w:val="false"/>
                <w:color w:val="000000"/>
                <w:sz w:val="20"/>
              </w:rPr>
              <w:t>На конец года</w:t>
            </w:r>
          </w:p>
        </w:tc>
      </w:tr>
      <w:tr>
        <w:trPr>
          <w:trHeight w:val="22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Кәріздік сорғы стансаларының</w:t>
            </w:r>
            <w:r>
              <w:br/>
            </w:r>
            <w:r>
              <w:rPr>
                <w:rFonts w:ascii="Times New Roman"/>
                <w:b w:val="false"/>
                <w:i w:val="false"/>
                <w:color w:val="000000"/>
                <w:sz w:val="20"/>
              </w:rPr>
              <w:t>
</w:t>
            </w:r>
            <w:r>
              <w:rPr>
                <w:rFonts w:ascii="Times New Roman"/>
                <w:b/>
                <w:i w:val="false"/>
                <w:color w:val="000000"/>
                <w:sz w:val="20"/>
              </w:rPr>
              <w:t>қоятын қ</w:t>
            </w:r>
            <w:r>
              <w:rPr>
                <w:rFonts w:ascii="Times New Roman"/>
                <w:b/>
                <w:i w:val="false"/>
                <w:color w:val="000000"/>
                <w:sz w:val="20"/>
              </w:rPr>
              <w:t>уаттылы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Установочная мощность</w:t>
            </w:r>
            <w:r>
              <w:br/>
            </w:r>
            <w:r>
              <w:rPr>
                <w:rFonts w:ascii="Times New Roman"/>
                <w:b w:val="false"/>
                <w:i w:val="false"/>
                <w:color w:val="000000"/>
                <w:sz w:val="20"/>
              </w:rPr>
              <w:t>
</w:t>
            </w:r>
            <w:r>
              <w:rPr>
                <w:rFonts w:ascii="Times New Roman"/>
                <w:b w:val="false"/>
                <w:i w:val="false"/>
                <w:color w:val="000000"/>
                <w:sz w:val="20"/>
              </w:rPr>
              <w:t>канализационных насосных станций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имараттарыны</w:t>
            </w:r>
            <w:r>
              <w:rPr>
                <w:rFonts w:ascii="Times New Roman"/>
                <w:b/>
                <w:i w:val="false"/>
                <w:color w:val="000000"/>
                <w:sz w:val="20"/>
              </w:rPr>
              <w:t>ң</w:t>
            </w:r>
            <w:r>
              <w:rPr>
                <w:rFonts w:ascii="Times New Roman"/>
                <w:b/>
                <w:i w:val="false"/>
                <w:color w:val="000000"/>
                <w:sz w:val="20"/>
              </w:rPr>
              <w:t xml:space="preserve">белгіленген су </w:t>
            </w:r>
            <w:r>
              <w:rPr>
                <w:rFonts w:ascii="Times New Roman"/>
                <w:b/>
                <w:i w:val="false"/>
                <w:color w:val="000000"/>
                <w:sz w:val="20"/>
              </w:rPr>
              <w:t>ө</w:t>
            </w:r>
            <w:r>
              <w:rPr>
                <w:rFonts w:ascii="Times New Roman"/>
                <w:b/>
                <w:i w:val="false"/>
                <w:color w:val="000000"/>
                <w:sz w:val="20"/>
              </w:rPr>
              <w:t>ткізу</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ү</w:t>
            </w:r>
            <w:r>
              <w:rPr>
                <w:rFonts w:ascii="Times New Roman"/>
                <w:b/>
                <w:i w:val="false"/>
                <w:color w:val="000000"/>
                <w:sz w:val="20"/>
              </w:rPr>
              <w:t>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w:t>
            </w:r>
            <w:r>
              <w:br/>
            </w:r>
            <w:r>
              <w:rPr>
                <w:rFonts w:ascii="Times New Roman"/>
                <w:b w:val="false"/>
                <w:i w:val="false"/>
                <w:color w:val="000000"/>
                <w:sz w:val="20"/>
              </w:rPr>
              <w:t>
</w:t>
            </w:r>
            <w:r>
              <w:rPr>
                <w:rFonts w:ascii="Times New Roman"/>
                <w:b w:val="false"/>
                <w:i w:val="false"/>
                <w:color w:val="000000"/>
                <w:sz w:val="20"/>
              </w:rPr>
              <w:t>способность очистных сооружений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Механикалы</w:t>
            </w:r>
            <w:r>
              <w:rPr>
                <w:rFonts w:ascii="Times New Roman"/>
                <w:b/>
                <w:i w:val="false"/>
                <w:color w:val="000000"/>
                <w:sz w:val="20"/>
              </w:rPr>
              <w:t>қ</w:t>
            </w:r>
            <w:r>
              <w:rPr>
                <w:rFonts w:ascii="Times New Roman"/>
                <w:b/>
                <w:i w:val="false"/>
                <w:color w:val="000000"/>
                <w:sz w:val="20"/>
              </w:rPr>
              <w:t xml:space="preserve"> тазарту</w:t>
            </w:r>
            <w:r>
              <w:br/>
            </w:r>
            <w:r>
              <w:rPr>
                <w:rFonts w:ascii="Times New Roman"/>
                <w:b w:val="false"/>
                <w:i w:val="false"/>
                <w:color w:val="000000"/>
                <w:sz w:val="20"/>
              </w:rPr>
              <w:t>
</w:t>
            </w:r>
            <w:r>
              <w:rPr>
                <w:rFonts w:ascii="Times New Roman"/>
                <w:b/>
                <w:i w:val="false"/>
                <w:color w:val="000000"/>
                <w:sz w:val="20"/>
              </w:rPr>
              <w:t>имараттарыны</w:t>
            </w:r>
            <w:r>
              <w:rPr>
                <w:rFonts w:ascii="Times New Roman"/>
                <w:b/>
                <w:i w:val="false"/>
                <w:color w:val="000000"/>
                <w:sz w:val="20"/>
              </w:rPr>
              <w:t>ң</w:t>
            </w:r>
            <w:r>
              <w:rPr>
                <w:rFonts w:ascii="Times New Roman"/>
                <w:b/>
                <w:i w:val="false"/>
                <w:color w:val="000000"/>
                <w:sz w:val="20"/>
              </w:rPr>
              <w:t xml:space="preserve"> белгіленген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ткізу м</w:t>
            </w:r>
            <w:r>
              <w:rPr>
                <w:rFonts w:ascii="Times New Roman"/>
                <w:b/>
                <w:i w:val="false"/>
                <w:color w:val="000000"/>
                <w:sz w:val="20"/>
              </w:rPr>
              <w:t>ү</w:t>
            </w:r>
            <w:r>
              <w:rPr>
                <w:rFonts w:ascii="Times New Roman"/>
                <w:b/>
                <w:i w:val="false"/>
                <w:color w:val="000000"/>
                <w:sz w:val="20"/>
              </w:rPr>
              <w:t>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w:t>
            </w:r>
            <w:r>
              <w:br/>
            </w:r>
            <w:r>
              <w:rPr>
                <w:rFonts w:ascii="Times New Roman"/>
                <w:b w:val="false"/>
                <w:i w:val="false"/>
                <w:color w:val="000000"/>
                <w:sz w:val="20"/>
              </w:rPr>
              <w:t>
</w:t>
            </w:r>
            <w:r>
              <w:rPr>
                <w:rFonts w:ascii="Times New Roman"/>
                <w:b w:val="false"/>
                <w:i w:val="false"/>
                <w:color w:val="000000"/>
                <w:sz w:val="20"/>
              </w:rPr>
              <w:t>способность сооружений механической</w:t>
            </w:r>
            <w:r>
              <w:br/>
            </w:r>
            <w:r>
              <w:rPr>
                <w:rFonts w:ascii="Times New Roman"/>
                <w:b w:val="false"/>
                <w:i w:val="false"/>
                <w:color w:val="000000"/>
                <w:sz w:val="20"/>
              </w:rPr>
              <w:t>
</w:t>
            </w:r>
            <w:r>
              <w:rPr>
                <w:rFonts w:ascii="Times New Roman"/>
                <w:b w:val="false"/>
                <w:i w:val="false"/>
                <w:color w:val="000000"/>
                <w:sz w:val="20"/>
              </w:rPr>
              <w:t>очистки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Биологиялы</w:t>
            </w:r>
            <w:r>
              <w:rPr>
                <w:rFonts w:ascii="Times New Roman"/>
                <w:b/>
                <w:i w:val="false"/>
                <w:color w:val="000000"/>
                <w:sz w:val="20"/>
              </w:rPr>
              <w:t>қ</w:t>
            </w:r>
            <w:r>
              <w:rPr>
                <w:rFonts w:ascii="Times New Roman"/>
                <w:b/>
                <w:i w:val="false"/>
                <w:color w:val="000000"/>
                <w:sz w:val="20"/>
              </w:rPr>
              <w:t xml:space="preserve"> тазарту</w:t>
            </w:r>
            <w:r>
              <w:br/>
            </w:r>
            <w:r>
              <w:rPr>
                <w:rFonts w:ascii="Times New Roman"/>
                <w:b w:val="false"/>
                <w:i w:val="false"/>
                <w:color w:val="000000"/>
                <w:sz w:val="20"/>
              </w:rPr>
              <w:t>
</w:t>
            </w:r>
            <w:r>
              <w:rPr>
                <w:rFonts w:ascii="Times New Roman"/>
                <w:b/>
                <w:i w:val="false"/>
                <w:color w:val="000000"/>
                <w:sz w:val="20"/>
              </w:rPr>
              <w:t>имараттарыны</w:t>
            </w:r>
            <w:r>
              <w:rPr>
                <w:rFonts w:ascii="Times New Roman"/>
                <w:b/>
                <w:i w:val="false"/>
                <w:color w:val="000000"/>
                <w:sz w:val="20"/>
              </w:rPr>
              <w:t>ң</w:t>
            </w:r>
            <w:r>
              <w:rPr>
                <w:rFonts w:ascii="Times New Roman"/>
                <w:b/>
                <w:i w:val="false"/>
                <w:color w:val="000000"/>
                <w:sz w:val="20"/>
              </w:rPr>
              <w:t xml:space="preserve"> белгіленген</w:t>
            </w:r>
            <w:r>
              <w:br/>
            </w: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ткізу м</w:t>
            </w:r>
            <w:r>
              <w:rPr>
                <w:rFonts w:ascii="Times New Roman"/>
                <w:b/>
                <w:i w:val="false"/>
                <w:color w:val="000000"/>
                <w:sz w:val="20"/>
              </w:rPr>
              <w:t>ү</w:t>
            </w:r>
            <w:r>
              <w:rPr>
                <w:rFonts w:ascii="Times New Roman"/>
                <w:b/>
                <w:i w:val="false"/>
                <w:color w:val="000000"/>
                <w:sz w:val="20"/>
              </w:rPr>
              <w:t>мкіндігі</w:t>
            </w:r>
            <w:r>
              <w:br/>
            </w:r>
            <w:r>
              <w:rPr>
                <w:rFonts w:ascii="Times New Roman"/>
                <w:b w:val="false"/>
                <w:i w:val="false"/>
                <w:color w:val="000000"/>
                <w:sz w:val="20"/>
              </w:rPr>
              <w:t>
</w:t>
            </w:r>
            <w:r>
              <w:rPr>
                <w:rFonts w:ascii="Times New Roman"/>
                <w:b w:val="false"/>
                <w:i w:val="false"/>
                <w:color w:val="000000"/>
                <w:sz w:val="20"/>
              </w:rPr>
              <w:t>Установленная пропускная</w:t>
            </w:r>
            <w:r>
              <w:br/>
            </w:r>
            <w:r>
              <w:rPr>
                <w:rFonts w:ascii="Times New Roman"/>
                <w:b w:val="false"/>
                <w:i w:val="false"/>
                <w:color w:val="000000"/>
                <w:sz w:val="20"/>
              </w:rPr>
              <w:t>
</w:t>
            </w:r>
            <w:r>
              <w:rPr>
                <w:rFonts w:ascii="Times New Roman"/>
                <w:b w:val="false"/>
                <w:i w:val="false"/>
                <w:color w:val="000000"/>
                <w:sz w:val="20"/>
              </w:rPr>
              <w:t>способность сооружений</w:t>
            </w:r>
            <w:r>
              <w:br/>
            </w:r>
            <w:r>
              <w:rPr>
                <w:rFonts w:ascii="Times New Roman"/>
                <w:b w:val="false"/>
                <w:i w:val="false"/>
                <w:color w:val="000000"/>
                <w:sz w:val="20"/>
              </w:rPr>
              <w:t>
</w:t>
            </w:r>
            <w:r>
              <w:rPr>
                <w:rFonts w:ascii="Times New Roman"/>
                <w:b w:val="false"/>
                <w:i w:val="false"/>
                <w:color w:val="000000"/>
                <w:sz w:val="20"/>
              </w:rPr>
              <w:t>биологической очистки</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ә</w:t>
            </w:r>
            <w:r>
              <w:rPr>
                <w:rFonts w:ascii="Times New Roman"/>
                <w:b/>
                <w:i w:val="false"/>
                <w:color w:val="000000"/>
                <w:sz w:val="20"/>
              </w:rPr>
              <w:t>улігіне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в тыс. куб. метрах</w:t>
            </w:r>
            <w:r>
              <w:br/>
            </w:r>
            <w:r>
              <w:rPr>
                <w:rFonts w:ascii="Times New Roman"/>
                <w:b w:val="false"/>
                <w:i w:val="false"/>
                <w:color w:val="000000"/>
                <w:sz w:val="20"/>
              </w:rPr>
              <w:t>
</w:t>
            </w:r>
            <w:r>
              <w:rPr>
                <w:rFonts w:ascii="Times New Roman"/>
                <w:b w:val="false"/>
                <w:i w:val="false"/>
                <w:color w:val="000000"/>
                <w:sz w:val="20"/>
              </w:rPr>
              <w:t>в сутки</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різдік сор</w:t>
            </w:r>
            <w:r>
              <w:rPr>
                <w:rFonts w:ascii="Times New Roman"/>
                <w:b/>
                <w:i w:val="false"/>
                <w:color w:val="000000"/>
                <w:sz w:val="20"/>
              </w:rPr>
              <w:t>ғ</w:t>
            </w:r>
            <w:r>
              <w:rPr>
                <w:rFonts w:ascii="Times New Roman"/>
                <w:b/>
                <w:i w:val="false"/>
                <w:color w:val="000000"/>
                <w:sz w:val="20"/>
              </w:rPr>
              <w:t>ы стансаларыны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канализационных насосных</w:t>
            </w:r>
            <w:r>
              <w:br/>
            </w:r>
            <w:r>
              <w:rPr>
                <w:rFonts w:ascii="Times New Roman"/>
                <w:b w:val="false"/>
                <w:i w:val="false"/>
                <w:color w:val="000000"/>
                <w:sz w:val="20"/>
              </w:rPr>
              <w:t>
</w:t>
            </w:r>
            <w:r>
              <w:rPr>
                <w:rFonts w:ascii="Times New Roman"/>
                <w:b w:val="false"/>
                <w:i w:val="false"/>
                <w:color w:val="000000"/>
                <w:sz w:val="20"/>
              </w:rPr>
              <w:t>станций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різ тазарту </w:t>
            </w:r>
            <w:r>
              <w:rPr>
                <w:rFonts w:ascii="Times New Roman"/>
                <w:b/>
                <w:i w:val="false"/>
                <w:color w:val="000000"/>
                <w:sz w:val="20"/>
              </w:rPr>
              <w:t>құ</w:t>
            </w:r>
            <w:r>
              <w:rPr>
                <w:rFonts w:ascii="Times New Roman"/>
                <w:b/>
                <w:i w:val="false"/>
                <w:color w:val="000000"/>
                <w:sz w:val="20"/>
              </w:rPr>
              <w:t>рылыстарыны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Число канализационных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0"/>
    <w:p>
      <w:pPr>
        <w:spacing w:after="0"/>
        <w:ind w:left="0"/>
        <w:jc w:val="both"/>
      </w:pPr>
      <w:r>
        <w:rPr>
          <w:rFonts w:ascii="Times New Roman"/>
          <w:b w:val="false"/>
          <w:i w:val="false"/>
          <w:color w:val="000000"/>
          <w:sz w:val="28"/>
        </w:rPr>
        <w:t>
      </w:t>
      </w:r>
      <w:r>
        <w:rPr>
          <w:rFonts w:ascii="Times New Roman"/>
          <w:b/>
          <w:i w:val="false"/>
          <w:color w:val="000000"/>
          <w:sz w:val="28"/>
        </w:rPr>
        <w:t>7. Кәріз имараттары жұмысының негізгі көрсеткіштерін көрсетіңіз, мың текше метрмен</w:t>
      </w:r>
      <w:r>
        <w:br/>
      </w:r>
      <w:r>
        <w:rPr>
          <w:rFonts w:ascii="Times New Roman"/>
          <w:b w:val="false"/>
          <w:i w:val="false"/>
          <w:color w:val="000000"/>
          <w:sz w:val="28"/>
        </w:rPr>
        <w:t>
      Укажите основные показатели работы канализационных сооружений, в тысячах куб. метрах</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8841"/>
        <w:gridCol w:w="2800"/>
      </w:tblGrid>
      <w:tr>
        <w:trPr>
          <w:trHeight w:val="5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val="false"/>
                <w:i w:val="false"/>
                <w:color w:val="000000"/>
                <w:sz w:val="20"/>
              </w:rPr>
              <w:t>Показатели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За отчетный год</w:t>
            </w:r>
          </w:p>
        </w:tc>
      </w:tr>
      <w:tr>
        <w:trPr>
          <w:trHeight w:val="135"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ткізілген а</w:t>
            </w:r>
            <w:r>
              <w:rPr>
                <w:rFonts w:ascii="Times New Roman"/>
                <w:b/>
                <w:i w:val="false"/>
                <w:color w:val="000000"/>
                <w:sz w:val="20"/>
              </w:rPr>
              <w:t>қ</w:t>
            </w:r>
            <w:r>
              <w:rPr>
                <w:rFonts w:ascii="Times New Roman"/>
                <w:b/>
                <w:i w:val="false"/>
                <w:color w:val="000000"/>
                <w:sz w:val="20"/>
              </w:rPr>
              <w:t>аба сулар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Пропущено сточных вод - всего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басқа кәріздерден немесе жеке</w:t>
            </w:r>
            <w:r>
              <w:br/>
            </w:r>
            <w:r>
              <w:rPr>
                <w:rFonts w:ascii="Times New Roman"/>
                <w:b w:val="false"/>
                <w:i w:val="false"/>
                <w:color w:val="000000"/>
                <w:sz w:val="20"/>
              </w:rPr>
              <w:t>
</w:t>
            </w:r>
            <w:r>
              <w:rPr>
                <w:rFonts w:ascii="Times New Roman"/>
                <w:b/>
                <w:i w:val="false"/>
                <w:color w:val="000000"/>
                <w:sz w:val="20"/>
              </w:rPr>
              <w:t>кәріздер желісінен қабылдағандары</w:t>
            </w:r>
            <w:r>
              <w:br/>
            </w:r>
            <w:r>
              <w:rPr>
                <w:rFonts w:ascii="Times New Roman"/>
                <w:b w:val="false"/>
                <w:i w:val="false"/>
                <w:color w:val="000000"/>
                <w:sz w:val="20"/>
              </w:rPr>
              <w:t>
</w:t>
            </w:r>
            <w:r>
              <w:rPr>
                <w:rFonts w:ascii="Times New Roman"/>
                <w:b w:val="false"/>
                <w:i w:val="false"/>
                <w:color w:val="000000"/>
                <w:sz w:val="20"/>
              </w:rPr>
              <w:t>из них принятых от других канализаций или отдельных</w:t>
            </w:r>
            <w:r>
              <w:br/>
            </w:r>
            <w:r>
              <w:rPr>
                <w:rFonts w:ascii="Times New Roman"/>
                <w:b w:val="false"/>
                <w:i w:val="false"/>
                <w:color w:val="000000"/>
                <w:sz w:val="20"/>
              </w:rPr>
              <w:t>
</w:t>
            </w:r>
            <w:r>
              <w:rPr>
                <w:rFonts w:ascii="Times New Roman"/>
                <w:b w:val="false"/>
                <w:i w:val="false"/>
                <w:color w:val="000000"/>
                <w:sz w:val="20"/>
              </w:rPr>
              <w:t>канализационных сетей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Тазарту имараттары ар</w:t>
            </w:r>
            <w:r>
              <w:rPr>
                <w:rFonts w:ascii="Times New Roman"/>
                <w:b/>
                <w:i w:val="false"/>
                <w:color w:val="000000"/>
                <w:sz w:val="20"/>
              </w:rPr>
              <w:t>қ</w:t>
            </w:r>
            <w:r>
              <w:rPr>
                <w:rFonts w:ascii="Times New Roman"/>
                <w:b/>
                <w:i w:val="false"/>
                <w:color w:val="000000"/>
                <w:sz w:val="20"/>
              </w:rPr>
              <w:t xml:space="preserve">ылы </w:t>
            </w:r>
            <w:r>
              <w:rPr>
                <w:rFonts w:ascii="Times New Roman"/>
                <w:b/>
                <w:i w:val="false"/>
                <w:color w:val="000000"/>
                <w:sz w:val="20"/>
              </w:rPr>
              <w:t>ө</w:t>
            </w:r>
            <w:r>
              <w:rPr>
                <w:rFonts w:ascii="Times New Roman"/>
                <w:b/>
                <w:i w:val="false"/>
                <w:color w:val="000000"/>
                <w:sz w:val="20"/>
              </w:rPr>
              <w:t>ткізілген а</w:t>
            </w:r>
            <w:r>
              <w:rPr>
                <w:rFonts w:ascii="Times New Roman"/>
                <w:b/>
                <w:i w:val="false"/>
                <w:color w:val="000000"/>
                <w:sz w:val="20"/>
              </w:rPr>
              <w:t>қ</w:t>
            </w:r>
            <w:r>
              <w:rPr>
                <w:rFonts w:ascii="Times New Roman"/>
                <w:b/>
                <w:i w:val="false"/>
                <w:color w:val="000000"/>
                <w:sz w:val="20"/>
              </w:rPr>
              <w:t>аба</w:t>
            </w:r>
            <w:r>
              <w:br/>
            </w:r>
            <w:r>
              <w:rPr>
                <w:rFonts w:ascii="Times New Roman"/>
                <w:b w:val="false"/>
                <w:i w:val="false"/>
                <w:color w:val="000000"/>
                <w:sz w:val="20"/>
              </w:rPr>
              <w:t>
</w:t>
            </w:r>
            <w:r>
              <w:rPr>
                <w:rFonts w:ascii="Times New Roman"/>
                <w:b/>
                <w:i w:val="false"/>
                <w:color w:val="000000"/>
                <w:sz w:val="20"/>
              </w:rPr>
              <w:t>сулар-барлы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Пропущено сточных вод через очистные сооружения -</w:t>
            </w:r>
            <w:r>
              <w:br/>
            </w:r>
            <w:r>
              <w:rPr>
                <w:rFonts w:ascii="Times New Roman"/>
                <w:b w:val="false"/>
                <w:i w:val="false"/>
                <w:color w:val="000000"/>
                <w:sz w:val="20"/>
              </w:rPr>
              <w:t>
</w:t>
            </w:r>
            <w:r>
              <w:rPr>
                <w:rFonts w:ascii="Times New Roman"/>
                <w:b w:val="false"/>
                <w:i w:val="false"/>
                <w:color w:val="000000"/>
                <w:sz w:val="20"/>
              </w:rPr>
              <w:t>всего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 толы</w:t>
            </w:r>
            <w:r>
              <w:rPr>
                <w:rFonts w:ascii="Times New Roman"/>
                <w:b/>
                <w:i w:val="false"/>
                <w:color w:val="000000"/>
                <w:sz w:val="20"/>
              </w:rPr>
              <w:t>қ</w:t>
            </w:r>
            <w:r>
              <w:rPr>
                <w:rFonts w:ascii="Times New Roman"/>
                <w:b/>
                <w:i w:val="false"/>
                <w:color w:val="000000"/>
                <w:sz w:val="20"/>
              </w:rPr>
              <w:t xml:space="preserve"> биологиялы</w:t>
            </w:r>
            <w:r>
              <w:rPr>
                <w:rFonts w:ascii="Times New Roman"/>
                <w:b/>
                <w:i w:val="false"/>
                <w:color w:val="000000"/>
                <w:sz w:val="20"/>
              </w:rPr>
              <w:t>қ</w:t>
            </w:r>
            <w:r>
              <w:rPr>
                <w:rFonts w:ascii="Times New Roman"/>
                <w:b/>
                <w:i w:val="false"/>
                <w:color w:val="000000"/>
                <w:sz w:val="20"/>
              </w:rPr>
              <w:t xml:space="preserve"> (физикалы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химиялы</w:t>
            </w:r>
            <w:r>
              <w:rPr>
                <w:rFonts w:ascii="Times New Roman"/>
                <w:b/>
                <w:i w:val="false"/>
                <w:color w:val="000000"/>
                <w:sz w:val="20"/>
              </w:rPr>
              <w:t>қ</w:t>
            </w:r>
            <w:r>
              <w:rPr>
                <w:rFonts w:ascii="Times New Roman"/>
                <w:b/>
                <w:i w:val="false"/>
                <w:color w:val="000000"/>
                <w:sz w:val="20"/>
              </w:rPr>
              <w:t>) тазарту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из них на полную биологическую очистку</w:t>
            </w:r>
            <w:r>
              <w:br/>
            </w:r>
            <w:r>
              <w:rPr>
                <w:rFonts w:ascii="Times New Roman"/>
                <w:b w:val="false"/>
                <w:i w:val="false"/>
                <w:color w:val="000000"/>
                <w:sz w:val="20"/>
              </w:rPr>
              <w:t>
</w:t>
            </w:r>
            <w:r>
              <w:rPr>
                <w:rFonts w:ascii="Times New Roman"/>
                <w:b w:val="false"/>
                <w:i w:val="false"/>
                <w:color w:val="000000"/>
                <w:sz w:val="20"/>
              </w:rPr>
              <w:t>(физико-химическую)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из них:</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айта тазарту</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с доочисткой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нормативке сай тазартыл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нормативно очищенной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жеткіліксіз тазартыл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val="false"/>
                <w:i w:val="false"/>
                <w:color w:val="000000"/>
                <w:sz w:val="20"/>
              </w:rPr>
              <w:t>недостаточно очищенной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к</w:t>
            </w:r>
            <w:r>
              <w:rPr>
                <w:rFonts w:ascii="Times New Roman"/>
                <w:b/>
                <w:i w:val="false"/>
                <w:color w:val="000000"/>
                <w:sz w:val="20"/>
              </w:rPr>
              <w:t>ә</w:t>
            </w:r>
            <w:r>
              <w:rPr>
                <w:rFonts w:ascii="Times New Roman"/>
                <w:b/>
                <w:i w:val="false"/>
                <w:color w:val="000000"/>
                <w:sz w:val="20"/>
              </w:rPr>
              <w:t>різдерге немесе жеке к</w:t>
            </w:r>
            <w:r>
              <w:rPr>
                <w:rFonts w:ascii="Times New Roman"/>
                <w:b/>
                <w:i w:val="false"/>
                <w:color w:val="000000"/>
                <w:sz w:val="20"/>
              </w:rPr>
              <w:t>ә</w:t>
            </w:r>
            <w:r>
              <w:rPr>
                <w:rFonts w:ascii="Times New Roman"/>
                <w:b/>
                <w:i w:val="false"/>
                <w:color w:val="000000"/>
                <w:sz w:val="20"/>
              </w:rPr>
              <w:t>різдер желісіне</w:t>
            </w:r>
            <w:r>
              <w:br/>
            </w:r>
            <w:r>
              <w:rPr>
                <w:rFonts w:ascii="Times New Roman"/>
                <w:b w:val="false"/>
                <w:i w:val="false"/>
                <w:color w:val="000000"/>
                <w:sz w:val="20"/>
              </w:rPr>
              <w:t>
</w:t>
            </w:r>
            <w:r>
              <w:rPr>
                <w:rFonts w:ascii="Times New Roman"/>
                <w:b/>
                <w:i w:val="false"/>
                <w:color w:val="000000"/>
                <w:sz w:val="20"/>
              </w:rPr>
              <w:t>берілген а</w:t>
            </w:r>
            <w:r>
              <w:rPr>
                <w:rFonts w:ascii="Times New Roman"/>
                <w:b/>
                <w:i w:val="false"/>
                <w:color w:val="000000"/>
                <w:sz w:val="20"/>
              </w:rPr>
              <w:t>қ</w:t>
            </w:r>
            <w:r>
              <w:rPr>
                <w:rFonts w:ascii="Times New Roman"/>
                <w:b/>
                <w:i w:val="false"/>
                <w:color w:val="000000"/>
                <w:sz w:val="20"/>
              </w:rPr>
              <w:t>аба сулар</w:t>
            </w:r>
            <w:r>
              <w:br/>
            </w:r>
            <w:r>
              <w:rPr>
                <w:rFonts w:ascii="Times New Roman"/>
                <w:b w:val="false"/>
                <w:i w:val="false"/>
                <w:color w:val="000000"/>
                <w:sz w:val="20"/>
              </w:rPr>
              <w:t>
</w:t>
            </w:r>
            <w:r>
              <w:rPr>
                <w:rFonts w:ascii="Times New Roman"/>
                <w:b w:val="false"/>
                <w:i w:val="false"/>
                <w:color w:val="000000"/>
                <w:sz w:val="20"/>
              </w:rPr>
              <w:t>Передано сточных вод другим канализациям или</w:t>
            </w:r>
            <w:r>
              <w:br/>
            </w:r>
            <w:r>
              <w:rPr>
                <w:rFonts w:ascii="Times New Roman"/>
                <w:b w:val="false"/>
                <w:i w:val="false"/>
                <w:color w:val="000000"/>
                <w:sz w:val="20"/>
              </w:rPr>
              <w:t>
</w:t>
            </w:r>
            <w:r>
              <w:rPr>
                <w:rFonts w:ascii="Times New Roman"/>
                <w:b w:val="false"/>
                <w:i w:val="false"/>
                <w:color w:val="000000"/>
                <w:sz w:val="20"/>
              </w:rPr>
              <w:t>отдельным канализационным сетям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1"/>
    <w:p>
      <w:pPr>
        <w:spacing w:after="0"/>
        <w:ind w:left="0"/>
        <w:jc w:val="both"/>
      </w:pPr>
      <w:r>
        <w:rPr>
          <w:rFonts w:ascii="Times New Roman"/>
          <w:b w:val="false"/>
          <w:i w:val="false"/>
          <w:color w:val="000000"/>
          <w:sz w:val="28"/>
        </w:rPr>
        <w:t>
      </w:t>
      </w:r>
      <w:r>
        <w:rPr>
          <w:rFonts w:ascii="Times New Roman"/>
          <w:b/>
          <w:i w:val="false"/>
          <w:color w:val="000000"/>
          <w:sz w:val="28"/>
        </w:rPr>
        <w:t>8.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тыс.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4143"/>
        <w:gridCol w:w="1424"/>
        <w:gridCol w:w="1811"/>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1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т 2</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w:t>
            </w:r>
            <w:r>
              <w:br/>
            </w:r>
            <w:r>
              <w:rPr>
                <w:rFonts w:ascii="Times New Roman"/>
                <w:b w:val="false"/>
                <w:i w:val="false"/>
                <w:color w:val="000000"/>
                <w:sz w:val="20"/>
              </w:rPr>
              <w:t>
</w:t>
            </w:r>
            <w:r>
              <w:rPr>
                <w:rFonts w:ascii="Times New Roman"/>
                <w:b/>
                <w:i w:val="false"/>
                <w:color w:val="000000"/>
                <w:sz w:val="20"/>
              </w:rPr>
              <w:t>3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 до</w:t>
            </w:r>
            <w:r>
              <w:br/>
            </w:r>
            <w:r>
              <w:rPr>
                <w:rFonts w:ascii="Times New Roman"/>
                <w:b w:val="false"/>
                <w:i w:val="false"/>
                <w:color w:val="000000"/>
                <w:sz w:val="20"/>
              </w:rPr>
              <w:t>
</w:t>
            </w:r>
            <w:r>
              <w:rPr>
                <w:rFonts w:ascii="Times New Roman"/>
                <w:b w:val="false"/>
                <w:i w:val="false"/>
                <w:color w:val="000000"/>
                <w:sz w:val="20"/>
              </w:rPr>
              <w:t>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Жіберілген су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тынушыларды</w:t>
            </w:r>
            <w:r>
              <w:rPr>
                <w:rFonts w:ascii="Times New Roman"/>
                <w:b/>
                <w:i w:val="false"/>
                <w:color w:val="000000"/>
                <w:sz w:val="20"/>
              </w:rPr>
              <w:t>ң</w:t>
            </w:r>
            <w:r>
              <w:rPr>
                <w:rFonts w:ascii="Times New Roman"/>
                <w:b/>
                <w:i w:val="false"/>
                <w:color w:val="000000"/>
                <w:sz w:val="20"/>
              </w:rPr>
              <w:t xml:space="preserve"> берешек</w:t>
            </w:r>
            <w:r>
              <w:br/>
            </w:r>
            <w:r>
              <w:rPr>
                <w:rFonts w:ascii="Times New Roman"/>
                <w:b w:val="false"/>
                <w:i w:val="false"/>
                <w:color w:val="000000"/>
                <w:sz w:val="20"/>
              </w:rPr>
              <w:t>
</w:t>
            </w:r>
            <w:r>
              <w:rPr>
                <w:rFonts w:ascii="Times New Roman"/>
                <w:b/>
                <w:i w:val="false"/>
                <w:color w:val="000000"/>
                <w:sz w:val="20"/>
              </w:rPr>
              <w:t>сомасы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 воду</w:t>
            </w:r>
            <w:r>
              <w:br/>
            </w:r>
            <w:r>
              <w:rPr>
                <w:rFonts w:ascii="Times New Roman"/>
                <w:b w:val="false"/>
                <w:i w:val="false"/>
                <w:color w:val="000000"/>
                <w:sz w:val="20"/>
              </w:rPr>
              <w:t>
</w:t>
            </w:r>
            <w:r>
              <w:rPr>
                <w:rFonts w:ascii="Times New Roman"/>
                <w:b w:val="false"/>
                <w:i w:val="false"/>
                <w:color w:val="000000"/>
                <w:sz w:val="20"/>
              </w:rPr>
              <w:t>-всего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населения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 xml:space="preserve">різ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тынушыларды</w:t>
            </w:r>
            <w:r>
              <w:rPr>
                <w:rFonts w:ascii="Times New Roman"/>
                <w:b/>
                <w:i w:val="false"/>
                <w:color w:val="000000"/>
                <w:sz w:val="20"/>
              </w:rPr>
              <w:t>ң</w:t>
            </w:r>
            <w:r>
              <w:rPr>
                <w:rFonts w:ascii="Times New Roman"/>
                <w:b/>
                <w:i w:val="false"/>
                <w:color w:val="000000"/>
                <w:sz w:val="20"/>
              </w:rPr>
              <w:t xml:space="preserve"> берешек</w:t>
            </w:r>
            <w:r>
              <w:br/>
            </w:r>
            <w:r>
              <w:rPr>
                <w:rFonts w:ascii="Times New Roman"/>
                <w:b w:val="false"/>
                <w:i w:val="false"/>
                <w:color w:val="000000"/>
                <w:sz w:val="20"/>
              </w:rPr>
              <w:t>
</w:t>
            </w:r>
            <w:r>
              <w:rPr>
                <w:rFonts w:ascii="Times New Roman"/>
                <w:b/>
                <w:i w:val="false"/>
                <w:color w:val="000000"/>
                <w:sz w:val="20"/>
              </w:rPr>
              <w:t>сомасы -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канализацию - всего</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ң</w:t>
            </w:r>
            <w:r>
              <w:br/>
            </w:r>
            <w:r>
              <w:rPr>
                <w:rFonts w:ascii="Times New Roman"/>
                <w:b w:val="false"/>
                <w:i w:val="false"/>
                <w:color w:val="000000"/>
                <w:sz w:val="20"/>
              </w:rPr>
              <w:t>
</w:t>
            </w:r>
            <w:r>
              <w:rPr>
                <w:rFonts w:ascii="Times New Roman"/>
                <w:b w:val="false"/>
                <w:i w:val="false"/>
                <w:color w:val="000000"/>
                <w:sz w:val="20"/>
              </w:rPr>
              <w:t>население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организаций, содержащиеся</w:t>
            </w:r>
            <w:r>
              <w:br/>
            </w:r>
            <w:r>
              <w:rPr>
                <w:rFonts w:ascii="Times New Roman"/>
                <w:b w:val="false"/>
                <w:i w:val="false"/>
                <w:color w:val="000000"/>
                <w:sz w:val="20"/>
              </w:rPr>
              <w:t>
</w:t>
            </w:r>
            <w:r>
              <w:rPr>
                <w:rFonts w:ascii="Times New Roman"/>
                <w:b w:val="false"/>
                <w:i w:val="false"/>
                <w:color w:val="000000"/>
                <w:sz w:val="20"/>
              </w:rPr>
              <w:t>за счет местного бюджета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   Адрес _____________________________</w:t>
      </w:r>
      <w:r>
        <w:br/>
      </w:r>
      <w:r>
        <w:rPr>
          <w:rFonts w:ascii="Times New Roman"/>
          <w:b w:val="false"/>
          <w:i w:val="false"/>
          <w:color w:val="000000"/>
          <w:sz w:val="28"/>
        </w:rPr>
        <w:t>
                                 Телефон ____________________________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w:t>
      </w:r>
      <w:r>
        <w:br/>
      </w:r>
      <w:r>
        <w:rPr>
          <w:rFonts w:ascii="Times New Roman"/>
          <w:b w:val="false"/>
          <w:i w:val="false"/>
          <w:color w:val="000000"/>
          <w:sz w:val="28"/>
        </w:rPr>
        <w:t>
Телефон________________________________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Руководитель ____________________ (Ф.И.О., подпись)__________________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Главный бухгалтер _______________ (Ф.И.О., подпись)__________________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36"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28 июня 2012 года № 153</w:t>
      </w:r>
    </w:p>
    <w:bookmarkEnd w:id="12"/>
    <w:bookmarkStart w:name="z37" w:id="13"/>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18 августа 2010 года № 223</w:t>
      </w:r>
    </w:p>
    <w:bookmarkEnd w:id="13"/>
    <w:bookmarkStart w:name="z38" w:id="14"/>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водопровода, канализации и их отдельных сетей»</w:t>
      </w:r>
      <w:r>
        <w:br/>
      </w:r>
      <w:r>
        <w:rPr>
          <w:rFonts w:ascii="Times New Roman"/>
          <w:b/>
          <w:i w:val="false"/>
          <w:color w:val="000000"/>
        </w:rPr>
        <w:t>
(код 0261104, индекс 1-ВК, периодичность годовая)</w:t>
      </w:r>
    </w:p>
    <w:bookmarkEnd w:id="14"/>
    <w:bookmarkStart w:name="z39" w:id="15"/>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работе водопровода, канализации и их отдельных сетей» (код 0261104, индекс 1-ВК,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внутридворовая сеть – сеть трубопроводов, уложенных на территории домовладений для их присоединения к уличной водопроводной сети, а также канализационные трубопроводы, предназначенные для присоединения домовладений к уличной канализационной сети;</w:t>
      </w:r>
      <w:r>
        <w:br/>
      </w:r>
      <w:r>
        <w:rPr>
          <w:rFonts w:ascii="Times New Roman"/>
          <w:b w:val="false"/>
          <w:i w:val="false"/>
          <w:color w:val="000000"/>
          <w:sz w:val="28"/>
        </w:rPr>
        <w:t>
</w:t>
      </w:r>
      <w:r>
        <w:rPr>
          <w:rFonts w:ascii="Times New Roman"/>
          <w:b w:val="false"/>
          <w:i w:val="false"/>
          <w:color w:val="000000"/>
          <w:sz w:val="28"/>
        </w:rPr>
        <w:t>
      2) главный коллектор – трубопровод (или канал), собирающий сточные воды со своей канализационной территории и отводящий их на очистные сооружения или в водоем;</w:t>
      </w:r>
      <w:r>
        <w:br/>
      </w:r>
      <w:r>
        <w:rPr>
          <w:rFonts w:ascii="Times New Roman"/>
          <w:b w:val="false"/>
          <w:i w:val="false"/>
          <w:color w:val="000000"/>
          <w:sz w:val="28"/>
        </w:rPr>
        <w:t>
</w:t>
      </w:r>
      <w:r>
        <w:rPr>
          <w:rFonts w:ascii="Times New Roman"/>
          <w:b w:val="false"/>
          <w:i w:val="false"/>
          <w:color w:val="000000"/>
          <w:sz w:val="28"/>
        </w:rPr>
        <w:t>
      3) отдельная водопроводная сеть – это водопроводное хозяйство, не имеющее водозаборных и очистных сооружений, только распределительная уличная сеть, в которую вода поступает от водопровода другой организации, предприятия;</w:t>
      </w:r>
      <w:r>
        <w:br/>
      </w:r>
      <w:r>
        <w:rPr>
          <w:rFonts w:ascii="Times New Roman"/>
          <w:b w:val="false"/>
          <w:i w:val="false"/>
          <w:color w:val="000000"/>
          <w:sz w:val="28"/>
        </w:rPr>
        <w:t>
</w:t>
      </w:r>
      <w:r>
        <w:rPr>
          <w:rFonts w:ascii="Times New Roman"/>
          <w:b w:val="false"/>
          <w:i w:val="false"/>
          <w:color w:val="000000"/>
          <w:sz w:val="28"/>
        </w:rPr>
        <w:t>
      4)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определенную плату на договорных началах;</w:t>
      </w:r>
      <w:r>
        <w:br/>
      </w:r>
      <w:r>
        <w:rPr>
          <w:rFonts w:ascii="Times New Roman"/>
          <w:b w:val="false"/>
          <w:i w:val="false"/>
          <w:color w:val="000000"/>
          <w:sz w:val="28"/>
        </w:rPr>
        <w:t>
</w:t>
      </w:r>
      <w:r>
        <w:rPr>
          <w:rFonts w:ascii="Times New Roman"/>
          <w:b w:val="false"/>
          <w:i w:val="false"/>
          <w:color w:val="000000"/>
          <w:sz w:val="28"/>
        </w:rPr>
        <w:t>
      5) подано воды в сеть – это вся фактически поданная в сеть вода, независимо от источника ее получения – поднята ли она насосами I подъема, подана самотеком или получена со стороны от промышленного или другого водопровода;</w:t>
      </w:r>
      <w:r>
        <w:br/>
      </w:r>
      <w:r>
        <w:rPr>
          <w:rFonts w:ascii="Times New Roman"/>
          <w:b w:val="false"/>
          <w:i w:val="false"/>
          <w:color w:val="000000"/>
          <w:sz w:val="28"/>
        </w:rPr>
        <w:t>
</w:t>
      </w:r>
      <w:r>
        <w:rPr>
          <w:rFonts w:ascii="Times New Roman"/>
          <w:b w:val="false"/>
          <w:i w:val="false"/>
          <w:color w:val="000000"/>
          <w:sz w:val="28"/>
        </w:rPr>
        <w:t>
      6) отдельная канализационная сеть – сеть, не имеющая своего выпуска, а передающая сточную жидкость в канализационные сооружения других предприятий;</w:t>
      </w:r>
      <w:r>
        <w:br/>
      </w:r>
      <w:r>
        <w:rPr>
          <w:rFonts w:ascii="Times New Roman"/>
          <w:b w:val="false"/>
          <w:i w:val="false"/>
          <w:color w:val="000000"/>
          <w:sz w:val="28"/>
        </w:rPr>
        <w:t>
</w:t>
      </w:r>
      <w:r>
        <w:rPr>
          <w:rFonts w:ascii="Times New Roman"/>
          <w:b w:val="false"/>
          <w:i w:val="false"/>
          <w:color w:val="000000"/>
          <w:sz w:val="28"/>
        </w:rPr>
        <w:t>
      7) канализация – это совокупность сооружений для отвода сточных вод с территории населенного пункта или части его, располагающая отводящей сетью труб и коллекторов (каналов) и собственным выпуском;</w:t>
      </w:r>
      <w:r>
        <w:br/>
      </w:r>
      <w:r>
        <w:rPr>
          <w:rFonts w:ascii="Times New Roman"/>
          <w:b w:val="false"/>
          <w:i w:val="false"/>
          <w:color w:val="000000"/>
          <w:sz w:val="28"/>
        </w:rPr>
        <w:t>
</w:t>
      </w:r>
      <w:r>
        <w:rPr>
          <w:rFonts w:ascii="Times New Roman"/>
          <w:b w:val="false"/>
          <w:i w:val="false"/>
          <w:color w:val="000000"/>
          <w:sz w:val="28"/>
        </w:rPr>
        <w:t>
      8)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w:t>
      </w:r>
      <w:r>
        <w:rPr>
          <w:rFonts w:ascii="Times New Roman"/>
          <w:b w:val="false"/>
          <w:i w:val="false"/>
          <w:color w:val="000000"/>
          <w:sz w:val="28"/>
        </w:rPr>
        <w:t>
      9) авария в системе канализаций – это повреждение труб с выбросом сточных вод на поверхность;</w:t>
      </w:r>
      <w:r>
        <w:br/>
      </w:r>
      <w:r>
        <w:rPr>
          <w:rFonts w:ascii="Times New Roman"/>
          <w:b w:val="false"/>
          <w:i w:val="false"/>
          <w:color w:val="000000"/>
          <w:sz w:val="28"/>
        </w:rPr>
        <w:t>
</w:t>
      </w:r>
      <w:r>
        <w:rPr>
          <w:rFonts w:ascii="Times New Roman"/>
          <w:b w:val="false"/>
          <w:i w:val="false"/>
          <w:color w:val="000000"/>
          <w:sz w:val="28"/>
        </w:rPr>
        <w:t>
      10) уличная водопроводная сеть – это сеть трубопроводов, уложенных вдоль улиц, проездов, переулков, набережных и так далее;</w:t>
      </w:r>
      <w:r>
        <w:br/>
      </w:r>
      <w:r>
        <w:rPr>
          <w:rFonts w:ascii="Times New Roman"/>
          <w:b w:val="false"/>
          <w:i w:val="false"/>
          <w:color w:val="000000"/>
          <w:sz w:val="28"/>
        </w:rPr>
        <w:t>
</w:t>
      </w:r>
      <w:r>
        <w:rPr>
          <w:rFonts w:ascii="Times New Roman"/>
          <w:b w:val="false"/>
          <w:i w:val="false"/>
          <w:color w:val="000000"/>
          <w:sz w:val="28"/>
        </w:rPr>
        <w:t>
      11) внутриквартальная сеть – сеть трубопроводов, уложенных вдоль внутриквартальных проездов;</w:t>
      </w:r>
      <w:r>
        <w:br/>
      </w:r>
      <w:r>
        <w:rPr>
          <w:rFonts w:ascii="Times New Roman"/>
          <w:b w:val="false"/>
          <w:i w:val="false"/>
          <w:color w:val="000000"/>
          <w:sz w:val="28"/>
        </w:rPr>
        <w:t>
</w:t>
      </w:r>
      <w:r>
        <w:rPr>
          <w:rFonts w:ascii="Times New Roman"/>
          <w:b w:val="false"/>
          <w:i w:val="false"/>
          <w:color w:val="000000"/>
          <w:sz w:val="28"/>
        </w:rPr>
        <w:t>
      12) уличная канализационная сеть – трубопроводы, уложенные вдоль улиц, проездов, переулков, набережных и других проездов населенного пункта, включая протяжение сборных коллекторов, но без главных коллекторов;</w:t>
      </w:r>
      <w:r>
        <w:br/>
      </w:r>
      <w:r>
        <w:rPr>
          <w:rFonts w:ascii="Times New Roman"/>
          <w:b w:val="false"/>
          <w:i w:val="false"/>
          <w:color w:val="000000"/>
          <w:sz w:val="28"/>
        </w:rPr>
        <w:t>
</w:t>
      </w:r>
      <w:r>
        <w:rPr>
          <w:rFonts w:ascii="Times New Roman"/>
          <w:b w:val="false"/>
          <w:i w:val="false"/>
          <w:color w:val="000000"/>
          <w:sz w:val="28"/>
        </w:rPr>
        <w:t>
      13) водопровод – это совокупность водозаборных сооружений, очистных сооружений и распределительной сети труб, предназначенных для водоснабжения населения, коммунальных, торговых, культурно-бытовых, промышленных и других предприятий и организаций;</w:t>
      </w:r>
      <w:r>
        <w:br/>
      </w:r>
      <w:r>
        <w:rPr>
          <w:rFonts w:ascii="Times New Roman"/>
          <w:b w:val="false"/>
          <w:i w:val="false"/>
          <w:color w:val="000000"/>
          <w:sz w:val="28"/>
        </w:rPr>
        <w:t>
</w:t>
      </w:r>
      <w:r>
        <w:rPr>
          <w:rFonts w:ascii="Times New Roman"/>
          <w:b w:val="false"/>
          <w:i w:val="false"/>
          <w:color w:val="000000"/>
          <w:sz w:val="28"/>
        </w:rPr>
        <w:t>
      14) водовод – это трубопровод, проложенный от места забора воды (источника водоснабжения) до первых уличных распределительных сетей;</w:t>
      </w:r>
      <w:r>
        <w:br/>
      </w:r>
      <w:r>
        <w:rPr>
          <w:rFonts w:ascii="Times New Roman"/>
          <w:b w:val="false"/>
          <w:i w:val="false"/>
          <w:color w:val="000000"/>
          <w:sz w:val="28"/>
        </w:rPr>
        <w:t>
</w:t>
      </w:r>
      <w:r>
        <w:rPr>
          <w:rFonts w:ascii="Times New Roman"/>
          <w:b w:val="false"/>
          <w:i w:val="false"/>
          <w:color w:val="000000"/>
          <w:sz w:val="28"/>
        </w:rPr>
        <w:t>
      15) авария в системе водоснабжения населения питьевой водой – полное или частичное прекращение водоснабжения населенного пункта или отдельного его района, многоквартирного дома продолжительностью более 8 часов;</w:t>
      </w:r>
      <w:r>
        <w:br/>
      </w:r>
      <w:r>
        <w:rPr>
          <w:rFonts w:ascii="Times New Roman"/>
          <w:b w:val="false"/>
          <w:i w:val="false"/>
          <w:color w:val="000000"/>
          <w:sz w:val="28"/>
        </w:rPr>
        <w:t>
</w:t>
      </w:r>
      <w:r>
        <w:rPr>
          <w:rFonts w:ascii="Times New Roman"/>
          <w:b w:val="false"/>
          <w:i w:val="false"/>
          <w:color w:val="000000"/>
          <w:sz w:val="28"/>
        </w:rPr>
        <w:t>
      16) водопроводные очистные сооружения – многоуровневые комплексы переработки воды и очистки ее от различных примесей;</w:t>
      </w:r>
      <w:r>
        <w:br/>
      </w:r>
      <w:r>
        <w:rPr>
          <w:rFonts w:ascii="Times New Roman"/>
          <w:b w:val="false"/>
          <w:i w:val="false"/>
          <w:color w:val="000000"/>
          <w:sz w:val="28"/>
        </w:rPr>
        <w:t>
</w:t>
      </w:r>
      <w:r>
        <w:rPr>
          <w:rFonts w:ascii="Times New Roman"/>
          <w:b w:val="false"/>
          <w:i w:val="false"/>
          <w:color w:val="000000"/>
          <w:sz w:val="28"/>
        </w:rPr>
        <w:t>
      17) канализационные очистные сооружения – комплекс инженерных сооружений в системе канализации населенного пункта или предприятия, предназначенный для очистки сточных вод от содержащихся в них загрязнений.</w:t>
      </w:r>
      <w:r>
        <w:br/>
      </w:r>
      <w:r>
        <w:rPr>
          <w:rFonts w:ascii="Times New Roman"/>
          <w:b w:val="false"/>
          <w:i w:val="false"/>
          <w:color w:val="000000"/>
          <w:sz w:val="28"/>
        </w:rPr>
        <w:t>
</w:t>
      </w:r>
      <w:r>
        <w:rPr>
          <w:rFonts w:ascii="Times New Roman"/>
          <w:b w:val="false"/>
          <w:i w:val="false"/>
          <w:color w:val="000000"/>
          <w:sz w:val="28"/>
        </w:rPr>
        <w:t>
      Если в населенном пункте два и более водопровода объединены в одно предприятие, то управление таким предприятием должно составить один отчет по населенному пункту.</w:t>
      </w:r>
      <w:r>
        <w:br/>
      </w:r>
      <w:r>
        <w:rPr>
          <w:rFonts w:ascii="Times New Roman"/>
          <w:b w:val="false"/>
          <w:i w:val="false"/>
          <w:color w:val="000000"/>
          <w:sz w:val="28"/>
        </w:rPr>
        <w:t>
</w:t>
      </w:r>
      <w:r>
        <w:rPr>
          <w:rFonts w:ascii="Times New Roman"/>
          <w:b w:val="false"/>
          <w:i w:val="false"/>
          <w:color w:val="000000"/>
          <w:sz w:val="28"/>
        </w:rPr>
        <w:t>
      Если водопроводное предприятие снабжает водой несколько населенных пунктов, то по каждому населенному пункту составляется отдельный отчет и представляют статистическому органу по месту своего нахождения.</w:t>
      </w:r>
      <w:r>
        <w:br/>
      </w:r>
      <w:r>
        <w:rPr>
          <w:rFonts w:ascii="Times New Roman"/>
          <w:b w:val="false"/>
          <w:i w:val="false"/>
          <w:color w:val="000000"/>
          <w:sz w:val="28"/>
        </w:rPr>
        <w:t>
</w:t>
      </w:r>
      <w:r>
        <w:rPr>
          <w:rFonts w:ascii="Times New Roman"/>
          <w:b w:val="false"/>
          <w:i w:val="false"/>
          <w:color w:val="000000"/>
          <w:sz w:val="28"/>
        </w:rPr>
        <w:t>
      При передаче водопроводов или отдельных водопроводных сетей из одних предприятий, отчетность составляется отдельно за фактически проработанное время до (или после) передачи.</w:t>
      </w:r>
      <w:r>
        <w:br/>
      </w:r>
      <w:r>
        <w:rPr>
          <w:rFonts w:ascii="Times New Roman"/>
          <w:b w:val="false"/>
          <w:i w:val="false"/>
          <w:color w:val="000000"/>
          <w:sz w:val="28"/>
        </w:rPr>
        <w:t>
</w:t>
      </w:r>
      <w:r>
        <w:rPr>
          <w:rFonts w:ascii="Times New Roman"/>
          <w:b w:val="false"/>
          <w:i w:val="false"/>
          <w:color w:val="000000"/>
          <w:sz w:val="28"/>
        </w:rPr>
        <w:t>
      Если в населенном пункте две или более раздельных хозяйственно-фекальных или общесплавных канализаций объединены в одно хозяйство, то управление таким объединенным хозяйством должно составить один отчет по населенному пункту.</w:t>
      </w:r>
      <w:r>
        <w:br/>
      </w:r>
      <w:r>
        <w:rPr>
          <w:rFonts w:ascii="Times New Roman"/>
          <w:b w:val="false"/>
          <w:i w:val="false"/>
          <w:color w:val="000000"/>
          <w:sz w:val="28"/>
        </w:rPr>
        <w:t>
</w:t>
      </w:r>
      <w:r>
        <w:rPr>
          <w:rFonts w:ascii="Times New Roman"/>
          <w:b w:val="false"/>
          <w:i w:val="false"/>
          <w:color w:val="000000"/>
          <w:sz w:val="28"/>
        </w:rPr>
        <w:t>
      Если канализационное хозяйство получает стоки из отдельных канализационных сетей других населенных пунктов, сеть которых числится на балансе отчитывающегося предприятия, оно составляет отдельные отчеты на канализационное хозяйство каждого населенного пункта и все отчеты представляет статистическому органу по месту своего нахождения.</w:t>
      </w:r>
      <w:r>
        <w:br/>
      </w:r>
      <w:r>
        <w:rPr>
          <w:rFonts w:ascii="Times New Roman"/>
          <w:b w:val="false"/>
          <w:i w:val="false"/>
          <w:color w:val="000000"/>
          <w:sz w:val="28"/>
        </w:rPr>
        <w:t>
</w:t>
      </w:r>
      <w:r>
        <w:rPr>
          <w:rFonts w:ascii="Times New Roman"/>
          <w:b w:val="false"/>
          <w:i w:val="false"/>
          <w:color w:val="000000"/>
          <w:sz w:val="28"/>
        </w:rPr>
        <w:t>
      Отчет не представляют:</w:t>
      </w:r>
      <w:r>
        <w:br/>
      </w:r>
      <w:r>
        <w:rPr>
          <w:rFonts w:ascii="Times New Roman"/>
          <w:b w:val="false"/>
          <w:i w:val="false"/>
          <w:color w:val="000000"/>
          <w:sz w:val="28"/>
        </w:rPr>
        <w:t>
</w:t>
      </w:r>
      <w:r>
        <w:rPr>
          <w:rFonts w:ascii="Times New Roman"/>
          <w:b w:val="false"/>
          <w:i w:val="false"/>
          <w:color w:val="000000"/>
          <w:sz w:val="28"/>
        </w:rPr>
        <w:t>
      предприятия (организации) канализационного хозяйства, отводящие только технические сточные воды от промышленных предприятий, строительных, транспортных и других организаций;</w:t>
      </w:r>
      <w:r>
        <w:br/>
      </w:r>
      <w:r>
        <w:rPr>
          <w:rFonts w:ascii="Times New Roman"/>
          <w:b w:val="false"/>
          <w:i w:val="false"/>
          <w:color w:val="000000"/>
          <w:sz w:val="28"/>
        </w:rPr>
        <w:t>
</w:t>
      </w:r>
      <w:r>
        <w:rPr>
          <w:rFonts w:ascii="Times New Roman"/>
          <w:b w:val="false"/>
          <w:i w:val="false"/>
          <w:color w:val="000000"/>
          <w:sz w:val="28"/>
        </w:rPr>
        <w:t>
      предприятия канализации, отводящие только атмосферные сточные воды (ливневые канализации);</w:t>
      </w:r>
      <w:r>
        <w:br/>
      </w:r>
      <w:r>
        <w:rPr>
          <w:rFonts w:ascii="Times New Roman"/>
          <w:b w:val="false"/>
          <w:i w:val="false"/>
          <w:color w:val="000000"/>
          <w:sz w:val="28"/>
        </w:rPr>
        <w:t>
</w:t>
      </w:r>
      <w:r>
        <w:rPr>
          <w:rFonts w:ascii="Times New Roman"/>
          <w:b w:val="false"/>
          <w:i w:val="false"/>
          <w:color w:val="000000"/>
          <w:sz w:val="28"/>
        </w:rPr>
        <w:t>
      дворовые канализации простейшего устройства, обслуживающие здания одного домовладения, не имеющие выпуска сточных вод за его пределы;</w:t>
      </w:r>
      <w:r>
        <w:br/>
      </w:r>
      <w:r>
        <w:rPr>
          <w:rFonts w:ascii="Times New Roman"/>
          <w:b w:val="false"/>
          <w:i w:val="false"/>
          <w:color w:val="000000"/>
          <w:sz w:val="28"/>
        </w:rPr>
        <w:t>
</w:t>
      </w:r>
      <w:r>
        <w:rPr>
          <w:rFonts w:ascii="Times New Roman"/>
          <w:b w:val="false"/>
          <w:i w:val="false"/>
          <w:color w:val="000000"/>
          <w:sz w:val="28"/>
        </w:rPr>
        <w:t>
      сооружения для спуска сточных вод, не имеющие отводящих труб, не считаются канализацией.</w:t>
      </w:r>
      <w:r>
        <w:br/>
      </w:r>
      <w:r>
        <w:rPr>
          <w:rFonts w:ascii="Times New Roman"/>
          <w:b w:val="false"/>
          <w:i w:val="false"/>
          <w:color w:val="000000"/>
          <w:sz w:val="28"/>
        </w:rPr>
        <w:t>
</w:t>
      </w:r>
      <w:r>
        <w:rPr>
          <w:rFonts w:ascii="Times New Roman"/>
          <w:b w:val="false"/>
          <w:i w:val="false"/>
          <w:color w:val="000000"/>
          <w:sz w:val="28"/>
        </w:rPr>
        <w:t>
      3. В разделе 1 указывается фактическое местонахождение объекта, имеющего водопроводные и (или) канализационные сооружения в населенных пунктах (область, город, район, населенный пункт). Коды Классификатора административно-территориальных объектов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4. По строке 1 раздела 2 показывается число водопроводных и канализационных сооружений, по строке 2 - число отдельных водопроводных, канализационных сетей, состоящих на балансе отчитывающегося предприятия.</w:t>
      </w:r>
      <w:r>
        <w:br/>
      </w:r>
      <w:r>
        <w:rPr>
          <w:rFonts w:ascii="Times New Roman"/>
          <w:b w:val="false"/>
          <w:i w:val="false"/>
          <w:color w:val="000000"/>
          <w:sz w:val="28"/>
        </w:rPr>
        <w:t>
</w:t>
      </w:r>
      <w:r>
        <w:rPr>
          <w:rFonts w:ascii="Times New Roman"/>
          <w:b w:val="false"/>
          <w:i w:val="false"/>
          <w:color w:val="000000"/>
          <w:sz w:val="28"/>
        </w:rPr>
        <w:t>
      По строке 3 выделяются водопроводные и канализационные сети, находящиеся в аренде и в концессии.</w:t>
      </w:r>
      <w:r>
        <w:br/>
      </w:r>
      <w:r>
        <w:rPr>
          <w:rFonts w:ascii="Times New Roman"/>
          <w:b w:val="false"/>
          <w:i w:val="false"/>
          <w:color w:val="000000"/>
          <w:sz w:val="28"/>
        </w:rPr>
        <w:t>
</w:t>
      </w:r>
      <w:r>
        <w:rPr>
          <w:rFonts w:ascii="Times New Roman"/>
          <w:b w:val="false"/>
          <w:i w:val="false"/>
          <w:color w:val="000000"/>
          <w:sz w:val="28"/>
        </w:rPr>
        <w:t>
      По строке 4 показываются все действующие на конец года уличные водоразборы (будки, колонки, краны), установленные на водопроводной сети.</w:t>
      </w:r>
      <w:r>
        <w:br/>
      </w:r>
      <w:r>
        <w:rPr>
          <w:rFonts w:ascii="Times New Roman"/>
          <w:b w:val="false"/>
          <w:i w:val="false"/>
          <w:color w:val="000000"/>
          <w:sz w:val="28"/>
        </w:rPr>
        <w:t>
</w:t>
      </w:r>
      <w:r>
        <w:rPr>
          <w:rFonts w:ascii="Times New Roman"/>
          <w:b w:val="false"/>
          <w:i w:val="false"/>
          <w:color w:val="000000"/>
          <w:sz w:val="28"/>
        </w:rPr>
        <w:t>
      По строке 5 - число аварий по всей системе централизованного водоснабжения и канализации.</w:t>
      </w:r>
      <w:r>
        <w:br/>
      </w:r>
      <w:r>
        <w:rPr>
          <w:rFonts w:ascii="Times New Roman"/>
          <w:b w:val="false"/>
          <w:i w:val="false"/>
          <w:color w:val="000000"/>
          <w:sz w:val="28"/>
        </w:rPr>
        <w:t>
</w:t>
      </w:r>
      <w:r>
        <w:rPr>
          <w:rFonts w:ascii="Times New Roman"/>
          <w:b w:val="false"/>
          <w:i w:val="false"/>
          <w:color w:val="000000"/>
          <w:sz w:val="28"/>
        </w:rPr>
        <w:t>
      По строке 6 выделяется количество аварий на сетях.</w:t>
      </w:r>
      <w:r>
        <w:br/>
      </w:r>
      <w:r>
        <w:rPr>
          <w:rFonts w:ascii="Times New Roman"/>
          <w:b w:val="false"/>
          <w:i w:val="false"/>
          <w:color w:val="000000"/>
          <w:sz w:val="28"/>
        </w:rPr>
        <w:t>
</w:t>
      </w:r>
      <w:r>
        <w:rPr>
          <w:rFonts w:ascii="Times New Roman"/>
          <w:b w:val="false"/>
          <w:i w:val="false"/>
          <w:color w:val="000000"/>
          <w:sz w:val="28"/>
        </w:rPr>
        <w:t>
      По строке 7 показывается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5. По строкам 2, 4, 6 раздела 3 показывается протяженность водоводов и главных коллекторов, уличной водопроводной и канализационной сети на конец года.</w:t>
      </w:r>
      <w:r>
        <w:br/>
      </w:r>
      <w:r>
        <w:rPr>
          <w:rFonts w:ascii="Times New Roman"/>
          <w:b w:val="false"/>
          <w:i w:val="false"/>
          <w:color w:val="000000"/>
          <w:sz w:val="28"/>
        </w:rPr>
        <w:t>
</w:t>
      </w:r>
      <w:r>
        <w:rPr>
          <w:rFonts w:ascii="Times New Roman"/>
          <w:b w:val="false"/>
          <w:i w:val="false"/>
          <w:color w:val="000000"/>
          <w:sz w:val="28"/>
        </w:rPr>
        <w:t>
      По строкам 3, 5, 7 показывается протяженbt водоводов и главных коллекторов, уличной водопроводной и канализационной сетей, внутриквартальной и внутридворовой сетей, нуждающихся в замене.</w:t>
      </w:r>
      <w:r>
        <w:br/>
      </w:r>
      <w:r>
        <w:rPr>
          <w:rFonts w:ascii="Times New Roman"/>
          <w:b w:val="false"/>
          <w:i w:val="false"/>
          <w:color w:val="000000"/>
          <w:sz w:val="28"/>
        </w:rPr>
        <w:t>
</w:t>
      </w:r>
      <w:r>
        <w:rPr>
          <w:rFonts w:ascii="Times New Roman"/>
          <w:b w:val="false"/>
          <w:i w:val="false"/>
          <w:color w:val="000000"/>
          <w:sz w:val="28"/>
        </w:rPr>
        <w:t>
      Протяжение водовода определяется по длине труб, уложенных в одну нитку. Если водовод состоит из двух и более трубопроводов, считается протяжение каждого трубопровода.</w:t>
      </w:r>
      <w:r>
        <w:br/>
      </w:r>
      <w:r>
        <w:rPr>
          <w:rFonts w:ascii="Times New Roman"/>
          <w:b w:val="false"/>
          <w:i w:val="false"/>
          <w:color w:val="000000"/>
          <w:sz w:val="28"/>
        </w:rPr>
        <w:t>
</w:t>
      </w:r>
      <w:r>
        <w:rPr>
          <w:rFonts w:ascii="Times New Roman"/>
          <w:b w:val="false"/>
          <w:i w:val="false"/>
          <w:color w:val="000000"/>
          <w:sz w:val="28"/>
        </w:rPr>
        <w:t>
      По строке 8 отражается протяжение замененных водопроводных и канализационных сетей. Из общего количества заменных сетей выделяется замена водоводов и главных коллекторов – строка 9, замена уличной  водопроводной и канализационной сетей – строка 10, а также замена внутриквартальной и внутридворовой сетей (строка 11).</w:t>
      </w:r>
      <w:r>
        <w:br/>
      </w:r>
      <w:r>
        <w:rPr>
          <w:rFonts w:ascii="Times New Roman"/>
          <w:b w:val="false"/>
          <w:i w:val="false"/>
          <w:color w:val="000000"/>
          <w:sz w:val="28"/>
        </w:rPr>
        <w:t>
</w:t>
      </w:r>
      <w:r>
        <w:rPr>
          <w:rFonts w:ascii="Times New Roman"/>
          <w:b w:val="false"/>
          <w:i w:val="false"/>
          <w:color w:val="000000"/>
          <w:sz w:val="28"/>
        </w:rPr>
        <w:t>
      В подразделах 3.1 и 3.2 указываются данные о протяженности водопроводных и канализационных сетей по населенным пунктам.</w:t>
      </w:r>
      <w:r>
        <w:br/>
      </w:r>
      <w:r>
        <w:rPr>
          <w:rFonts w:ascii="Times New Roman"/>
          <w:b w:val="false"/>
          <w:i w:val="false"/>
          <w:color w:val="000000"/>
          <w:sz w:val="28"/>
        </w:rPr>
        <w:t>
</w:t>
      </w:r>
      <w:r>
        <w:rPr>
          <w:rFonts w:ascii="Times New Roman"/>
          <w:b w:val="false"/>
          <w:i w:val="false"/>
          <w:color w:val="000000"/>
          <w:sz w:val="28"/>
        </w:rPr>
        <w:t>
      6. По строке 2.1 раздела 4 показывается установленная производственная мощность насосных станций I подъема. Она определяется суммированием производительности всех установленных насосов на конец года, независимо от того, находятся ли они в работе, простое по разным причинам (ремонт, режим работыы). Производительность резервных насосов (вакуум-насосов, эжекторов) в этот показатель не включаются.</w:t>
      </w:r>
      <w:r>
        <w:br/>
      </w:r>
      <w:r>
        <w:rPr>
          <w:rFonts w:ascii="Times New Roman"/>
          <w:b w:val="false"/>
          <w:i w:val="false"/>
          <w:color w:val="000000"/>
          <w:sz w:val="28"/>
        </w:rPr>
        <w:t>
</w:t>
      </w:r>
      <w:r>
        <w:rPr>
          <w:rFonts w:ascii="Times New Roman"/>
          <w:b w:val="false"/>
          <w:i w:val="false"/>
          <w:color w:val="000000"/>
          <w:sz w:val="28"/>
        </w:rPr>
        <w:t>
      По строкам 2.2 и 2.3 показывается установленная производственная мощность всех имеющихся в предприятии (организации) насосных станций II и III подъемов, которая определяется суммированием производительности всех установленных насосов этого типа на конец отчетного года, независимо от того, находятся ли они в работе или в простое по разным причинам (в ремонте, по режиму работы). Производительность каждого насоса учитывается по данным завода-изготовителя, указанным в техническом паспорте. Производительность резервных насосов, пожарных насосов (как специального оборудования) и вспомогательных насосов (вакуум-насосов, эжекторов) в этот показатель не включается.</w:t>
      </w:r>
      <w:r>
        <w:br/>
      </w:r>
      <w:r>
        <w:rPr>
          <w:rFonts w:ascii="Times New Roman"/>
          <w:b w:val="false"/>
          <w:i w:val="false"/>
          <w:color w:val="000000"/>
          <w:sz w:val="28"/>
        </w:rPr>
        <w:t>
</w:t>
      </w:r>
      <w:r>
        <w:rPr>
          <w:rFonts w:ascii="Times New Roman"/>
          <w:b w:val="false"/>
          <w:i w:val="false"/>
          <w:color w:val="000000"/>
          <w:sz w:val="28"/>
        </w:rPr>
        <w:t>
      По строке 3 показывается установленная производственная мощность очистных сооружений водопровода. Она определяется путем суммирования пропускной способности всех имеющихся фильтров и контактных осветителей на основании данных о площади фильтрующей поверхности и скорости фильтрации.</w:t>
      </w:r>
      <w:r>
        <w:br/>
      </w:r>
      <w:r>
        <w:rPr>
          <w:rFonts w:ascii="Times New Roman"/>
          <w:b w:val="false"/>
          <w:i w:val="false"/>
          <w:color w:val="000000"/>
          <w:sz w:val="28"/>
        </w:rPr>
        <w:t>
</w:t>
      </w:r>
      <w:r>
        <w:rPr>
          <w:rFonts w:ascii="Times New Roman"/>
          <w:b w:val="false"/>
          <w:i w:val="false"/>
          <w:color w:val="000000"/>
          <w:sz w:val="28"/>
        </w:rPr>
        <w:t>
      По строке 4 показывается установленная производственная мощность водопровода. Она определяется максимальным количеством воды, которая может быть подана в сеть за сутки, исходя из производительности основных водопроводных сооружений, лимитирующих подачу воды: скважин или открытого водозабора, насосных станций II подъема, водовода.</w:t>
      </w:r>
      <w:r>
        <w:br/>
      </w:r>
      <w:r>
        <w:rPr>
          <w:rFonts w:ascii="Times New Roman"/>
          <w:b w:val="false"/>
          <w:i w:val="false"/>
          <w:color w:val="000000"/>
          <w:sz w:val="28"/>
        </w:rPr>
        <w:t>
</w:t>
      </w:r>
      <w:r>
        <w:rPr>
          <w:rFonts w:ascii="Times New Roman"/>
          <w:b w:val="false"/>
          <w:i w:val="false"/>
          <w:color w:val="000000"/>
          <w:sz w:val="28"/>
        </w:rPr>
        <w:t>
      По строкам 5.1, 5.2, 5.3 отражается число насосных станций I, II и III подъемов.</w:t>
      </w:r>
      <w:r>
        <w:br/>
      </w:r>
      <w:r>
        <w:rPr>
          <w:rFonts w:ascii="Times New Roman"/>
          <w:b w:val="false"/>
          <w:i w:val="false"/>
          <w:color w:val="000000"/>
          <w:sz w:val="28"/>
        </w:rPr>
        <w:t>
</w:t>
      </w:r>
      <w:r>
        <w:rPr>
          <w:rFonts w:ascii="Times New Roman"/>
          <w:b w:val="false"/>
          <w:i w:val="false"/>
          <w:color w:val="000000"/>
          <w:sz w:val="28"/>
        </w:rPr>
        <w:t>
      По строке 6 показывается число водопроводных очистных сооружений.</w:t>
      </w:r>
      <w:r>
        <w:br/>
      </w:r>
      <w:r>
        <w:rPr>
          <w:rFonts w:ascii="Times New Roman"/>
          <w:b w:val="false"/>
          <w:i w:val="false"/>
          <w:color w:val="000000"/>
          <w:sz w:val="28"/>
        </w:rPr>
        <w:t>
</w:t>
      </w:r>
      <w:r>
        <w:rPr>
          <w:rFonts w:ascii="Times New Roman"/>
          <w:b w:val="false"/>
          <w:i w:val="false"/>
          <w:color w:val="000000"/>
          <w:sz w:val="28"/>
        </w:rPr>
        <w:t>
      7. Строка 1 раздела 5 определяется по ежедневным записям в технических журналах насосных станций на основе показаний водомеров, а при отсутствии водомеров – по времени работы насосов и их установленной производительности в час или по другим, более точным, методам учета (например, по объему резервуаров, расположенных на территории насосных станций). По самотечным водопроводам и отдельным водопроводным сетям этот показатель не заполняют. По смешанным (по способу забора воды) водопроводам указывают только то количество воды, которое фактически поднято имеющимися в хозяйстве насосами I подъема.</w:t>
      </w:r>
      <w:r>
        <w:br/>
      </w:r>
      <w:r>
        <w:rPr>
          <w:rFonts w:ascii="Times New Roman"/>
          <w:b w:val="false"/>
          <w:i w:val="false"/>
          <w:color w:val="000000"/>
          <w:sz w:val="28"/>
        </w:rPr>
        <w:t>
</w:t>
      </w:r>
      <w:r>
        <w:rPr>
          <w:rFonts w:ascii="Times New Roman"/>
          <w:b w:val="false"/>
          <w:i w:val="false"/>
          <w:color w:val="000000"/>
          <w:sz w:val="28"/>
        </w:rPr>
        <w:t>
      Показатели строки 3 определяются согласно ежедневным записям в технических журналах по данным водомеров, установленных на водоводах в местах их соединения с уличной распределительной сетью водопровода. При отсутствии водомеров на водоворотах количество воды, поданной в сеть, определяется в зависимости от типа водопровода:</w:t>
      </w:r>
      <w:r>
        <w:br/>
      </w:r>
      <w:r>
        <w:rPr>
          <w:rFonts w:ascii="Times New Roman"/>
          <w:b w:val="false"/>
          <w:i w:val="false"/>
          <w:color w:val="000000"/>
          <w:sz w:val="28"/>
        </w:rPr>
        <w:t>
</w:t>
      </w:r>
      <w:r>
        <w:rPr>
          <w:rFonts w:ascii="Times New Roman"/>
          <w:b w:val="false"/>
          <w:i w:val="false"/>
          <w:color w:val="000000"/>
          <w:sz w:val="28"/>
        </w:rPr>
        <w:t>
      в механических водопроводах, оборудованных очистными сооружениями – по данным о количестве пропущенной воды через очистные сооружения за вычетом воды, потребленной на собственные нужды;</w:t>
      </w:r>
      <w:r>
        <w:br/>
      </w:r>
      <w:r>
        <w:rPr>
          <w:rFonts w:ascii="Times New Roman"/>
          <w:b w:val="false"/>
          <w:i w:val="false"/>
          <w:color w:val="000000"/>
          <w:sz w:val="28"/>
        </w:rPr>
        <w:t>
</w:t>
      </w:r>
      <w:r>
        <w:rPr>
          <w:rFonts w:ascii="Times New Roman"/>
          <w:b w:val="false"/>
          <w:i w:val="false"/>
          <w:color w:val="000000"/>
          <w:sz w:val="28"/>
        </w:rPr>
        <w:t>
      при отсутствии очистных сооружений в механических водопроводах количество воды, поданной в сеть, обычно равно количеству поднятой воды насосами I подъема;</w:t>
      </w:r>
      <w:r>
        <w:br/>
      </w:r>
      <w:r>
        <w:rPr>
          <w:rFonts w:ascii="Times New Roman"/>
          <w:b w:val="false"/>
          <w:i w:val="false"/>
          <w:color w:val="000000"/>
          <w:sz w:val="28"/>
        </w:rPr>
        <w:t>
</w:t>
      </w:r>
      <w:r>
        <w:rPr>
          <w:rFonts w:ascii="Times New Roman"/>
          <w:b w:val="false"/>
          <w:i w:val="false"/>
          <w:color w:val="000000"/>
          <w:sz w:val="28"/>
        </w:rPr>
        <w:t>
      в самотечных водопроводах – по водомерам, установленным на выходе воды из источника водоснабжения, или по контрольным водомерам, установленным на сети у потребителей (если через них пропускается вся поданная в сеть), или по сечению труб водовода и скорости течения воды в них.</w:t>
      </w:r>
      <w:r>
        <w:br/>
      </w:r>
      <w:r>
        <w:rPr>
          <w:rFonts w:ascii="Times New Roman"/>
          <w:b w:val="false"/>
          <w:i w:val="false"/>
          <w:color w:val="000000"/>
          <w:sz w:val="28"/>
        </w:rPr>
        <w:t>
</w:t>
      </w:r>
      <w:r>
        <w:rPr>
          <w:rFonts w:ascii="Times New Roman"/>
          <w:b w:val="false"/>
          <w:i w:val="false"/>
          <w:color w:val="000000"/>
          <w:sz w:val="28"/>
        </w:rPr>
        <w:t>
      По строке 6 показывается вода, полученная со стороны. Эту строку заполняют те водопроводы, которые получают (покупают) воду от промышленных и других водопроводов, принадлежащих разным ведомствам. Вода, полученная со стороны, определяется по данным счетов поставщиков, выписанных на основании показаний измерительных приборов за отчетный год.</w:t>
      </w:r>
      <w:r>
        <w:br/>
      </w:r>
      <w:r>
        <w:rPr>
          <w:rFonts w:ascii="Times New Roman"/>
          <w:b w:val="false"/>
          <w:i w:val="false"/>
          <w:color w:val="000000"/>
          <w:sz w:val="28"/>
        </w:rPr>
        <w:t>
</w:t>
      </w:r>
      <w:r>
        <w:rPr>
          <w:rFonts w:ascii="Times New Roman"/>
          <w:b w:val="false"/>
          <w:i w:val="false"/>
          <w:color w:val="000000"/>
          <w:sz w:val="28"/>
        </w:rPr>
        <w:t>
      Данные строки 7 определяются по водомерам, установленным на этих сооружениях. В случае отсутствия водомеров на очистных сооружениях количество пропущенной воды определяется по количеству фактически поднятой насосами 1 подъема (если вся эта вода пропущена через очистные сооружения) и за вычетом воды, потребленной на собственные нужды.</w:t>
      </w:r>
      <w:r>
        <w:br/>
      </w:r>
      <w:r>
        <w:rPr>
          <w:rFonts w:ascii="Times New Roman"/>
          <w:b w:val="false"/>
          <w:i w:val="false"/>
          <w:color w:val="000000"/>
          <w:sz w:val="28"/>
        </w:rPr>
        <w:t>
</w:t>
      </w:r>
      <w:r>
        <w:rPr>
          <w:rFonts w:ascii="Times New Roman"/>
          <w:b w:val="false"/>
          <w:i w:val="false"/>
          <w:color w:val="000000"/>
          <w:sz w:val="28"/>
        </w:rPr>
        <w:t>
      В зависимости от водоисточника в различных водопроводных хозяйствах имеется разный состав очистных сооружений: полный комплекс очистных сооружений, только отстойники или фильтры. Вода считается пропущенной через очистные сооружения независимо от их состава. Вода, прошедшая только хлорирование, не считается пропущенной через очистные сооружения. В том случае, когда водопроводное хозяйство (не имеющее водомеров), кроме поднятой воды очищает также и полученную (покупную) воду со стороны, то для определения количества фактически поднятой воды, насосными станциями 1 подъема и количество полученной воды со стороны и из полученной суммы вычесть расход воды на собственные нужды за отчетный год.</w:t>
      </w:r>
      <w:r>
        <w:br/>
      </w:r>
      <w:r>
        <w:rPr>
          <w:rFonts w:ascii="Times New Roman"/>
          <w:b w:val="false"/>
          <w:i w:val="false"/>
          <w:color w:val="000000"/>
          <w:sz w:val="28"/>
        </w:rPr>
        <w:t>
</w:t>
      </w:r>
      <w:r>
        <w:rPr>
          <w:rFonts w:ascii="Times New Roman"/>
          <w:b w:val="false"/>
          <w:i w:val="false"/>
          <w:color w:val="000000"/>
          <w:sz w:val="28"/>
        </w:rPr>
        <w:t>
      По строкам 8 - 12 показывается отпуск воды населению, на коммунальные нужды предприятий, на производственные нужды и другим водопроводам, отдельным водопроводным сетям. Отпуск воды определяется по предъявленным абонентам счетам, выписанным на основании показаний водомеров, в случае отсутствия водомеров - по нормам расхода воды для различных категорий потребителей, установленным местными исполнительно-распорядительными органами.</w:t>
      </w:r>
      <w:r>
        <w:br/>
      </w:r>
      <w:r>
        <w:rPr>
          <w:rFonts w:ascii="Times New Roman"/>
          <w:b w:val="false"/>
          <w:i w:val="false"/>
          <w:color w:val="000000"/>
          <w:sz w:val="28"/>
        </w:rPr>
        <w:t>
</w:t>
      </w:r>
      <w:r>
        <w:rPr>
          <w:rFonts w:ascii="Times New Roman"/>
          <w:b w:val="false"/>
          <w:i w:val="false"/>
          <w:color w:val="000000"/>
          <w:sz w:val="28"/>
        </w:rPr>
        <w:t>
      Строка 14 определяется как разность между количеством воды, поданной в сеть, количеством воды, отпущенной всем потребителям и израсходованной на собственные производственные нужды. Утечка воды происходит при транспортировке воды к потребителям вследствие неисправности труб водопроводной сети, их соединений, запорной арматуры, гидрантов, а также аварий на сети. Неучтенный расход воды включает использование воды на тушение пожаров, на учебные цели по тушению пожаров.</w:t>
      </w:r>
      <w:r>
        <w:br/>
      </w:r>
      <w:r>
        <w:rPr>
          <w:rFonts w:ascii="Times New Roman"/>
          <w:b w:val="false"/>
          <w:i w:val="false"/>
          <w:color w:val="000000"/>
          <w:sz w:val="28"/>
        </w:rPr>
        <w:t>
</w:t>
      </w:r>
      <w:r>
        <w:rPr>
          <w:rFonts w:ascii="Times New Roman"/>
          <w:b w:val="false"/>
          <w:i w:val="false"/>
          <w:color w:val="000000"/>
          <w:sz w:val="28"/>
        </w:rPr>
        <w:t>
      В подразделе 5.1 указываются данные об отпуске и потерях воды по населенным пунктам.</w:t>
      </w:r>
      <w:r>
        <w:br/>
      </w:r>
      <w:r>
        <w:rPr>
          <w:rFonts w:ascii="Times New Roman"/>
          <w:b w:val="false"/>
          <w:i w:val="false"/>
          <w:color w:val="000000"/>
          <w:sz w:val="28"/>
        </w:rPr>
        <w:t>
</w:t>
      </w:r>
      <w:r>
        <w:rPr>
          <w:rFonts w:ascii="Times New Roman"/>
          <w:b w:val="false"/>
          <w:i w:val="false"/>
          <w:color w:val="000000"/>
          <w:sz w:val="28"/>
        </w:rPr>
        <w:t>
      8. По строке 1 раздела 6 указывается установочная мощность канализационных насосных станций. Мощность насосных станций определяется в соответствии с нормативно-технической документацией насосного оборудования.</w:t>
      </w:r>
      <w:r>
        <w:br/>
      </w:r>
      <w:r>
        <w:rPr>
          <w:rFonts w:ascii="Times New Roman"/>
          <w:b w:val="false"/>
          <w:i w:val="false"/>
          <w:color w:val="000000"/>
          <w:sz w:val="28"/>
        </w:rPr>
        <w:t>
</w:t>
      </w:r>
      <w:r>
        <w:rPr>
          <w:rFonts w:ascii="Times New Roman"/>
          <w:b w:val="false"/>
          <w:i w:val="false"/>
          <w:color w:val="000000"/>
          <w:sz w:val="28"/>
        </w:rPr>
        <w:t>
      По строке 2 отражается установленная пропускная способность очистных сооружений. Она равна количеству сточной жидкости, которую эти сооружения могут пропустить за сутки при полной загрузке всего комплекса очистных сооружений и соблюдения установленных требований к очистке сточной жидкости.</w:t>
      </w:r>
      <w:r>
        <w:br/>
      </w:r>
      <w:r>
        <w:rPr>
          <w:rFonts w:ascii="Times New Roman"/>
          <w:b w:val="false"/>
          <w:i w:val="false"/>
          <w:color w:val="000000"/>
          <w:sz w:val="28"/>
        </w:rPr>
        <w:t>
</w:t>
      </w:r>
      <w:r>
        <w:rPr>
          <w:rFonts w:ascii="Times New Roman"/>
          <w:b w:val="false"/>
          <w:i w:val="false"/>
          <w:color w:val="000000"/>
          <w:sz w:val="28"/>
        </w:rPr>
        <w:t>
      По строке 3 отражается установленная пропускная способность сооружений механической очистки.</w:t>
      </w:r>
      <w:r>
        <w:br/>
      </w:r>
      <w:r>
        <w:rPr>
          <w:rFonts w:ascii="Times New Roman"/>
          <w:b w:val="false"/>
          <w:i w:val="false"/>
          <w:color w:val="000000"/>
          <w:sz w:val="28"/>
        </w:rPr>
        <w:t>
</w:t>
      </w:r>
      <w:r>
        <w:rPr>
          <w:rFonts w:ascii="Times New Roman"/>
          <w:b w:val="false"/>
          <w:i w:val="false"/>
          <w:color w:val="000000"/>
          <w:sz w:val="28"/>
        </w:rPr>
        <w:t>
      По строке 4 отражается установленная пропускная способность сооружений биологической очистки.</w:t>
      </w:r>
      <w:r>
        <w:br/>
      </w:r>
      <w:r>
        <w:rPr>
          <w:rFonts w:ascii="Times New Roman"/>
          <w:b w:val="false"/>
          <w:i w:val="false"/>
          <w:color w:val="000000"/>
          <w:sz w:val="28"/>
        </w:rPr>
        <w:t>
</w:t>
      </w:r>
      <w:r>
        <w:rPr>
          <w:rFonts w:ascii="Times New Roman"/>
          <w:b w:val="false"/>
          <w:i w:val="false"/>
          <w:color w:val="000000"/>
          <w:sz w:val="28"/>
        </w:rPr>
        <w:t>
      По строке 5 показывается число канализационных насосных станций.</w:t>
      </w:r>
      <w:r>
        <w:br/>
      </w:r>
      <w:r>
        <w:rPr>
          <w:rFonts w:ascii="Times New Roman"/>
          <w:b w:val="false"/>
          <w:i w:val="false"/>
          <w:color w:val="000000"/>
          <w:sz w:val="28"/>
        </w:rPr>
        <w:t>
</w:t>
      </w:r>
      <w:r>
        <w:rPr>
          <w:rFonts w:ascii="Times New Roman"/>
          <w:b w:val="false"/>
          <w:i w:val="false"/>
          <w:color w:val="000000"/>
          <w:sz w:val="28"/>
        </w:rPr>
        <w:t>
      По строке 6 показывается число канализационных очистных сооружений.</w:t>
      </w:r>
      <w:r>
        <w:br/>
      </w:r>
      <w:r>
        <w:rPr>
          <w:rFonts w:ascii="Times New Roman"/>
          <w:b w:val="false"/>
          <w:i w:val="false"/>
          <w:color w:val="000000"/>
          <w:sz w:val="28"/>
        </w:rPr>
        <w:t>
</w:t>
      </w:r>
      <w:r>
        <w:rPr>
          <w:rFonts w:ascii="Times New Roman"/>
          <w:b w:val="false"/>
          <w:i w:val="false"/>
          <w:color w:val="000000"/>
          <w:sz w:val="28"/>
        </w:rPr>
        <w:t>
      9. По строке 1 раздела 7 показывается пропуск всех сточных вод за год канализацией. Фактическое количество сточных вод (включая производственно-технические, хозяйственно-фекальные сточные воды, а также воды коммунальных предприятий), пропущенных за отчетный год через канализацию, определяется по предъявленным абонентам счетам.</w:t>
      </w:r>
      <w:r>
        <w:br/>
      </w:r>
      <w:r>
        <w:rPr>
          <w:rFonts w:ascii="Times New Roman"/>
          <w:b w:val="false"/>
          <w:i w:val="false"/>
          <w:color w:val="000000"/>
          <w:sz w:val="28"/>
        </w:rPr>
        <w:t>
</w:t>
      </w:r>
      <w:r>
        <w:rPr>
          <w:rFonts w:ascii="Times New Roman"/>
          <w:b w:val="false"/>
          <w:i w:val="false"/>
          <w:color w:val="000000"/>
          <w:sz w:val="28"/>
        </w:rPr>
        <w:t>
      Количество сточных вод, отводимых от абонента, принимается равным количеству воды, полученной из водопровода.</w:t>
      </w:r>
      <w:r>
        <w:br/>
      </w:r>
      <w:r>
        <w:rPr>
          <w:rFonts w:ascii="Times New Roman"/>
          <w:b w:val="false"/>
          <w:i w:val="false"/>
          <w:color w:val="000000"/>
          <w:sz w:val="28"/>
        </w:rPr>
        <w:t>
</w:t>
      </w:r>
      <w:r>
        <w:rPr>
          <w:rFonts w:ascii="Times New Roman"/>
          <w:b w:val="false"/>
          <w:i w:val="false"/>
          <w:color w:val="000000"/>
          <w:sz w:val="28"/>
        </w:rPr>
        <w:t>
      Если абонент имеет иные источники водоснабжения (собственный водозабор, другой водопровод), то количество стоков, сбрасываемых им в канализацию, определяется по данным учета получаемой абонентом воды (измерительным приборам, производительности насосов, расходу воды на технологические нужды и тому подобному) или по замерам фактического количества стоков.</w:t>
      </w:r>
      <w:r>
        <w:br/>
      </w:r>
      <w:r>
        <w:rPr>
          <w:rFonts w:ascii="Times New Roman"/>
          <w:b w:val="false"/>
          <w:i w:val="false"/>
          <w:color w:val="000000"/>
          <w:sz w:val="28"/>
        </w:rPr>
        <w:t>
</w:t>
      </w:r>
      <w:r>
        <w:rPr>
          <w:rFonts w:ascii="Times New Roman"/>
          <w:b w:val="false"/>
          <w:i w:val="false"/>
          <w:color w:val="000000"/>
          <w:sz w:val="28"/>
        </w:rPr>
        <w:t>
      В случае, когда питьевая вода является полуфабрикатом, входит в состав выпускаемой продукции и не сбрасывается в канализацию, при определении объема сбрасываемых в канализацию стоков она не учитывается.</w:t>
      </w:r>
      <w:r>
        <w:br/>
      </w:r>
      <w:r>
        <w:rPr>
          <w:rFonts w:ascii="Times New Roman"/>
          <w:b w:val="false"/>
          <w:i w:val="false"/>
          <w:color w:val="000000"/>
          <w:sz w:val="28"/>
        </w:rPr>
        <w:t>
</w:t>
      </w:r>
      <w:r>
        <w:rPr>
          <w:rFonts w:ascii="Times New Roman"/>
          <w:b w:val="false"/>
          <w:i w:val="false"/>
          <w:color w:val="000000"/>
          <w:sz w:val="28"/>
        </w:rPr>
        <w:t>
      По строке 2 из общего количества пропущенных сточных вод выделяется количество сточных вод, принятых от других канализаций или отдельных канализационных сетей.</w:t>
      </w:r>
      <w:r>
        <w:br/>
      </w:r>
      <w:r>
        <w:rPr>
          <w:rFonts w:ascii="Times New Roman"/>
          <w:b w:val="false"/>
          <w:i w:val="false"/>
          <w:color w:val="000000"/>
          <w:sz w:val="28"/>
        </w:rPr>
        <w:t>
</w:t>
      </w:r>
      <w:r>
        <w:rPr>
          <w:rFonts w:ascii="Times New Roman"/>
          <w:b w:val="false"/>
          <w:i w:val="false"/>
          <w:color w:val="000000"/>
          <w:sz w:val="28"/>
        </w:rPr>
        <w:t>
      По строке 3 показывается количество пропущенных сточных вод через очистные сооружения канализаций, которое определяется по показаниям измерительных приборов на этих сооружениях и составляет общий объем сточной жидкости, поступившей на станцию очистки от абонентов за год.</w:t>
      </w:r>
      <w:r>
        <w:br/>
      </w:r>
      <w:r>
        <w:rPr>
          <w:rFonts w:ascii="Times New Roman"/>
          <w:b w:val="false"/>
          <w:i w:val="false"/>
          <w:color w:val="000000"/>
          <w:sz w:val="28"/>
        </w:rPr>
        <w:t>
</w:t>
      </w:r>
      <w:r>
        <w:rPr>
          <w:rFonts w:ascii="Times New Roman"/>
          <w:b w:val="false"/>
          <w:i w:val="false"/>
          <w:color w:val="000000"/>
          <w:sz w:val="28"/>
        </w:rPr>
        <w:t>
      Если в составе очистных сооружений канализации отсутствуют отстойники и производится, лишь грубое осветвление сточной жидкости через решетку и сита, эта жидкость не включается в строку 3. Из общего количества очищенных сточных вод выделяется подача сточных вод на полную биологическую очистку (физико-химическую (строка 4), из нее по строке 5 - с доочисткой.</w:t>
      </w:r>
      <w:r>
        <w:br/>
      </w:r>
      <w:r>
        <w:rPr>
          <w:rFonts w:ascii="Times New Roman"/>
          <w:b w:val="false"/>
          <w:i w:val="false"/>
          <w:color w:val="000000"/>
          <w:sz w:val="28"/>
        </w:rPr>
        <w:t>
</w:t>
      </w:r>
      <w:r>
        <w:rPr>
          <w:rFonts w:ascii="Times New Roman"/>
          <w:b w:val="false"/>
          <w:i w:val="false"/>
          <w:color w:val="000000"/>
          <w:sz w:val="28"/>
        </w:rPr>
        <w:t>
      По строке 6 отражается количество сточной воды, нормативно очищенной.</w:t>
      </w:r>
      <w:r>
        <w:br/>
      </w:r>
      <w:r>
        <w:rPr>
          <w:rFonts w:ascii="Times New Roman"/>
          <w:b w:val="false"/>
          <w:i w:val="false"/>
          <w:color w:val="000000"/>
          <w:sz w:val="28"/>
        </w:rPr>
        <w:t>
</w:t>
      </w:r>
      <w:r>
        <w:rPr>
          <w:rFonts w:ascii="Times New Roman"/>
          <w:b w:val="false"/>
          <w:i w:val="false"/>
          <w:color w:val="000000"/>
          <w:sz w:val="28"/>
        </w:rPr>
        <w:t>
      По строке 7 отражается количество недостаточно очищенной.</w:t>
      </w:r>
      <w:r>
        <w:br/>
      </w:r>
      <w:r>
        <w:rPr>
          <w:rFonts w:ascii="Times New Roman"/>
          <w:b w:val="false"/>
          <w:i w:val="false"/>
          <w:color w:val="000000"/>
          <w:sz w:val="28"/>
        </w:rPr>
        <w:t>
</w:t>
      </w:r>
      <w:r>
        <w:rPr>
          <w:rFonts w:ascii="Times New Roman"/>
          <w:b w:val="false"/>
          <w:i w:val="false"/>
          <w:color w:val="000000"/>
          <w:sz w:val="28"/>
        </w:rPr>
        <w:t>
      По строке 8 отражается количество сточных вод, переданных на очистные сооружения других канализаций.</w:t>
      </w:r>
      <w:r>
        <w:br/>
      </w:r>
      <w:r>
        <w:rPr>
          <w:rFonts w:ascii="Times New Roman"/>
          <w:b w:val="false"/>
          <w:i w:val="false"/>
          <w:color w:val="000000"/>
          <w:sz w:val="28"/>
        </w:rPr>
        <w:t>
</w:t>
      </w:r>
      <w:r>
        <w:rPr>
          <w:rFonts w:ascii="Times New Roman"/>
          <w:b w:val="false"/>
          <w:i w:val="false"/>
          <w:color w:val="000000"/>
          <w:sz w:val="28"/>
        </w:rPr>
        <w:t>
      Отдельные канализационные сети показывают все количество пропущенных сточных вод, включая и переданное на очистные сооружения канализациям по строке 8.</w:t>
      </w:r>
      <w:r>
        <w:br/>
      </w:r>
      <w:r>
        <w:rPr>
          <w:rFonts w:ascii="Times New Roman"/>
          <w:b w:val="false"/>
          <w:i w:val="false"/>
          <w:color w:val="000000"/>
          <w:sz w:val="28"/>
        </w:rPr>
        <w:t>
</w:t>
      </w:r>
      <w:r>
        <w:rPr>
          <w:rFonts w:ascii="Times New Roman"/>
          <w:b w:val="false"/>
          <w:i w:val="false"/>
          <w:color w:val="000000"/>
          <w:sz w:val="28"/>
        </w:rPr>
        <w:t>
      10. В строке 1 разделе 8 указывается общая сумма задолженности потребителей за отпущенную воду и канализацию,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По строкам 2, 8 раздела 8 указывается задолженность населения за отпущенную воду и канализацию.</w:t>
      </w:r>
      <w:r>
        <w:br/>
      </w:r>
      <w:r>
        <w:rPr>
          <w:rFonts w:ascii="Times New Roman"/>
          <w:b w:val="false"/>
          <w:i w:val="false"/>
          <w:color w:val="000000"/>
          <w:sz w:val="28"/>
        </w:rPr>
        <w:t>
</w:t>
      </w:r>
      <w:r>
        <w:rPr>
          <w:rFonts w:ascii="Times New Roman"/>
          <w:b w:val="false"/>
          <w:i w:val="false"/>
          <w:color w:val="000000"/>
          <w:sz w:val="28"/>
        </w:rPr>
        <w:t>
      По строкам 3, 9 раздела 8 указывается задолженность за отпущенную воду и канализацию юридических лиц, являющихся коммерческими организациями, которые могут быть созданы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По строкам 4, 10 раздела 8 указывается задолженность за отпущенную воду и канализацию организаций, содержащихся за счет республиканского бюджета.</w:t>
      </w:r>
      <w:r>
        <w:br/>
      </w:r>
      <w:r>
        <w:rPr>
          <w:rFonts w:ascii="Times New Roman"/>
          <w:b w:val="false"/>
          <w:i w:val="false"/>
          <w:color w:val="000000"/>
          <w:sz w:val="28"/>
        </w:rPr>
        <w:t>
</w:t>
      </w:r>
      <w:r>
        <w:rPr>
          <w:rFonts w:ascii="Times New Roman"/>
          <w:b w:val="false"/>
          <w:i w:val="false"/>
          <w:color w:val="000000"/>
          <w:sz w:val="28"/>
        </w:rPr>
        <w:t>
      По строкам 5, 11 раздела 8 указывается задолженность за отпущенную воду и канализацию организаций, содержащихся за счет местного бюджета.</w:t>
      </w:r>
      <w:r>
        <w:br/>
      </w:r>
      <w:r>
        <w:rPr>
          <w:rFonts w:ascii="Times New Roman"/>
          <w:b w:val="false"/>
          <w:i w:val="false"/>
          <w:color w:val="000000"/>
          <w:sz w:val="28"/>
        </w:rPr>
        <w:t>
</w:t>
      </w:r>
      <w:r>
        <w:rPr>
          <w:rFonts w:ascii="Times New Roman"/>
          <w:b w:val="false"/>
          <w:i w:val="false"/>
          <w:color w:val="000000"/>
          <w:sz w:val="28"/>
        </w:rPr>
        <w:t>
      По строкам 6, 12 раздела 8 указывается задолженность за отпущенную воду и канализацию юридических лиц, являющихся некоммерческими организациями, которые могут быть созданы в форме общественного объединения, потребительского кооператива, общественного фонда, религиозного объединения и иной форме, а также других лиц, не вошедших в указанную категорию потребителей.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«Протяженность водопроводных и канализационных сетей»:</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4, 6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8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9, 10, 11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13, 14, 15 для каждой графы;</w:t>
      </w:r>
      <w:r>
        <w:br/>
      </w:r>
      <w:r>
        <w:rPr>
          <w:rFonts w:ascii="Times New Roman"/>
          <w:b w:val="false"/>
          <w:i w:val="false"/>
          <w:color w:val="000000"/>
          <w:sz w:val="28"/>
        </w:rPr>
        <w:t>
</w:t>
      </w:r>
      <w:r>
        <w:rPr>
          <w:rFonts w:ascii="Times New Roman"/>
          <w:b w:val="false"/>
          <w:i w:val="false"/>
          <w:color w:val="000000"/>
          <w:sz w:val="28"/>
        </w:rPr>
        <w:t>
      2) Раздел 5 «Основные показатели работы водопроводных сооружений»:</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4, 5, 6, 8, 13, 14;</w:t>
      </w:r>
      <w:r>
        <w:br/>
      </w:r>
      <w:r>
        <w:rPr>
          <w:rFonts w:ascii="Times New Roman"/>
          <w:b w:val="false"/>
          <w:i w:val="false"/>
          <w:color w:val="000000"/>
          <w:sz w:val="28"/>
        </w:rPr>
        <w:t>
</w:t>
      </w:r>
      <w:r>
        <w:rPr>
          <w:rFonts w:ascii="Times New Roman"/>
          <w:b w:val="false"/>
          <w:i w:val="false"/>
          <w:color w:val="000000"/>
          <w:sz w:val="28"/>
        </w:rPr>
        <w:t xml:space="preserve">
      строка 8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9, 10, 11, 12;</w:t>
      </w:r>
      <w:r>
        <w:br/>
      </w:r>
      <w:r>
        <w:rPr>
          <w:rFonts w:ascii="Times New Roman"/>
          <w:b w:val="false"/>
          <w:i w:val="false"/>
          <w:color w:val="000000"/>
          <w:sz w:val="28"/>
        </w:rPr>
        <w:t>
</w:t>
      </w:r>
      <w:r>
        <w:rPr>
          <w:rFonts w:ascii="Times New Roman"/>
          <w:b w:val="false"/>
          <w:i w:val="false"/>
          <w:color w:val="000000"/>
          <w:sz w:val="28"/>
        </w:rPr>
        <w:t>
      строка 14 = строка 3 – строка 8 – строка 13;</w:t>
      </w:r>
      <w:r>
        <w:br/>
      </w:r>
      <w:r>
        <w:rPr>
          <w:rFonts w:ascii="Times New Roman"/>
          <w:b w:val="false"/>
          <w:i w:val="false"/>
          <w:color w:val="000000"/>
          <w:sz w:val="28"/>
        </w:rPr>
        <w:t>
</w:t>
      </w:r>
      <w:r>
        <w:rPr>
          <w:rFonts w:ascii="Times New Roman"/>
          <w:b w:val="false"/>
          <w:i w:val="false"/>
          <w:color w:val="000000"/>
          <w:sz w:val="28"/>
        </w:rPr>
        <w:t>
      3) Раздел 7 «Основные показатели работы канализационных сооружений»:</w:t>
      </w:r>
      <w:r>
        <w:br/>
      </w:r>
      <w:r>
        <w:rPr>
          <w:rFonts w:ascii="Times New Roman"/>
          <w:b w:val="false"/>
          <w:i w:val="false"/>
          <w:color w:val="000000"/>
          <w:sz w:val="28"/>
        </w:rPr>
        <w:t>
</w:t>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w:t>
      </w:r>
      <w:r>
        <w:br/>
      </w:r>
      <w:r>
        <w:rPr>
          <w:rFonts w:ascii="Times New Roman"/>
          <w:b w:val="false"/>
          <w:i w:val="false"/>
          <w:color w:val="000000"/>
          <w:sz w:val="28"/>
        </w:rPr>
        <w:t>
</w:t>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1;</w:t>
      </w:r>
      <w:r>
        <w:br/>
      </w:r>
      <w:r>
        <w:rPr>
          <w:rFonts w:ascii="Times New Roman"/>
          <w:b w:val="false"/>
          <w:i w:val="false"/>
          <w:color w:val="000000"/>
          <w:sz w:val="28"/>
        </w:rPr>
        <w:t>
</w:t>
      </w:r>
      <w:r>
        <w:rPr>
          <w:rFonts w:ascii="Times New Roman"/>
          <w:b w:val="false"/>
          <w:i w:val="false"/>
          <w:color w:val="000000"/>
          <w:sz w:val="28"/>
        </w:rPr>
        <w:t xml:space="preserve">
      строка 4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5, 6, 7;</w:t>
      </w:r>
      <w:r>
        <w:br/>
      </w:r>
      <w:r>
        <w:rPr>
          <w:rFonts w:ascii="Times New Roman"/>
          <w:b w:val="false"/>
          <w:i w:val="false"/>
          <w:color w:val="000000"/>
          <w:sz w:val="28"/>
        </w:rPr>
        <w:t>
</w:t>
      </w:r>
      <w:r>
        <w:rPr>
          <w:rFonts w:ascii="Times New Roman"/>
          <w:b w:val="false"/>
          <w:i w:val="false"/>
          <w:color w:val="000000"/>
          <w:sz w:val="28"/>
        </w:rPr>
        <w:t>
      4) Раздел 8 «Укажите сумму задолженности потребителей за отпущенную воду и канализацию»:</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4, 3, 5, 6;</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8, 9, 10, 11, 12;</w:t>
      </w:r>
      <w:r>
        <w:br/>
      </w:r>
      <w:r>
        <w:rPr>
          <w:rFonts w:ascii="Times New Roman"/>
          <w:b w:val="false"/>
          <w:i w:val="false"/>
          <w:color w:val="000000"/>
          <w:sz w:val="28"/>
        </w:rPr>
        <w:t>
</w:t>
      </w:r>
      <w:r>
        <w:rPr>
          <w:rFonts w:ascii="Times New Roman"/>
          <w:b w:val="false"/>
          <w:i w:val="false"/>
          <w:color w:val="000000"/>
          <w:sz w:val="28"/>
        </w:rPr>
        <w:t>
      5) Контроль между разделами:</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3.1 = строке 1 графа 1 раздела 3;</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3.2 = строке 1 графа 2 раздела 3;</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5.1 = строке 8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3 подраздела 5.1 = строке 14 раздела 5.</w:t>
      </w:r>
    </w:p>
    <w:bookmarkEnd w:id="15"/>
    <w:bookmarkStart w:name="z142" w:id="16"/>
    <w:p>
      <w:pPr>
        <w:spacing w:after="0"/>
        <w:ind w:left="0"/>
        <w:jc w:val="both"/>
      </w:pPr>
      <w:r>
        <w:rPr>
          <w:rFonts w:ascii="Times New Roman"/>
          <w:b w:val="false"/>
          <w:i w:val="false"/>
          <w:color w:val="000000"/>
          <w:sz w:val="28"/>
        </w:rPr>
        <w:t>
Приложение 3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июня 2012 года № 153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26"/>
        <w:gridCol w:w="762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98700" cy="1612900"/>
                          </a:xfrm>
                          <a:prstGeom prst="rect">
                            <a:avLst/>
                          </a:prstGeom>
                        </pic:spPr>
                      </pic:pic>
                    </a:graphicData>
                  </a:graphic>
                </wp:inline>
              </w:drawing>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18 тамыздағы № 223</w:t>
            </w:r>
            <w:r>
              <w:br/>
            </w:r>
            <w:r>
              <w:rPr>
                <w:rFonts w:ascii="Times New Roman"/>
                <w:b w:val="false"/>
                <w:i w:val="false"/>
                <w:color w:val="000000"/>
                <w:sz w:val="20"/>
              </w:rPr>
              <w:t>
</w:t>
            </w:r>
            <w:r>
              <w:rPr>
                <w:rFonts w:ascii="Times New Roman"/>
                <w:b/>
                <w:i w:val="false"/>
                <w:color w:val="000000"/>
                <w:sz w:val="20"/>
              </w:rPr>
              <w:t>бұйрығына 13-қосымша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 бойынша</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18 августа 2010 года</w:t>
            </w:r>
            <w:r>
              <w:br/>
            </w:r>
            <w:r>
              <w:rPr>
                <w:rFonts w:ascii="Times New Roman"/>
                <w:b w:val="false"/>
                <w:i w:val="false"/>
                <w:color w:val="000000"/>
                <w:sz w:val="20"/>
              </w:rPr>
              <w:t>
</w:t>
            </w: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7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229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229100" cy="1816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туралы» Қазақстан Республикасы Кодексінің 381-бабында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0291104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0291104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Тауарлық (табиғи) және сұйытылған табиғи</w:t>
            </w:r>
            <w:r>
              <w:br/>
            </w:r>
            <w:r>
              <w:rPr>
                <w:rFonts w:ascii="Times New Roman"/>
                <w:b w:val="false"/>
                <w:i w:val="false"/>
                <w:color w:val="000000"/>
                <w:sz w:val="20"/>
              </w:rPr>
              <w:t>
</w:t>
            </w:r>
            <w:r>
              <w:rPr>
                <w:rFonts w:ascii="Times New Roman"/>
                <w:b/>
                <w:i w:val="false"/>
                <w:color w:val="000000"/>
                <w:sz w:val="20"/>
              </w:rPr>
              <w:t>газды бөлу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1-ГАЗ</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распределении товарного (природного) и</w:t>
            </w:r>
            <w:r>
              <w:br/>
            </w:r>
            <w:r>
              <w:rPr>
                <w:rFonts w:ascii="Times New Roman"/>
                <w:b w:val="false"/>
                <w:i w:val="false"/>
                <w:color w:val="000000"/>
                <w:sz w:val="20"/>
              </w:rPr>
              <w:t>
</w:t>
            </w:r>
            <w:r>
              <w:rPr>
                <w:rFonts w:ascii="Times New Roman"/>
                <w:b w:val="false"/>
                <w:i w:val="false"/>
                <w:color w:val="000000"/>
                <w:sz w:val="20"/>
              </w:rPr>
              <w:t>сжиженного природного газа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90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90900" cy="6350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жіктеушінің - 35.22, 35.23 кодтарына сәйкес</w:t>
            </w:r>
            <w:r>
              <w:br/>
            </w:r>
            <w:r>
              <w:rPr>
                <w:rFonts w:ascii="Times New Roman"/>
                <w:b w:val="false"/>
                <w:i w:val="false"/>
                <w:color w:val="000000"/>
                <w:sz w:val="20"/>
              </w:rPr>
              <w:t>
</w:t>
            </w:r>
            <w:r>
              <w:rPr>
                <w:rFonts w:ascii="Times New Roman"/>
                <w:b/>
                <w:i w:val="false"/>
                <w:color w:val="000000"/>
                <w:sz w:val="20"/>
              </w:rPr>
              <w:t>негізгі және қосалқы қызмет түрлері «Құбырлар арқылы газ тәрізді отынды бөлу»,</w:t>
            </w:r>
            <w:r>
              <w:br/>
            </w:r>
            <w:r>
              <w:rPr>
                <w:rFonts w:ascii="Times New Roman"/>
                <w:b w:val="false"/>
                <w:i w:val="false"/>
                <w:color w:val="000000"/>
                <w:sz w:val="20"/>
              </w:rPr>
              <w:t>
</w:t>
            </w:r>
            <w:r>
              <w:rPr>
                <w:rFonts w:ascii="Times New Roman"/>
                <w:b/>
                <w:i w:val="false"/>
                <w:color w:val="000000"/>
                <w:sz w:val="20"/>
              </w:rPr>
              <w:t>«Газ тәрізді отынды құбырлар арқылы сату» болып табылатын барлық заңды тұлғалар</w:t>
            </w:r>
            <w:r>
              <w:br/>
            </w:r>
            <w:r>
              <w:rPr>
                <w:rFonts w:ascii="Times New Roman"/>
                <w:b w:val="false"/>
                <w:i w:val="false"/>
                <w:color w:val="000000"/>
                <w:sz w:val="20"/>
              </w:rPr>
              <w:t>
</w:t>
            </w:r>
            <w:r>
              <w:rPr>
                <w:rFonts w:ascii="Times New Roman"/>
                <w:b/>
                <w:i w:val="false"/>
                <w:color w:val="000000"/>
                <w:sz w:val="20"/>
              </w:rPr>
              <w:t>мен (немесе) олардың құрылымдық және оқшауланған 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или вторичными видами деятельности «Распределение газообразного топлива по</w:t>
            </w:r>
            <w:r>
              <w:br/>
            </w:r>
            <w:r>
              <w:rPr>
                <w:rFonts w:ascii="Times New Roman"/>
                <w:b w:val="false"/>
                <w:i w:val="false"/>
                <w:color w:val="000000"/>
                <w:sz w:val="20"/>
              </w:rPr>
              <w:t>
</w:t>
            </w:r>
            <w:r>
              <w:rPr>
                <w:rFonts w:ascii="Times New Roman"/>
                <w:b w:val="false"/>
                <w:i w:val="false"/>
                <w:color w:val="000000"/>
                <w:sz w:val="20"/>
              </w:rPr>
              <w:t>трубопроводам», «Продажа газообразного топлива по трубопроводам» согласно кодам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- 35.22, 35.23.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31 қаңтар.</w:t>
            </w:r>
            <w:r>
              <w:br/>
            </w:r>
            <w:r>
              <w:rPr>
                <w:rFonts w:ascii="Times New Roman"/>
                <w:b w:val="false"/>
                <w:i w:val="false"/>
                <w:color w:val="000000"/>
                <w:sz w:val="20"/>
              </w:rPr>
              <w:t>
</w:t>
            </w:r>
            <w:r>
              <w:rPr>
                <w:rFonts w:ascii="Times New Roman"/>
                <w:b w:val="false"/>
                <w:i w:val="false"/>
                <w:color w:val="000000"/>
                <w:sz w:val="20"/>
              </w:rPr>
              <w:t>Срок представления - 31 января после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7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75200" cy="419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Газ т</w:t>
            </w:r>
            <w:r>
              <w:rPr>
                <w:rFonts w:ascii="Times New Roman"/>
                <w:b/>
                <w:i w:val="false"/>
                <w:color w:val="000000"/>
                <w:sz w:val="20"/>
              </w:rPr>
              <w:t>ә</w:t>
            </w:r>
            <w:r>
              <w:rPr>
                <w:rFonts w:ascii="Times New Roman"/>
                <w:b/>
                <w:i w:val="false"/>
                <w:color w:val="000000"/>
                <w:sz w:val="20"/>
              </w:rPr>
              <w:t>різдес отынды б</w:t>
            </w:r>
            <w:r>
              <w:rPr>
                <w:rFonts w:ascii="Times New Roman"/>
                <w:b/>
                <w:i w:val="false"/>
                <w:color w:val="000000"/>
                <w:sz w:val="20"/>
              </w:rPr>
              <w:t>ө</w:t>
            </w:r>
            <w:r>
              <w:rPr>
                <w:rFonts w:ascii="Times New Roman"/>
                <w:b/>
                <w:i w:val="false"/>
                <w:color w:val="000000"/>
                <w:sz w:val="20"/>
              </w:rPr>
              <w:t>луді ж</w:t>
            </w:r>
            <w:r>
              <w:rPr>
                <w:rFonts w:ascii="Times New Roman"/>
                <w:b/>
                <w:i w:val="false"/>
                <w:color w:val="000000"/>
                <w:sz w:val="20"/>
              </w:rPr>
              <w:t>ү</w:t>
            </w:r>
            <w:r>
              <w:rPr>
                <w:rFonts w:ascii="Times New Roman"/>
                <w:b/>
                <w:i w:val="false"/>
                <w:color w:val="000000"/>
                <w:sz w:val="20"/>
              </w:rPr>
              <w:t>зеге</w:t>
            </w:r>
            <w:r>
              <w:br/>
            </w:r>
            <w:r>
              <w:rPr>
                <w:rFonts w:ascii="Times New Roman"/>
                <w:b w:val="false"/>
                <w:i w:val="false"/>
                <w:color w:val="000000"/>
                <w:sz w:val="20"/>
              </w:rPr>
              <w:t>
</w:t>
            </w:r>
            <w:r>
              <w:rPr>
                <w:rFonts w:ascii="Times New Roman"/>
                <w:b/>
                <w:i w:val="false"/>
                <w:color w:val="000000"/>
                <w:sz w:val="20"/>
              </w:rPr>
              <w:t>асыратын объектіні</w:t>
            </w:r>
            <w:r>
              <w:rPr>
                <w:rFonts w:ascii="Times New Roman"/>
                <w:b/>
                <w:i w:val="false"/>
                <w:color w:val="000000"/>
                <w:sz w:val="20"/>
              </w:rPr>
              <w:t>ң</w:t>
            </w:r>
            <w:r>
              <w:rPr>
                <w:rFonts w:ascii="Times New Roman"/>
                <w:b/>
                <w:i w:val="false"/>
                <w:color w:val="000000"/>
                <w:sz w:val="20"/>
              </w:rPr>
              <w:t xml:space="preserve"> на</w:t>
            </w:r>
            <w:r>
              <w:rPr>
                <w:rFonts w:ascii="Times New Roman"/>
                <w:b/>
                <w:i w:val="false"/>
                <w:color w:val="000000"/>
                <w:sz w:val="20"/>
              </w:rPr>
              <w:t>қ</w:t>
            </w:r>
            <w:r>
              <w:rPr>
                <w:rFonts w:ascii="Times New Roman"/>
                <w:b/>
                <w:i w:val="false"/>
                <w:color w:val="000000"/>
                <w:sz w:val="20"/>
              </w:rPr>
              <w:t>ты орналасу</w:t>
            </w:r>
            <w:r>
              <w:br/>
            </w:r>
            <w:r>
              <w:rPr>
                <w:rFonts w:ascii="Times New Roman"/>
                <w:b w:val="false"/>
                <w:i w:val="false"/>
                <w:color w:val="000000"/>
                <w:sz w:val="20"/>
              </w:rPr>
              <w:t>
</w:t>
            </w:r>
            <w:r>
              <w:rPr>
                <w:rFonts w:ascii="Times New Roman"/>
                <w:b/>
                <w:i w:val="false"/>
                <w:color w:val="000000"/>
                <w:sz w:val="20"/>
              </w:rPr>
              <w:t>жерін к</w:t>
            </w:r>
            <w:r>
              <w:rPr>
                <w:rFonts w:ascii="Times New Roman"/>
                <w:b/>
                <w:i w:val="false"/>
                <w:color w:val="000000"/>
                <w:sz w:val="20"/>
              </w:rPr>
              <w:t>ө</w:t>
            </w:r>
            <w:r>
              <w:rPr>
                <w:rFonts w:ascii="Times New Roman"/>
                <w:b/>
                <w:i w:val="false"/>
                <w:color w:val="000000"/>
                <w:sz w:val="20"/>
              </w:rPr>
              <w:t>рсеті</w:t>
            </w:r>
            <w:r>
              <w:rPr>
                <w:rFonts w:ascii="Times New Roman"/>
                <w:b/>
                <w:i w:val="false"/>
                <w:color w:val="000000"/>
                <w:sz w:val="20"/>
              </w:rPr>
              <w:t>ң</w:t>
            </w:r>
            <w:r>
              <w:rPr>
                <w:rFonts w:ascii="Times New Roman"/>
                <w:b/>
                <w:i w:val="false"/>
                <w:color w:val="000000"/>
                <w:sz w:val="20"/>
              </w:rPr>
              <w:t>із (респонденті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 xml:space="preserve">тіркелген орнына </w:t>
            </w:r>
            <w:r>
              <w:rPr>
                <w:rFonts w:ascii="Times New Roman"/>
                <w:b/>
                <w:i w:val="false"/>
                <w:color w:val="000000"/>
                <w:sz w:val="20"/>
              </w:rPr>
              <w:t>қ</w:t>
            </w:r>
            <w:r>
              <w:rPr>
                <w:rFonts w:ascii="Times New Roman"/>
                <w:b/>
                <w:i w:val="false"/>
                <w:color w:val="000000"/>
                <w:sz w:val="20"/>
              </w:rPr>
              <w:t xml:space="preserve">арамастан) - </w:t>
            </w:r>
            <w:r>
              <w:rPr>
                <w:rFonts w:ascii="Times New Roman"/>
                <w:b/>
                <w:i w:val="false"/>
                <w:color w:val="000000"/>
                <w:sz w:val="20"/>
              </w:rPr>
              <w:t>өң</w:t>
            </w:r>
            <w:r>
              <w:rPr>
                <w:rFonts w:ascii="Times New Roman"/>
                <w:b/>
                <w:i w:val="false"/>
                <w:color w:val="000000"/>
                <w:sz w:val="20"/>
              </w:rPr>
              <w:t>ір,</w:t>
            </w:r>
            <w:r>
              <w:br/>
            </w:r>
            <w:r>
              <w:rPr>
                <w:rFonts w:ascii="Times New Roman"/>
                <w:b w:val="false"/>
                <w:i w:val="false"/>
                <w:color w:val="000000"/>
                <w:sz w:val="20"/>
              </w:rPr>
              <w:t>
</w:t>
            </w:r>
            <w:r>
              <w:rPr>
                <w:rFonts w:ascii="Times New Roman"/>
                <w:b/>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 объекта,</w:t>
            </w:r>
            <w:r>
              <w:br/>
            </w:r>
            <w:r>
              <w:rPr>
                <w:rFonts w:ascii="Times New Roman"/>
                <w:b w:val="false"/>
                <w:i w:val="false"/>
                <w:color w:val="000000"/>
                <w:sz w:val="20"/>
              </w:rPr>
              <w:t>
</w:t>
            </w:r>
            <w:r>
              <w:rPr>
                <w:rFonts w:ascii="Times New Roman"/>
                <w:b w:val="false"/>
                <w:i w:val="false"/>
                <w:color w:val="000000"/>
                <w:sz w:val="20"/>
              </w:rPr>
              <w:t>осуществляющего распределение газообразного</w:t>
            </w:r>
            <w:r>
              <w:br/>
            </w:r>
            <w:r>
              <w:rPr>
                <w:rFonts w:ascii="Times New Roman"/>
                <w:b w:val="false"/>
                <w:i w:val="false"/>
                <w:color w:val="000000"/>
                <w:sz w:val="20"/>
              </w:rPr>
              <w:t>
</w:t>
            </w:r>
            <w:r>
              <w:rPr>
                <w:rFonts w:ascii="Times New Roman"/>
                <w:b w:val="false"/>
                <w:i w:val="false"/>
                <w:color w:val="000000"/>
                <w:sz w:val="20"/>
              </w:rPr>
              <w:t>топлива (независимо от места регистрации</w:t>
            </w:r>
            <w:r>
              <w:br/>
            </w:r>
            <w:r>
              <w:rPr>
                <w:rFonts w:ascii="Times New Roman"/>
                <w:b w:val="false"/>
                <w:i w:val="false"/>
                <w:color w:val="000000"/>
                <w:sz w:val="20"/>
              </w:rPr>
              <w:t>
</w:t>
            </w:r>
            <w:r>
              <w:rPr>
                <w:rFonts w:ascii="Times New Roman"/>
                <w:b w:val="false"/>
                <w:i w:val="false"/>
                <w:color w:val="000000"/>
                <w:sz w:val="20"/>
              </w:rPr>
              <w:t>респондента) -</w:t>
            </w:r>
            <w:r>
              <w:rPr>
                <w:rFonts w:ascii="Times New Roman"/>
                <w:b w:val="false"/>
                <w:i w:val="false"/>
                <w:color w:val="000000"/>
                <w:sz w:val="20"/>
              </w:rPr>
              <w:t xml:space="preserve"> область, город, район, населенный пункт</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095500" cy="812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w:t>
            </w:r>
            <w:r>
              <w:br/>
            </w:r>
            <w:r>
              <w:rPr>
                <w:rFonts w:ascii="Times New Roman"/>
                <w:b w:val="false"/>
                <w:i w:val="false"/>
                <w:color w:val="000000"/>
                <w:sz w:val="20"/>
              </w:rPr>
              <w:t>
</w:t>
            </w:r>
            <w:r>
              <w:rPr>
                <w:rFonts w:ascii="Times New Roman"/>
                <w:b/>
                <w:i w:val="false"/>
                <w:color w:val="000000"/>
                <w:sz w:val="20"/>
              </w:rPr>
              <w:t>объектілер жіктеуішіне сәйкес (бұдан</w:t>
            </w:r>
            <w:r>
              <w:br/>
            </w:r>
            <w:r>
              <w:rPr>
                <w:rFonts w:ascii="Times New Roman"/>
                <w:b w:val="false"/>
                <w:i w:val="false"/>
                <w:color w:val="000000"/>
                <w:sz w:val="20"/>
              </w:rPr>
              <w:t>
</w:t>
            </w:r>
            <w:r>
              <w:rPr>
                <w:rFonts w:ascii="Times New Roman"/>
                <w:b/>
                <w:i w:val="false"/>
                <w:color w:val="000000"/>
                <w:sz w:val="20"/>
              </w:rPr>
              <w:t>әрi - ӘАОЖ)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толтырылады)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(далее - КАТО) (заполняется работниками</w:t>
            </w:r>
            <w:r>
              <w:br/>
            </w:r>
            <w:r>
              <w:rPr>
                <w:rFonts w:ascii="Times New Roman"/>
                <w:b w:val="false"/>
                <w:i w:val="false"/>
                <w:color w:val="000000"/>
                <w:sz w:val="20"/>
              </w:rPr>
              <w:t>
</w:t>
            </w:r>
            <w:r>
              <w:rPr>
                <w:rFonts w:ascii="Times New Roman"/>
                <w:b w:val="false"/>
                <w:i w:val="false"/>
                <w:color w:val="000000"/>
                <w:sz w:val="20"/>
              </w:rPr>
              <w:t>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95500" cy="368300"/>
                          </a:xfrm>
                          <a:prstGeom prst="rect">
                            <a:avLst/>
                          </a:prstGeom>
                        </pic:spPr>
                      </pic:pic>
                    </a:graphicData>
                  </a:graphic>
                </wp:inline>
              </w:drawing>
            </w:r>
          </w:p>
        </w:tc>
      </w:tr>
    </w:tbl>
    <w:bookmarkStart w:name="z143" w:id="17"/>
    <w:p>
      <w:pPr>
        <w:spacing w:after="0"/>
        <w:ind w:left="0"/>
        <w:jc w:val="both"/>
      </w:pPr>
      <w:r>
        <w:rPr>
          <w:rFonts w:ascii="Times New Roman"/>
          <w:b w:val="false"/>
          <w:i w:val="false"/>
          <w:color w:val="000000"/>
          <w:sz w:val="28"/>
        </w:rPr>
        <w:t>
      </w:t>
      </w:r>
      <w:r>
        <w:rPr>
          <w:rFonts w:ascii="Times New Roman"/>
          <w:b/>
          <w:i w:val="false"/>
          <w:color w:val="000000"/>
          <w:sz w:val="28"/>
        </w:rPr>
        <w:t>2. Газбен қамтылғын елді мекендер атауын көрсетіңіз, бірлік</w:t>
      </w:r>
      <w:r>
        <w:br/>
      </w:r>
      <w:r>
        <w:rPr>
          <w:rFonts w:ascii="Times New Roman"/>
          <w:b w:val="false"/>
          <w:i w:val="false"/>
          <w:color w:val="000000"/>
          <w:sz w:val="28"/>
        </w:rPr>
        <w:t>
      Укажите наименования населенных пунктов снабжаемых газом, единиц</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0"/>
        <w:gridCol w:w="3730"/>
      </w:tblGrid>
      <w:tr>
        <w:trPr>
          <w:trHeight w:val="6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бойынша</w:t>
            </w:r>
            <w:r>
              <w:rPr>
                <w:rFonts w:ascii="Times New Roman"/>
                <w:b/>
                <w:i w:val="false"/>
                <w:color w:val="000000"/>
                <w:sz w:val="20"/>
              </w:rPr>
              <w:t xml:space="preserve"> елді мекендер (</w:t>
            </w:r>
            <w:r>
              <w:rPr>
                <w:rFonts w:ascii="Times New Roman"/>
                <w:b/>
                <w:i w:val="false"/>
                <w:color w:val="000000"/>
                <w:sz w:val="20"/>
              </w:rPr>
              <w:t>өң</w:t>
            </w:r>
            <w:r>
              <w:rPr>
                <w:rFonts w:ascii="Times New Roman"/>
                <w:b/>
                <w:i w:val="false"/>
                <w:color w:val="000000"/>
                <w:sz w:val="20"/>
              </w:rPr>
              <w:t>ір, елді мекен)</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 xml:space="preserve">Наименование населенных пунктов (город, поселок, сельский населенный </w:t>
            </w:r>
            <w:r>
              <w:rPr>
                <w:rFonts w:ascii="Times New Roman"/>
                <w:b w:val="false"/>
                <w:i w:val="false"/>
                <w:color w:val="000000"/>
                <w:sz w:val="20"/>
              </w:rPr>
              <w:t>пункт) по КАТО</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Код КАТО</w:t>
            </w:r>
          </w:p>
        </w:tc>
      </w:tr>
      <w:tr>
        <w:trPr>
          <w:trHeight w:val="135"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w:t>
            </w:r>
            <w:r>
              <w:rPr>
                <w:rFonts w:ascii="Times New Roman"/>
                <w:b/>
                <w:i w:val="false"/>
                <w:color w:val="000000"/>
                <w:sz w:val="20"/>
              </w:rPr>
              <w:t>қ</w:t>
            </w:r>
            <w:r>
              <w:rPr>
                <w:rFonts w:ascii="Times New Roman"/>
                <w:b/>
                <w:i w:val="false"/>
                <w:color w:val="000000"/>
                <w:sz w:val="20"/>
              </w:rPr>
              <w:t xml:space="preserve"> таби</w:t>
            </w:r>
            <w:r>
              <w:rPr>
                <w:rFonts w:ascii="Times New Roman"/>
                <w:b/>
                <w:i w:val="false"/>
                <w:color w:val="000000"/>
                <w:sz w:val="20"/>
              </w:rPr>
              <w:t>ғ</w:t>
            </w:r>
            <w:r>
              <w:rPr>
                <w:rFonts w:ascii="Times New Roman"/>
                <w:b/>
                <w:i w:val="false"/>
                <w:color w:val="000000"/>
                <w:sz w:val="20"/>
              </w:rPr>
              <w:t xml:space="preserve">и газбен </w:t>
            </w:r>
            <w:r>
              <w:rPr>
                <w:rFonts w:ascii="Times New Roman"/>
                <w:b/>
                <w:i w:val="false"/>
                <w:color w:val="000000"/>
                <w:sz w:val="20"/>
              </w:rPr>
              <w:t>қ</w:t>
            </w:r>
            <w:r>
              <w:rPr>
                <w:rFonts w:ascii="Times New Roman"/>
                <w:b/>
                <w:i w:val="false"/>
                <w:color w:val="000000"/>
                <w:sz w:val="20"/>
              </w:rPr>
              <w:t>амтылатын</w:t>
            </w:r>
            <w:r>
              <w:br/>
            </w:r>
            <w:r>
              <w:rPr>
                <w:rFonts w:ascii="Times New Roman"/>
                <w:b w:val="false"/>
                <w:i w:val="false"/>
                <w:color w:val="000000"/>
                <w:sz w:val="20"/>
              </w:rPr>
              <w:t>
</w:t>
            </w:r>
            <w:r>
              <w:rPr>
                <w:rFonts w:ascii="Times New Roman"/>
                <w:b w:val="false"/>
                <w:i w:val="false"/>
                <w:color w:val="000000"/>
                <w:sz w:val="20"/>
              </w:rPr>
              <w:t>Снабжаемых товарным природным газом</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йытыл</w:t>
            </w:r>
            <w:r>
              <w:rPr>
                <w:rFonts w:ascii="Times New Roman"/>
                <w:b/>
                <w:i w:val="false"/>
                <w:color w:val="000000"/>
                <w:sz w:val="20"/>
              </w:rPr>
              <w:t>ғ</w:t>
            </w:r>
            <w:r>
              <w:rPr>
                <w:rFonts w:ascii="Times New Roman"/>
                <w:b/>
                <w:i w:val="false"/>
                <w:color w:val="000000"/>
                <w:sz w:val="20"/>
              </w:rPr>
              <w:t>ан таби</w:t>
            </w:r>
            <w:r>
              <w:rPr>
                <w:rFonts w:ascii="Times New Roman"/>
                <w:b/>
                <w:i w:val="false"/>
                <w:color w:val="000000"/>
                <w:sz w:val="20"/>
              </w:rPr>
              <w:t>ғ</w:t>
            </w:r>
            <w:r>
              <w:rPr>
                <w:rFonts w:ascii="Times New Roman"/>
                <w:b/>
                <w:i w:val="false"/>
                <w:color w:val="000000"/>
                <w:sz w:val="20"/>
              </w:rPr>
              <w:t xml:space="preserve">и газбен </w:t>
            </w:r>
            <w:r>
              <w:rPr>
                <w:rFonts w:ascii="Times New Roman"/>
                <w:b/>
                <w:i w:val="false"/>
                <w:color w:val="000000"/>
                <w:sz w:val="20"/>
              </w:rPr>
              <w:t>қ</w:t>
            </w:r>
            <w:r>
              <w:rPr>
                <w:rFonts w:ascii="Times New Roman"/>
                <w:b/>
                <w:i w:val="false"/>
                <w:color w:val="000000"/>
                <w:sz w:val="20"/>
              </w:rPr>
              <w:t>амтылатын</w:t>
            </w:r>
            <w:r>
              <w:br/>
            </w:r>
            <w:r>
              <w:rPr>
                <w:rFonts w:ascii="Times New Roman"/>
                <w:b w:val="false"/>
                <w:i w:val="false"/>
                <w:color w:val="000000"/>
                <w:sz w:val="20"/>
              </w:rPr>
              <w:t>
</w:t>
            </w:r>
            <w:r>
              <w:rPr>
                <w:rFonts w:ascii="Times New Roman"/>
                <w:b w:val="false"/>
                <w:i w:val="false"/>
                <w:color w:val="000000"/>
                <w:sz w:val="20"/>
              </w:rPr>
              <w:t>Снабжаемых сжиженным природным газом</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5" w:id="18"/>
    <w:p>
      <w:pPr>
        <w:spacing w:after="0"/>
        <w:ind w:left="0"/>
        <w:jc w:val="both"/>
      </w:pPr>
      <w:r>
        <w:rPr>
          <w:rFonts w:ascii="Times New Roman"/>
          <w:b w:val="false"/>
          <w:i w:val="false"/>
          <w:color w:val="000000"/>
          <w:sz w:val="28"/>
        </w:rPr>
        <w:t>
      </w:t>
      </w:r>
      <w:r>
        <w:rPr>
          <w:rFonts w:ascii="Times New Roman"/>
          <w:b/>
          <w:i w:val="false"/>
          <w:color w:val="000000"/>
          <w:sz w:val="28"/>
        </w:rPr>
        <w:t>3. Тауарлық табиғи газды бөлу туралы мәліметтерді көрсетіңіз, мың текше метрмен</w:t>
      </w:r>
      <w:r>
        <w:rPr>
          <w:rFonts w:ascii="Times New Roman"/>
          <w:b w:val="false"/>
          <w:i w:val="false"/>
          <w:color w:val="000000"/>
          <w:vertAlign w:val="superscript"/>
        </w:rPr>
        <w:t>1</w:t>
      </w:r>
      <w:r>
        <w:rPr>
          <w:rFonts w:ascii="Times New Roman"/>
          <w:b/>
          <w:i w:val="false"/>
          <w:color w:val="000000"/>
          <w:sz w:val="28"/>
        </w:rPr>
        <w:t xml:space="preserve"> (үтірден кейін бір ондық белгімен)</w:t>
      </w:r>
      <w:r>
        <w:br/>
      </w:r>
      <w:r>
        <w:rPr>
          <w:rFonts w:ascii="Times New Roman"/>
          <w:b w:val="false"/>
          <w:i w:val="false"/>
          <w:color w:val="000000"/>
          <w:sz w:val="28"/>
        </w:rPr>
        <w:t>
      Укажите сведения о распределении товарного природного газа, в тыс. куб. м. (с одним десятичным знаком после запятой)</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5991"/>
        <w:gridCol w:w="2055"/>
        <w:gridCol w:w="1869"/>
        <w:gridCol w:w="1850"/>
      </w:tblGrid>
      <w:tr>
        <w:trPr>
          <w:trHeight w:val="315"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Желіге берілген газ, 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Подано газа в сеть, всего</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w:t>
            </w:r>
            <w:r>
              <w:rPr>
                <w:rFonts w:ascii="Times New Roman"/>
                <w:b/>
                <w:i w:val="false"/>
                <w:color w:val="000000"/>
                <w:sz w:val="20"/>
              </w:rPr>
              <w:t>ғ</w:t>
            </w:r>
            <w:r>
              <w:rPr>
                <w:rFonts w:ascii="Times New Roman"/>
                <w:b/>
                <w:i w:val="false"/>
                <w:color w:val="000000"/>
                <w:sz w:val="20"/>
              </w:rPr>
              <w:t>а жіберілген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население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сіпорындарды</w:t>
            </w:r>
            <w:r>
              <w:rPr>
                <w:rFonts w:ascii="Times New Roman"/>
                <w:b/>
                <w:i w:val="false"/>
                <w:color w:val="000000"/>
                <w:sz w:val="20"/>
              </w:rPr>
              <w:t>ң</w:t>
            </w:r>
            <w:r>
              <w:rPr>
                <w:rFonts w:ascii="Times New Roman"/>
                <w:b/>
                <w:i w:val="false"/>
                <w:color w:val="000000"/>
                <w:sz w:val="20"/>
              </w:rPr>
              <w:t xml:space="preserve"> коммуналды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ұқ</w:t>
            </w:r>
            <w:r>
              <w:rPr>
                <w:rFonts w:ascii="Times New Roman"/>
                <w:b/>
                <w:i w:val="false"/>
                <w:color w:val="000000"/>
                <w:sz w:val="20"/>
              </w:rPr>
              <w:t>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м</w:t>
            </w:r>
            <w:r>
              <w:rPr>
                <w:rFonts w:ascii="Times New Roman"/>
                <w:b/>
                <w:i w:val="false"/>
                <w:color w:val="000000"/>
                <w:sz w:val="20"/>
              </w:rPr>
              <w:t>ұқ</w:t>
            </w:r>
            <w:r>
              <w:rPr>
                <w:rFonts w:ascii="Times New Roman"/>
                <w:b/>
                <w:i w:val="false"/>
                <w:color w:val="000000"/>
                <w:sz w:val="20"/>
              </w:rPr>
              <w:t>таждар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w:t>
            </w:r>
            <w:r>
              <w:rPr>
                <w:rFonts w:ascii="Times New Roman"/>
                <w:b/>
                <w:i w:val="false"/>
                <w:color w:val="000000"/>
                <w:sz w:val="20"/>
              </w:rPr>
              <w:t>ң ө</w:t>
            </w:r>
            <w:r>
              <w:rPr>
                <w:rFonts w:ascii="Times New Roman"/>
                <w:b/>
                <w:i w:val="false"/>
                <w:color w:val="000000"/>
                <w:sz w:val="20"/>
              </w:rPr>
              <w:t>з м</w:t>
            </w:r>
            <w:r>
              <w:rPr>
                <w:rFonts w:ascii="Times New Roman"/>
                <w:b/>
                <w:i w:val="false"/>
                <w:color w:val="000000"/>
                <w:sz w:val="20"/>
              </w:rPr>
              <w:t>ұқ</w:t>
            </w:r>
            <w:r>
              <w:rPr>
                <w:rFonts w:ascii="Times New Roman"/>
                <w:b/>
                <w:i w:val="false"/>
                <w:color w:val="000000"/>
                <w:sz w:val="20"/>
              </w:rPr>
              <w:t>тажды</w:t>
            </w:r>
            <w:r>
              <w:rPr>
                <w:rFonts w:ascii="Times New Roman"/>
                <w:b/>
                <w:i w:val="false"/>
                <w:color w:val="000000"/>
                <w:sz w:val="20"/>
              </w:rPr>
              <w:t>қ</w:t>
            </w:r>
            <w:r>
              <w:rPr>
                <w:rFonts w:ascii="Times New Roman"/>
                <w:b/>
                <w:i w:val="false"/>
                <w:color w:val="000000"/>
                <w:sz w:val="20"/>
              </w:rPr>
              <w:t>тарына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мсалын</w:t>
            </w:r>
            <w:r>
              <w:rPr>
                <w:rFonts w:ascii="Times New Roman"/>
                <w:b/>
                <w:i w:val="false"/>
                <w:color w:val="000000"/>
                <w:sz w:val="20"/>
              </w:rPr>
              <w:t>ғ</w:t>
            </w:r>
            <w:r>
              <w:rPr>
                <w:rFonts w:ascii="Times New Roman"/>
                <w:b/>
                <w:i w:val="false"/>
                <w:color w:val="000000"/>
                <w:sz w:val="20"/>
              </w:rPr>
              <w:t>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М</w:t>
      </w:r>
      <w:r>
        <w:rPr>
          <w:rFonts w:ascii="Times New Roman"/>
          <w:b/>
          <w:i w:val="false"/>
          <w:color w:val="000000"/>
          <w:sz w:val="28"/>
        </w:rPr>
        <w:t>ұ</w:t>
      </w:r>
      <w:r>
        <w:rPr>
          <w:rFonts w:ascii="Times New Roman"/>
          <w:b/>
          <w:i w:val="false"/>
          <w:color w:val="000000"/>
          <w:sz w:val="28"/>
        </w:rPr>
        <w:t>нда ж</w:t>
      </w:r>
      <w:r>
        <w:rPr>
          <w:rFonts w:ascii="Times New Roman"/>
          <w:b/>
          <w:i w:val="false"/>
          <w:color w:val="000000"/>
          <w:sz w:val="28"/>
        </w:rPr>
        <w:t>ә</w:t>
      </w:r>
      <w:r>
        <w:rPr>
          <w:rFonts w:ascii="Times New Roman"/>
          <w:b/>
          <w:i w:val="false"/>
          <w:color w:val="000000"/>
          <w:sz w:val="28"/>
        </w:rPr>
        <w:t>не б</w:t>
      </w:r>
      <w:r>
        <w:rPr>
          <w:rFonts w:ascii="Times New Roman"/>
          <w:b/>
          <w:i w:val="false"/>
          <w:color w:val="000000"/>
          <w:sz w:val="28"/>
        </w:rPr>
        <w:t>ұ</w:t>
      </w:r>
      <w:r>
        <w:rPr>
          <w:rFonts w:ascii="Times New Roman"/>
          <w:b/>
          <w:i w:val="false"/>
          <w:color w:val="000000"/>
          <w:sz w:val="28"/>
        </w:rPr>
        <w:t xml:space="preserve">дан </w:t>
      </w:r>
      <w:r>
        <w:rPr>
          <w:rFonts w:ascii="Times New Roman"/>
          <w:b/>
          <w:i w:val="false"/>
          <w:color w:val="000000"/>
          <w:sz w:val="28"/>
        </w:rPr>
        <w:t>ә</w:t>
      </w:r>
      <w:r>
        <w:rPr>
          <w:rFonts w:ascii="Times New Roman"/>
          <w:b/>
          <w:i w:val="false"/>
          <w:color w:val="000000"/>
          <w:sz w:val="28"/>
        </w:rPr>
        <w:t>рі мы</w:t>
      </w:r>
      <w:r>
        <w:rPr>
          <w:rFonts w:ascii="Times New Roman"/>
          <w:b/>
          <w:i w:val="false"/>
          <w:color w:val="000000"/>
          <w:sz w:val="28"/>
        </w:rPr>
        <w:t>ң</w:t>
      </w:r>
      <w:r>
        <w:rPr>
          <w:rFonts w:ascii="Times New Roman"/>
          <w:b/>
          <w:i w:val="false"/>
          <w:color w:val="000000"/>
          <w:sz w:val="28"/>
        </w:rPr>
        <w:t xml:space="preserve"> текше метрмен</w:t>
      </w:r>
      <w:r>
        <w:br/>
      </w:r>
      <w:r>
        <w:rPr>
          <w:rFonts w:ascii="Times New Roman"/>
          <w:b w:val="false"/>
          <w:i w:val="false"/>
          <w:color w:val="000000"/>
          <w:sz w:val="28"/>
        </w:rPr>
        <w:t>
  Здесь и далее тысяч кубических метров</w:t>
      </w:r>
    </w:p>
    <w:bookmarkStart w:name="z147" w:id="19"/>
    <w:p>
      <w:pPr>
        <w:spacing w:after="0"/>
        <w:ind w:left="0"/>
        <w:jc w:val="both"/>
      </w:pPr>
      <w:r>
        <w:rPr>
          <w:rFonts w:ascii="Times New Roman"/>
          <w:b w:val="false"/>
          <w:i w:val="false"/>
          <w:color w:val="000000"/>
          <w:sz w:val="28"/>
        </w:rPr>
        <w:t>
      </w:t>
      </w:r>
      <w:r>
        <w:rPr>
          <w:rFonts w:ascii="Times New Roman"/>
          <w:b/>
          <w:i w:val="false"/>
          <w:color w:val="000000"/>
          <w:sz w:val="28"/>
        </w:rPr>
        <w:t>3.1. Бағыттар бойынша тауарлық табиғи газдың жіберілуін және ысырабын көрсетіңіз, мың текше метрмен</w:t>
      </w:r>
      <w:r>
        <w:br/>
      </w:r>
      <w:r>
        <w:rPr>
          <w:rFonts w:ascii="Times New Roman"/>
          <w:b w:val="false"/>
          <w:i w:val="false"/>
          <w:color w:val="000000"/>
          <w:sz w:val="28"/>
        </w:rPr>
        <w:t>
      Укажите отпуск и потери товарного природного газа по направлениям, в тыс. куб. м.</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409"/>
        <w:gridCol w:w="3243"/>
        <w:gridCol w:w="2056"/>
        <w:gridCol w:w="2056"/>
      </w:tblGrid>
      <w:tr>
        <w:trPr>
          <w:trHeight w:val="13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бойынша</w:t>
            </w:r>
            <w:r>
              <w:rPr>
                <w:rFonts w:ascii="Times New Roman"/>
                <w:b/>
                <w:i w:val="false"/>
                <w:color w:val="000000"/>
                <w:sz w:val="20"/>
              </w:rPr>
              <w:t xml:space="preserve"> елді</w:t>
            </w:r>
            <w:r>
              <w:br/>
            </w:r>
            <w:r>
              <w:rPr>
                <w:rFonts w:ascii="Times New Roman"/>
                <w:b w:val="false"/>
                <w:i w:val="false"/>
                <w:color w:val="000000"/>
                <w:sz w:val="20"/>
              </w:rPr>
              <w:t>
</w:t>
            </w:r>
            <w:r>
              <w:rPr>
                <w:rFonts w:ascii="Times New Roman"/>
                <w:b/>
                <w:i w:val="false"/>
                <w:color w:val="000000"/>
                <w:sz w:val="20"/>
              </w:rPr>
              <w:t>мекендер (</w:t>
            </w:r>
            <w:r>
              <w:rPr>
                <w:rFonts w:ascii="Times New Roman"/>
                <w:b/>
                <w:i w:val="false"/>
                <w:color w:val="000000"/>
                <w:sz w:val="20"/>
              </w:rPr>
              <w:t>өң</w:t>
            </w:r>
            <w:r>
              <w:rPr>
                <w:rFonts w:ascii="Times New Roman"/>
                <w:b/>
                <w:i w:val="false"/>
                <w:color w:val="000000"/>
                <w:sz w:val="20"/>
              </w:rPr>
              <w:t>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(город, поселок, сельский населенный пункт) по КАТО</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газ,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Отпущено</w:t>
            </w:r>
            <w:r>
              <w:br/>
            </w:r>
            <w:r>
              <w:rPr>
                <w:rFonts w:ascii="Times New Roman"/>
                <w:b w:val="false"/>
                <w:i w:val="false"/>
                <w:color w:val="000000"/>
                <w:sz w:val="20"/>
              </w:rPr>
              <w:t>
</w:t>
            </w:r>
            <w:r>
              <w:rPr>
                <w:rFonts w:ascii="Times New Roman"/>
                <w:b w:val="false"/>
                <w:i w:val="false"/>
                <w:color w:val="000000"/>
                <w:sz w:val="20"/>
              </w:rPr>
              <w:t>газа, в</w:t>
            </w:r>
            <w:r>
              <w:br/>
            </w:r>
            <w:r>
              <w:rPr>
                <w:rFonts w:ascii="Times New Roman"/>
                <w:b w:val="false"/>
                <w:i w:val="false"/>
                <w:color w:val="000000"/>
                <w:sz w:val="20"/>
              </w:rPr>
              <w:t>
</w:t>
            </w: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куб. м.</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ысырабы,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газа, в</w:t>
            </w:r>
            <w:r>
              <w:br/>
            </w:r>
            <w:r>
              <w:rPr>
                <w:rFonts w:ascii="Times New Roman"/>
                <w:b w:val="false"/>
                <w:i w:val="false"/>
                <w:color w:val="000000"/>
                <w:sz w:val="20"/>
              </w:rPr>
              <w:t>
</w:t>
            </w:r>
            <w:r>
              <w:rPr>
                <w:rFonts w:ascii="Times New Roman"/>
                <w:b w:val="false"/>
                <w:i w:val="false"/>
                <w:color w:val="000000"/>
                <w:sz w:val="20"/>
              </w:rPr>
              <w:t>тыс. куб.</w:t>
            </w:r>
            <w:r>
              <w:br/>
            </w:r>
            <w:r>
              <w:rPr>
                <w:rFonts w:ascii="Times New Roman"/>
                <w:b w:val="false"/>
                <w:i w:val="false"/>
                <w:color w:val="000000"/>
                <w:sz w:val="20"/>
              </w:rPr>
              <w:t>
</w:t>
            </w:r>
            <w:r>
              <w:rPr>
                <w:rFonts w:ascii="Times New Roman"/>
                <w:b w:val="false"/>
                <w:i w:val="false"/>
                <w:color w:val="000000"/>
                <w:sz w:val="20"/>
              </w:rPr>
              <w:t>м.</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 w:id="20"/>
    <w:p>
      <w:pPr>
        <w:spacing w:after="0"/>
        <w:ind w:left="0"/>
        <w:jc w:val="both"/>
      </w:pPr>
      <w:r>
        <w:rPr>
          <w:rFonts w:ascii="Times New Roman"/>
          <w:b w:val="false"/>
          <w:i w:val="false"/>
          <w:color w:val="000000"/>
          <w:sz w:val="28"/>
        </w:rPr>
        <w:t>
      </w:t>
      </w:r>
      <w:r>
        <w:rPr>
          <w:rFonts w:ascii="Times New Roman"/>
          <w:b/>
          <w:i w:val="false"/>
          <w:color w:val="000000"/>
          <w:sz w:val="28"/>
        </w:rPr>
        <w:t>4. Сұйытылған табиғи газды бөлу туралы мәліметтерді көрсетіңіз, тоннамен</w:t>
      </w:r>
      <w:r>
        <w:br/>
      </w:r>
      <w:r>
        <w:rPr>
          <w:rFonts w:ascii="Times New Roman"/>
          <w:b w:val="false"/>
          <w:i w:val="false"/>
          <w:color w:val="000000"/>
          <w:sz w:val="28"/>
        </w:rPr>
        <w:t>
      Укажите сведения о распределении сжиженного природного газа, в тоннах</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5991"/>
        <w:gridCol w:w="2055"/>
        <w:gridCol w:w="1869"/>
        <w:gridCol w:w="1850"/>
      </w:tblGrid>
      <w:tr>
        <w:trPr>
          <w:trHeight w:val="3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w:t>
            </w:r>
            <w:r>
              <w:rPr>
                <w:rFonts w:ascii="Times New Roman"/>
                <w:b/>
                <w:i w:val="false"/>
                <w:color w:val="000000"/>
                <w:sz w:val="20"/>
              </w:rPr>
              <w:t>ғ</w:t>
            </w:r>
            <w:r>
              <w:rPr>
                <w:rFonts w:ascii="Times New Roman"/>
                <w:b/>
                <w:i w:val="false"/>
                <w:color w:val="000000"/>
                <w:sz w:val="20"/>
              </w:rPr>
              <w:t>ы газды</w:t>
            </w:r>
            <w:r>
              <w:rPr>
                <w:rFonts w:ascii="Times New Roman"/>
                <w:b/>
                <w:i w:val="false"/>
                <w:color w:val="000000"/>
                <w:sz w:val="20"/>
              </w:rPr>
              <w:t>ң қ</w:t>
            </w:r>
            <w:r>
              <w:rPr>
                <w:rFonts w:ascii="Times New Roman"/>
                <w:b/>
                <w:i w:val="false"/>
                <w:color w:val="000000"/>
                <w:sz w:val="20"/>
              </w:rPr>
              <w:t>алды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Остаток газа на начало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алын</w:t>
            </w:r>
            <w:r>
              <w:rPr>
                <w:rFonts w:ascii="Times New Roman"/>
                <w:b/>
                <w:i w:val="false"/>
                <w:color w:val="000000"/>
                <w:sz w:val="20"/>
              </w:rPr>
              <w:t>ғ</w:t>
            </w:r>
            <w:r>
              <w:rPr>
                <w:rFonts w:ascii="Times New Roman"/>
                <w:b/>
                <w:i w:val="false"/>
                <w:color w:val="000000"/>
                <w:sz w:val="20"/>
              </w:rPr>
              <w:t>ан газ</w:t>
            </w:r>
            <w:r>
              <w:br/>
            </w:r>
            <w:r>
              <w:rPr>
                <w:rFonts w:ascii="Times New Roman"/>
                <w:b w:val="false"/>
                <w:i w:val="false"/>
                <w:color w:val="000000"/>
                <w:sz w:val="20"/>
              </w:rPr>
              <w:t>
</w:t>
            </w:r>
            <w:r>
              <w:rPr>
                <w:rFonts w:ascii="Times New Roman"/>
                <w:b w:val="false"/>
                <w:i w:val="false"/>
                <w:color w:val="000000"/>
                <w:sz w:val="20"/>
              </w:rPr>
              <w:t>Приобретено газа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w:t>
            </w:r>
            <w:r>
              <w:rPr>
                <w:rFonts w:ascii="Times New Roman"/>
                <w:b/>
                <w:i w:val="false"/>
                <w:color w:val="000000"/>
                <w:sz w:val="20"/>
              </w:rPr>
              <w:t>ғ</w:t>
            </w:r>
            <w:r>
              <w:rPr>
                <w:rFonts w:ascii="Times New Roman"/>
                <w:b/>
                <w:i w:val="false"/>
                <w:color w:val="000000"/>
                <w:sz w:val="20"/>
              </w:rPr>
              <w:t>а жіберілген газ</w:t>
            </w:r>
            <w:r>
              <w:br/>
            </w:r>
            <w:r>
              <w:rPr>
                <w:rFonts w:ascii="Times New Roman"/>
                <w:b w:val="false"/>
                <w:i w:val="false"/>
                <w:color w:val="000000"/>
                <w:sz w:val="20"/>
              </w:rPr>
              <w:t>
</w:t>
            </w:r>
            <w:r>
              <w:rPr>
                <w:rFonts w:ascii="Times New Roman"/>
                <w:b w:val="false"/>
                <w:i w:val="false"/>
                <w:color w:val="000000"/>
                <w:sz w:val="20"/>
              </w:rPr>
              <w:t>Отпущено газа потребителям</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ққ</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население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сіпорындарды</w:t>
            </w:r>
            <w:r>
              <w:rPr>
                <w:rFonts w:ascii="Times New Roman"/>
                <w:b/>
                <w:i w:val="false"/>
                <w:color w:val="000000"/>
                <w:sz w:val="20"/>
              </w:rPr>
              <w:t>ң</w:t>
            </w:r>
            <w:r>
              <w:rPr>
                <w:rFonts w:ascii="Times New Roman"/>
                <w:b/>
                <w:i w:val="false"/>
                <w:color w:val="000000"/>
                <w:sz w:val="20"/>
              </w:rPr>
              <w:t xml:space="preserve"> коммуналды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м</w:t>
            </w:r>
            <w:r>
              <w:rPr>
                <w:rFonts w:ascii="Times New Roman"/>
                <w:b/>
                <w:i w:val="false"/>
                <w:color w:val="000000"/>
                <w:sz w:val="20"/>
              </w:rPr>
              <w:t>ұқ</w:t>
            </w:r>
            <w:r>
              <w:rPr>
                <w:rFonts w:ascii="Times New Roman"/>
                <w:b/>
                <w:i w:val="false"/>
                <w:color w:val="000000"/>
                <w:sz w:val="20"/>
              </w:rPr>
              <w:t>таждарына</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ндірістік м</w:t>
            </w:r>
            <w:r>
              <w:rPr>
                <w:rFonts w:ascii="Times New Roman"/>
                <w:b/>
                <w:i w:val="false"/>
                <w:color w:val="000000"/>
                <w:sz w:val="20"/>
              </w:rPr>
              <w:t>ұқ</w:t>
            </w:r>
            <w:r>
              <w:rPr>
                <w:rFonts w:ascii="Times New Roman"/>
                <w:b/>
                <w:i w:val="false"/>
                <w:color w:val="000000"/>
                <w:sz w:val="20"/>
              </w:rPr>
              <w:t>таждар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val="false"/>
                <w:i w:val="false"/>
                <w:color w:val="000000"/>
                <w:sz w:val="20"/>
              </w:rPr>
              <w:t>другие</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ндірісті</w:t>
            </w:r>
            <w:r>
              <w:rPr>
                <w:rFonts w:ascii="Times New Roman"/>
                <w:b/>
                <w:i w:val="false"/>
                <w:color w:val="000000"/>
                <w:sz w:val="20"/>
              </w:rPr>
              <w:t>ң ө</w:t>
            </w:r>
            <w:r>
              <w:rPr>
                <w:rFonts w:ascii="Times New Roman"/>
                <w:b/>
                <w:i w:val="false"/>
                <w:color w:val="000000"/>
                <w:sz w:val="20"/>
              </w:rPr>
              <w:t>з м</w:t>
            </w:r>
            <w:r>
              <w:rPr>
                <w:rFonts w:ascii="Times New Roman"/>
                <w:b/>
                <w:i w:val="false"/>
                <w:color w:val="000000"/>
                <w:sz w:val="20"/>
              </w:rPr>
              <w:t>ұқ</w:t>
            </w:r>
            <w:r>
              <w:rPr>
                <w:rFonts w:ascii="Times New Roman"/>
                <w:b/>
                <w:i w:val="false"/>
                <w:color w:val="000000"/>
                <w:sz w:val="20"/>
              </w:rPr>
              <w:t>тажды</w:t>
            </w:r>
            <w:r>
              <w:rPr>
                <w:rFonts w:ascii="Times New Roman"/>
                <w:b/>
                <w:i w:val="false"/>
                <w:color w:val="000000"/>
                <w:sz w:val="20"/>
              </w:rPr>
              <w:t>қ</w:t>
            </w:r>
            <w:r>
              <w:rPr>
                <w:rFonts w:ascii="Times New Roman"/>
                <w:b/>
                <w:i w:val="false"/>
                <w:color w:val="000000"/>
                <w:sz w:val="20"/>
              </w:rPr>
              <w:t>тарына</w:t>
            </w:r>
            <w:r>
              <w:br/>
            </w:r>
            <w:r>
              <w:rPr>
                <w:rFonts w:ascii="Times New Roman"/>
                <w:b w:val="false"/>
                <w:i w:val="false"/>
                <w:color w:val="000000"/>
                <w:sz w:val="20"/>
              </w:rPr>
              <w:t>
</w:t>
            </w: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мсалын</w:t>
            </w:r>
            <w:r>
              <w:rPr>
                <w:rFonts w:ascii="Times New Roman"/>
                <w:b/>
                <w:i w:val="false"/>
                <w:color w:val="000000"/>
                <w:sz w:val="20"/>
              </w:rPr>
              <w:t>ғ</w:t>
            </w:r>
            <w:r>
              <w:rPr>
                <w:rFonts w:ascii="Times New Roman"/>
                <w:b/>
                <w:i w:val="false"/>
                <w:color w:val="000000"/>
                <w:sz w:val="20"/>
              </w:rPr>
              <w:t>ан газ</w:t>
            </w:r>
            <w:r>
              <w:br/>
            </w:r>
            <w:r>
              <w:rPr>
                <w:rFonts w:ascii="Times New Roman"/>
                <w:b w:val="false"/>
                <w:i w:val="false"/>
                <w:color w:val="000000"/>
                <w:sz w:val="20"/>
              </w:rPr>
              <w:t>
</w:t>
            </w:r>
            <w:r>
              <w:rPr>
                <w:rFonts w:ascii="Times New Roman"/>
                <w:b w:val="false"/>
                <w:i w:val="false"/>
                <w:color w:val="000000"/>
                <w:sz w:val="20"/>
              </w:rPr>
              <w:t>Израсходовано на собственные</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ысырабы</w:t>
            </w:r>
            <w:r>
              <w:br/>
            </w:r>
            <w:r>
              <w:rPr>
                <w:rFonts w:ascii="Times New Roman"/>
                <w:b w:val="false"/>
                <w:i w:val="false"/>
                <w:color w:val="000000"/>
                <w:sz w:val="20"/>
              </w:rPr>
              <w:t>
</w:t>
            </w:r>
            <w:r>
              <w:rPr>
                <w:rFonts w:ascii="Times New Roman"/>
                <w:b w:val="false"/>
                <w:i w:val="false"/>
                <w:color w:val="000000"/>
                <w:sz w:val="20"/>
              </w:rPr>
              <w:t>Потери газа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 газды</w:t>
            </w:r>
            <w:r>
              <w:rPr>
                <w:rFonts w:ascii="Times New Roman"/>
                <w:b/>
                <w:i w:val="false"/>
                <w:color w:val="000000"/>
                <w:sz w:val="20"/>
              </w:rPr>
              <w:t>ң қ</w:t>
            </w:r>
            <w:r>
              <w:rPr>
                <w:rFonts w:ascii="Times New Roman"/>
                <w:b/>
                <w:i w:val="false"/>
                <w:color w:val="000000"/>
                <w:sz w:val="20"/>
              </w:rPr>
              <w:t>алды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Остаток газа на конец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 жерасты</w:t>
            </w:r>
            <w:r>
              <w:br/>
            </w:r>
            <w:r>
              <w:rPr>
                <w:rFonts w:ascii="Times New Roman"/>
                <w:b w:val="false"/>
                <w:i w:val="false"/>
                <w:color w:val="000000"/>
                <w:sz w:val="20"/>
              </w:rPr>
              <w:t>
</w:t>
            </w: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йытыл</w:t>
            </w:r>
            <w:r>
              <w:rPr>
                <w:rFonts w:ascii="Times New Roman"/>
                <w:b/>
                <w:i w:val="false"/>
                <w:color w:val="000000"/>
                <w:sz w:val="20"/>
              </w:rPr>
              <w:t>ғ</w:t>
            </w:r>
            <w:r>
              <w:rPr>
                <w:rFonts w:ascii="Times New Roman"/>
                <w:b/>
                <w:i w:val="false"/>
                <w:color w:val="000000"/>
                <w:sz w:val="20"/>
              </w:rPr>
              <w:t>ан газ са</w:t>
            </w:r>
            <w:r>
              <w:rPr>
                <w:rFonts w:ascii="Times New Roman"/>
                <w:b/>
                <w:i w:val="false"/>
                <w:color w:val="000000"/>
                <w:sz w:val="20"/>
              </w:rPr>
              <w:t>қ</w:t>
            </w:r>
            <w:r>
              <w:rPr>
                <w:rFonts w:ascii="Times New Roman"/>
                <w:b/>
                <w:i w:val="false"/>
                <w:color w:val="000000"/>
                <w:sz w:val="20"/>
              </w:rPr>
              <w:t>тайтын</w:t>
            </w:r>
            <w:r>
              <w:br/>
            </w:r>
            <w:r>
              <w:rPr>
                <w:rFonts w:ascii="Times New Roman"/>
                <w:b w:val="false"/>
                <w:i w:val="false"/>
                <w:color w:val="000000"/>
                <w:sz w:val="20"/>
              </w:rPr>
              <w:t>
</w:t>
            </w:r>
            <w:r>
              <w:rPr>
                <w:rFonts w:ascii="Times New Roman"/>
                <w:b/>
                <w:i w:val="false"/>
                <w:color w:val="000000"/>
                <w:sz w:val="20"/>
              </w:rPr>
              <w:t>(орамды</w:t>
            </w:r>
            <w:r>
              <w:rPr>
                <w:rFonts w:ascii="Times New Roman"/>
                <w:b/>
                <w:i w:val="false"/>
                <w:color w:val="000000"/>
                <w:sz w:val="20"/>
              </w:rPr>
              <w:t>қ</w:t>
            </w:r>
            <w:r>
              <w:rPr>
                <w:rFonts w:ascii="Times New Roman"/>
                <w:b/>
                <w:i w:val="false"/>
                <w:color w:val="000000"/>
                <w:sz w:val="20"/>
              </w:rPr>
              <w:t xml:space="preserve"> ж</w:t>
            </w:r>
            <w:r>
              <w:rPr>
                <w:rFonts w:ascii="Times New Roman"/>
                <w:b/>
                <w:i w:val="false"/>
                <w:color w:val="000000"/>
                <w:sz w:val="20"/>
              </w:rPr>
              <w:t>ә</w:t>
            </w:r>
            <w:r>
              <w:rPr>
                <w:rFonts w:ascii="Times New Roman"/>
                <w:b/>
                <w:i w:val="false"/>
                <w:color w:val="000000"/>
                <w:sz w:val="20"/>
              </w:rPr>
              <w:t>не аулалы</w:t>
            </w:r>
            <w:r>
              <w:rPr>
                <w:rFonts w:ascii="Times New Roman"/>
                <w:b/>
                <w:i w:val="false"/>
                <w:color w:val="000000"/>
                <w:sz w:val="20"/>
              </w:rPr>
              <w:t>қ</w:t>
            </w:r>
            <w:r>
              <w:rPr>
                <w:rFonts w:ascii="Times New Roman"/>
                <w:b/>
                <w:i w:val="false"/>
                <w:color w:val="000000"/>
                <w:sz w:val="20"/>
              </w:rPr>
              <w:t>)</w:t>
            </w:r>
            <w:r>
              <w:br/>
            </w:r>
            <w:r>
              <w:rPr>
                <w:rFonts w:ascii="Times New Roman"/>
                <w:b w:val="false"/>
                <w:i w:val="false"/>
                <w:color w:val="000000"/>
                <w:sz w:val="20"/>
              </w:rPr>
              <w:t>
</w:t>
            </w:r>
            <w:r>
              <w:rPr>
                <w:rFonts w:ascii="Times New Roman"/>
                <w:b/>
                <w:i w:val="false"/>
                <w:color w:val="000000"/>
                <w:sz w:val="20"/>
              </w:rPr>
              <w:t>сыйымдылы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Емкость подземных газохранилищ</w:t>
            </w:r>
            <w:r>
              <w:br/>
            </w:r>
            <w:r>
              <w:rPr>
                <w:rFonts w:ascii="Times New Roman"/>
                <w:b w:val="false"/>
                <w:i w:val="false"/>
                <w:color w:val="000000"/>
                <w:sz w:val="20"/>
              </w:rPr>
              <w:t>
</w:t>
            </w:r>
            <w:r>
              <w:rPr>
                <w:rFonts w:ascii="Times New Roman"/>
                <w:b w:val="false"/>
                <w:i w:val="false"/>
                <w:color w:val="000000"/>
                <w:sz w:val="20"/>
              </w:rPr>
              <w:t>сжиженного газа (квартальных и</w:t>
            </w:r>
            <w:r>
              <w:br/>
            </w:r>
            <w:r>
              <w:rPr>
                <w:rFonts w:ascii="Times New Roman"/>
                <w:b w:val="false"/>
                <w:i w:val="false"/>
                <w:color w:val="000000"/>
                <w:sz w:val="20"/>
              </w:rPr>
              <w:t>
</w:t>
            </w:r>
            <w:r>
              <w:rPr>
                <w:rFonts w:ascii="Times New Roman"/>
                <w:b w:val="false"/>
                <w:i w:val="false"/>
                <w:color w:val="000000"/>
                <w:sz w:val="20"/>
              </w:rPr>
              <w:t>дворовых) на конец года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151" w:id="21"/>
    <w:p>
      <w:pPr>
        <w:spacing w:after="0"/>
        <w:ind w:left="0"/>
        <w:jc w:val="both"/>
      </w:pPr>
      <w:r>
        <w:rPr>
          <w:rFonts w:ascii="Times New Roman"/>
          <w:b w:val="false"/>
          <w:i w:val="false"/>
          <w:color w:val="000000"/>
          <w:sz w:val="28"/>
        </w:rPr>
        <w:t>
      </w:t>
      </w:r>
      <w:r>
        <w:rPr>
          <w:rFonts w:ascii="Times New Roman"/>
          <w:b/>
          <w:i w:val="false"/>
          <w:color w:val="000000"/>
          <w:sz w:val="28"/>
        </w:rPr>
        <w:t>4.1. Бағыттар бойынша сұйытылған табиғи газдың жіберілуін және ысырабын көрсетіңіз, мың текше метрмен</w:t>
      </w:r>
      <w:r>
        <w:br/>
      </w:r>
      <w:r>
        <w:rPr>
          <w:rFonts w:ascii="Times New Roman"/>
          <w:b w:val="false"/>
          <w:i w:val="false"/>
          <w:color w:val="000000"/>
          <w:sz w:val="28"/>
        </w:rPr>
        <w:t>
      Укажите отпуск и потери сжиженного природного газа, в тоннах</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409"/>
        <w:gridCol w:w="2847"/>
        <w:gridCol w:w="2451"/>
        <w:gridCol w:w="2057"/>
      </w:tblGrid>
      <w:tr>
        <w:trPr>
          <w:trHeight w:val="132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бойынша</w:t>
            </w:r>
            <w:r>
              <w:rPr>
                <w:rFonts w:ascii="Times New Roman"/>
                <w:b/>
                <w:i w:val="false"/>
                <w:color w:val="000000"/>
                <w:sz w:val="20"/>
              </w:rPr>
              <w:t xml:space="preserve"> елді</w:t>
            </w:r>
            <w:r>
              <w:br/>
            </w:r>
            <w:r>
              <w:rPr>
                <w:rFonts w:ascii="Times New Roman"/>
                <w:b w:val="false"/>
                <w:i w:val="false"/>
                <w:color w:val="000000"/>
                <w:sz w:val="20"/>
              </w:rPr>
              <w:t>
</w:t>
            </w:r>
            <w:r>
              <w:rPr>
                <w:rFonts w:ascii="Times New Roman"/>
                <w:b/>
                <w:i w:val="false"/>
                <w:color w:val="000000"/>
                <w:sz w:val="20"/>
              </w:rPr>
              <w:t>мекендер (</w:t>
            </w:r>
            <w:r>
              <w:rPr>
                <w:rFonts w:ascii="Times New Roman"/>
                <w:b/>
                <w:i w:val="false"/>
                <w:color w:val="000000"/>
                <w:sz w:val="20"/>
              </w:rPr>
              <w:t>өң</w:t>
            </w:r>
            <w:r>
              <w:rPr>
                <w:rFonts w:ascii="Times New Roman"/>
                <w:b/>
                <w:i w:val="false"/>
                <w:color w:val="000000"/>
                <w:sz w:val="20"/>
              </w:rPr>
              <w:t>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(город, поселок,</w:t>
            </w:r>
            <w:r>
              <w:br/>
            </w:r>
            <w:r>
              <w:rPr>
                <w:rFonts w:ascii="Times New Roman"/>
                <w:b w:val="false"/>
                <w:i w:val="false"/>
                <w:color w:val="000000"/>
                <w:sz w:val="20"/>
              </w:rPr>
              <w:t>
</w:t>
            </w:r>
            <w:r>
              <w:rPr>
                <w:rFonts w:ascii="Times New Roman"/>
                <w:b w:val="false"/>
                <w:i w:val="false"/>
                <w:color w:val="000000"/>
                <w:sz w:val="20"/>
              </w:rPr>
              <w:t xml:space="preserve">сельский </w:t>
            </w:r>
            <w:r>
              <w:rPr>
                <w:rFonts w:ascii="Times New Roman"/>
                <w:b w:val="false"/>
                <w:i w:val="false"/>
                <w:color w:val="000000"/>
                <w:sz w:val="20"/>
              </w:rPr>
              <w:t>населенный</w:t>
            </w:r>
            <w:r>
              <w:br/>
            </w:r>
            <w:r>
              <w:rPr>
                <w:rFonts w:ascii="Times New Roman"/>
                <w:b w:val="false"/>
                <w:i w:val="false"/>
                <w:color w:val="000000"/>
                <w:sz w:val="20"/>
              </w:rPr>
              <w:t>
</w:t>
            </w:r>
            <w:r>
              <w:rPr>
                <w:rFonts w:ascii="Times New Roman"/>
                <w:b w:val="false"/>
                <w:i w:val="false"/>
                <w:color w:val="000000"/>
                <w:sz w:val="20"/>
              </w:rPr>
              <w:t>пункт) по КАТО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газ, мы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Отпущено газа,</w:t>
            </w:r>
            <w:r>
              <w:br/>
            </w:r>
            <w:r>
              <w:rPr>
                <w:rFonts w:ascii="Times New Roman"/>
                <w:b w:val="false"/>
                <w:i w:val="false"/>
                <w:color w:val="000000"/>
                <w:sz w:val="20"/>
              </w:rPr>
              <w:t>
</w:t>
            </w:r>
            <w:r>
              <w:rPr>
                <w:rFonts w:ascii="Times New Roman"/>
                <w:b w:val="false"/>
                <w:i w:val="false"/>
                <w:color w:val="000000"/>
                <w:sz w:val="20"/>
              </w:rPr>
              <w:t>в тоннах</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ысырабы,</w:t>
            </w:r>
            <w:r>
              <w:br/>
            </w:r>
            <w:r>
              <w:rPr>
                <w:rFonts w:ascii="Times New Roman"/>
                <w:b w:val="false"/>
                <w:i w:val="false"/>
                <w:color w:val="000000"/>
                <w:sz w:val="20"/>
              </w:rPr>
              <w:t>
</w:t>
            </w:r>
            <w:r>
              <w:rPr>
                <w:rFonts w:ascii="Times New Roman"/>
                <w:b/>
                <w:i w:val="false"/>
                <w:color w:val="000000"/>
                <w:sz w:val="20"/>
              </w:rPr>
              <w:t>мы</w:t>
            </w:r>
            <w:r>
              <w:rPr>
                <w:rFonts w:ascii="Times New Roman"/>
                <w:b/>
                <w:i w:val="false"/>
                <w:color w:val="000000"/>
                <w:sz w:val="20"/>
              </w:rPr>
              <w:t>ң</w:t>
            </w:r>
            <w:r>
              <w:rPr>
                <w:rFonts w:ascii="Times New Roman"/>
                <w:b/>
                <w:i w:val="false"/>
                <w:color w:val="000000"/>
                <w:sz w:val="20"/>
              </w:rPr>
              <w:t xml:space="preserve"> текше</w:t>
            </w:r>
            <w:r>
              <w:br/>
            </w:r>
            <w:r>
              <w:rPr>
                <w:rFonts w:ascii="Times New Roman"/>
                <w:b w:val="false"/>
                <w:i w:val="false"/>
                <w:color w:val="000000"/>
                <w:sz w:val="20"/>
              </w:rPr>
              <w:t>
</w:t>
            </w:r>
            <w:r>
              <w:rPr>
                <w:rFonts w:ascii="Times New Roman"/>
                <w:b/>
                <w:i w:val="false"/>
                <w:color w:val="000000"/>
                <w:sz w:val="20"/>
              </w:rPr>
              <w:t>метрмен</w:t>
            </w:r>
            <w:r>
              <w:br/>
            </w:r>
            <w:r>
              <w:rPr>
                <w:rFonts w:ascii="Times New Roman"/>
                <w:b w:val="false"/>
                <w:i w:val="false"/>
                <w:color w:val="000000"/>
                <w:sz w:val="20"/>
              </w:rPr>
              <w:t>
</w:t>
            </w:r>
            <w:r>
              <w:rPr>
                <w:rFonts w:ascii="Times New Roman"/>
                <w:b w:val="false"/>
                <w:i w:val="false"/>
                <w:color w:val="000000"/>
                <w:sz w:val="20"/>
              </w:rPr>
              <w:t>Потери</w:t>
            </w:r>
            <w:r>
              <w:br/>
            </w:r>
            <w:r>
              <w:rPr>
                <w:rFonts w:ascii="Times New Roman"/>
                <w:b w:val="false"/>
                <w:i w:val="false"/>
                <w:color w:val="000000"/>
                <w:sz w:val="20"/>
              </w:rPr>
              <w:t>
</w:t>
            </w:r>
            <w:r>
              <w:rPr>
                <w:rFonts w:ascii="Times New Roman"/>
                <w:b w:val="false"/>
                <w:i w:val="false"/>
                <w:color w:val="000000"/>
                <w:sz w:val="20"/>
              </w:rPr>
              <w:t>газа, в</w:t>
            </w:r>
            <w:r>
              <w:br/>
            </w:r>
            <w:r>
              <w:rPr>
                <w:rFonts w:ascii="Times New Roman"/>
                <w:b w:val="false"/>
                <w:i w:val="false"/>
                <w:color w:val="000000"/>
                <w:sz w:val="20"/>
              </w:rPr>
              <w:t>
</w:t>
            </w:r>
            <w:r>
              <w:rPr>
                <w:rFonts w:ascii="Times New Roman"/>
                <w:b w:val="false"/>
                <w:i w:val="false"/>
                <w:color w:val="000000"/>
                <w:sz w:val="20"/>
              </w:rPr>
              <w:t>тоннах</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3" w:id="22"/>
    <w:p>
      <w:pPr>
        <w:spacing w:after="0"/>
        <w:ind w:left="0"/>
        <w:jc w:val="both"/>
      </w:pPr>
      <w:r>
        <w:rPr>
          <w:rFonts w:ascii="Times New Roman"/>
          <w:b w:val="false"/>
          <w:i w:val="false"/>
          <w:color w:val="000000"/>
          <w:sz w:val="28"/>
        </w:rPr>
        <w:t>
      </w:t>
      </w:r>
      <w:r>
        <w:rPr>
          <w:rFonts w:ascii="Times New Roman"/>
          <w:b/>
          <w:i w:val="false"/>
          <w:color w:val="000000"/>
          <w:sz w:val="28"/>
        </w:rPr>
        <w:t>5. Газ желісінің ұзындығын көрсетіңіз, километрмен (үтірден кейін бір ондық белгімен)</w:t>
      </w:r>
      <w:r>
        <w:br/>
      </w:r>
      <w:r>
        <w:rPr>
          <w:rFonts w:ascii="Times New Roman"/>
          <w:b w:val="false"/>
          <w:i w:val="false"/>
          <w:color w:val="000000"/>
          <w:sz w:val="28"/>
        </w:rPr>
        <w:t>
      Укажите протяженность газовой сети, в километрах (с одним десятичным знаком после запятой)</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
        <w:gridCol w:w="6387"/>
        <w:gridCol w:w="1659"/>
        <w:gridCol w:w="1869"/>
        <w:gridCol w:w="1850"/>
      </w:tblGrid>
      <w:tr>
        <w:trPr>
          <w:trHeight w:val="330" w:hRule="atLeast"/>
        </w:trPr>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w:t>
            </w:r>
            <w:r>
              <w:rPr>
                <w:rFonts w:ascii="Times New Roman"/>
                <w:b/>
                <w:i w:val="false"/>
                <w:color w:val="000000"/>
                <w:sz w:val="20"/>
              </w:rPr>
              <w:t>ғ</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шедегі газ</w:t>
            </w:r>
            <w:r>
              <w:br/>
            </w:r>
            <w:r>
              <w:rPr>
                <w:rFonts w:ascii="Times New Roman"/>
                <w:b w:val="false"/>
                <w:i w:val="false"/>
                <w:color w:val="000000"/>
                <w:sz w:val="20"/>
              </w:rPr>
              <w:t>
</w:t>
            </w:r>
            <w:r>
              <w:rPr>
                <w:rFonts w:ascii="Times New Roman"/>
                <w:b/>
                <w:i w:val="false"/>
                <w:color w:val="000000"/>
                <w:sz w:val="20"/>
              </w:rPr>
              <w:t>желісіні</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w:t>
            </w:r>
            <w:r>
              <w:rPr>
                <w:rFonts w:ascii="Times New Roman"/>
                <w:b w:val="false"/>
                <w:i w:val="false"/>
                <w:color w:val="000000"/>
                <w:sz w:val="20"/>
              </w:rPr>
              <w:t xml:space="preserve"> на</w:t>
            </w:r>
            <w:r>
              <w:br/>
            </w:r>
            <w:r>
              <w:rPr>
                <w:rFonts w:ascii="Times New Roman"/>
                <w:b w:val="false"/>
                <w:i w:val="false"/>
                <w:color w:val="000000"/>
                <w:sz w:val="20"/>
              </w:rPr>
              <w:t>
</w:t>
            </w:r>
            <w:r>
              <w:rPr>
                <w:rFonts w:ascii="Times New Roman"/>
                <w:b w:val="false"/>
                <w:i w:val="false"/>
                <w:color w:val="000000"/>
                <w:sz w:val="20"/>
              </w:rPr>
              <w:t>начало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осыл</w:t>
            </w:r>
            <w:r>
              <w:rPr>
                <w:rFonts w:ascii="Times New Roman"/>
                <w:b/>
                <w:i w:val="false"/>
                <w:color w:val="000000"/>
                <w:sz w:val="20"/>
              </w:rPr>
              <w:t>ғ</w:t>
            </w:r>
            <w:r>
              <w:rPr>
                <w:rFonts w:ascii="Times New Roman"/>
                <w:b/>
                <w:i w:val="false"/>
                <w:color w:val="000000"/>
                <w:sz w:val="20"/>
              </w:rPr>
              <w:t>ан желілер</w:t>
            </w:r>
            <w:r>
              <w:br/>
            </w:r>
            <w:r>
              <w:rPr>
                <w:rFonts w:ascii="Times New Roman"/>
                <w:b w:val="false"/>
                <w:i w:val="false"/>
                <w:color w:val="000000"/>
                <w:sz w:val="20"/>
              </w:rPr>
              <w:t>
</w:t>
            </w:r>
            <w:r>
              <w:rPr>
                <w:rFonts w:ascii="Times New Roman"/>
                <w:b w:val="false"/>
                <w:i w:val="false"/>
                <w:color w:val="000000"/>
                <w:sz w:val="20"/>
              </w:rPr>
              <w:t>Добавилось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w:t>
            </w:r>
            <w:r>
              <w:rPr>
                <w:rFonts w:ascii="Times New Roman"/>
                <w:b/>
                <w:i w:val="false"/>
                <w:color w:val="000000"/>
                <w:sz w:val="20"/>
              </w:rPr>
              <w:t>ң</w:t>
            </w:r>
            <w:r>
              <w:rPr>
                <w:rFonts w:ascii="Times New Roman"/>
                <w:b/>
                <w:i w:val="false"/>
                <w:color w:val="000000"/>
                <w:sz w:val="20"/>
              </w:rPr>
              <w:t xml:space="preserve">а </w:t>
            </w:r>
            <w:r>
              <w:rPr>
                <w:rFonts w:ascii="Times New Roman"/>
                <w:b/>
                <w:i w:val="false"/>
                <w:color w:val="000000"/>
                <w:sz w:val="20"/>
              </w:rPr>
              <w:t>құ</w:t>
            </w:r>
            <w:r>
              <w:rPr>
                <w:rFonts w:ascii="Times New Roman"/>
                <w:b/>
                <w:i w:val="false"/>
                <w:color w:val="000000"/>
                <w:sz w:val="20"/>
              </w:rPr>
              <w:t>рылыс пен б</w:t>
            </w:r>
            <w:r>
              <w:rPr>
                <w:rFonts w:ascii="Times New Roman"/>
                <w:b/>
                <w:i w:val="false"/>
                <w:color w:val="000000"/>
                <w:sz w:val="20"/>
              </w:rPr>
              <w:t>ұ</w:t>
            </w:r>
            <w:r>
              <w:rPr>
                <w:rFonts w:ascii="Times New Roman"/>
                <w:b/>
                <w:i w:val="false"/>
                <w:color w:val="000000"/>
                <w:sz w:val="20"/>
              </w:rPr>
              <w:t>рын</w:t>
            </w:r>
            <w:r>
              <w:rPr>
                <w:rFonts w:ascii="Times New Roman"/>
                <w:b/>
                <w:i w:val="false"/>
                <w:color w:val="000000"/>
                <w:sz w:val="20"/>
              </w:rPr>
              <w:t>ғ</w:t>
            </w:r>
            <w:r>
              <w:rPr>
                <w:rFonts w:ascii="Times New Roman"/>
                <w:b/>
                <w:i w:val="false"/>
                <w:color w:val="000000"/>
                <w:sz w:val="20"/>
              </w:rPr>
              <w:t>ыларды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ке</w:t>
            </w:r>
            <w:r>
              <w:rPr>
                <w:rFonts w:ascii="Times New Roman"/>
                <w:b/>
                <w:i w:val="false"/>
                <w:color w:val="000000"/>
                <w:sz w:val="20"/>
              </w:rPr>
              <w:t>ң</w:t>
            </w:r>
            <w:r>
              <w:rPr>
                <w:rFonts w:ascii="Times New Roman"/>
                <w:b/>
                <w:i w:val="false"/>
                <w:color w:val="000000"/>
                <w:sz w:val="20"/>
              </w:rPr>
              <w:t>еюі есебінен</w:t>
            </w:r>
            <w:r>
              <w:br/>
            </w:r>
            <w:r>
              <w:rPr>
                <w:rFonts w:ascii="Times New Roman"/>
                <w:b w:val="false"/>
                <w:i w:val="false"/>
                <w:color w:val="000000"/>
                <w:sz w:val="20"/>
              </w:rPr>
              <w:t>
</w:t>
            </w:r>
            <w:r>
              <w:rPr>
                <w:rFonts w:ascii="Times New Roman"/>
                <w:b w:val="false"/>
                <w:i w:val="false"/>
                <w:color w:val="000000"/>
                <w:sz w:val="20"/>
              </w:rPr>
              <w:t>за счет нового строительства и</w:t>
            </w:r>
            <w:r>
              <w:br/>
            </w:r>
            <w:r>
              <w:rPr>
                <w:rFonts w:ascii="Times New Roman"/>
                <w:b w:val="false"/>
                <w:i w:val="false"/>
                <w:color w:val="000000"/>
                <w:sz w:val="20"/>
              </w:rPr>
              <w:t>
</w:t>
            </w:r>
            <w:r>
              <w:rPr>
                <w:rFonts w:ascii="Times New Roman"/>
                <w:b w:val="false"/>
                <w:i w:val="false"/>
                <w:color w:val="000000"/>
                <w:sz w:val="20"/>
              </w:rPr>
              <w:t>расширения действующих</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м</w:t>
            </w:r>
            <w:r>
              <w:rPr>
                <w:rFonts w:ascii="Times New Roman"/>
                <w:b/>
                <w:i w:val="false"/>
                <w:color w:val="000000"/>
                <w:sz w:val="20"/>
              </w:rPr>
              <w:t>ә</w:t>
            </w:r>
            <w:r>
              <w:rPr>
                <w:rFonts w:ascii="Times New Roman"/>
                <w:b/>
                <w:i w:val="false"/>
                <w:color w:val="000000"/>
                <w:sz w:val="20"/>
              </w:rPr>
              <w:t>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абылдан</w:t>
            </w:r>
            <w:r>
              <w:rPr>
                <w:rFonts w:ascii="Times New Roman"/>
                <w:b/>
                <w:i w:val="false"/>
                <w:color w:val="000000"/>
                <w:sz w:val="20"/>
              </w:rPr>
              <w:t>ғ</w:t>
            </w:r>
            <w:r>
              <w:rPr>
                <w:rFonts w:ascii="Times New Roman"/>
                <w:b/>
                <w:i w:val="false"/>
                <w:color w:val="000000"/>
                <w:sz w:val="20"/>
              </w:rPr>
              <w:t>ан к</w:t>
            </w:r>
            <w:r>
              <w:rPr>
                <w:rFonts w:ascii="Times New Roman"/>
                <w:b/>
                <w:i w:val="false"/>
                <w:color w:val="000000"/>
                <w:sz w:val="20"/>
              </w:rPr>
              <w:t>ө</w:t>
            </w:r>
            <w:r>
              <w:rPr>
                <w:rFonts w:ascii="Times New Roman"/>
                <w:b/>
                <w:i w:val="false"/>
                <w:color w:val="000000"/>
                <w:sz w:val="20"/>
              </w:rPr>
              <w:t>шелік газ желілері</w:t>
            </w:r>
            <w:r>
              <w:br/>
            </w:r>
            <w:r>
              <w:rPr>
                <w:rFonts w:ascii="Times New Roman"/>
                <w:b w:val="false"/>
                <w:i w:val="false"/>
                <w:color w:val="000000"/>
                <w:sz w:val="20"/>
              </w:rPr>
              <w:t>
</w:t>
            </w:r>
            <w:r>
              <w:rPr>
                <w:rFonts w:ascii="Times New Roman"/>
                <w:b w:val="false"/>
                <w:i w:val="false"/>
                <w:color w:val="000000"/>
                <w:sz w:val="20"/>
              </w:rPr>
              <w:t>Принято уличных газовых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Істен шы</w:t>
            </w:r>
            <w:r>
              <w:rPr>
                <w:rFonts w:ascii="Times New Roman"/>
                <w:b/>
                <w:i w:val="false"/>
                <w:color w:val="000000"/>
                <w:sz w:val="20"/>
              </w:rPr>
              <w:t>ғ</w:t>
            </w:r>
            <w:r>
              <w:rPr>
                <w:rFonts w:ascii="Times New Roman"/>
                <w:b/>
                <w:i w:val="false"/>
                <w:color w:val="000000"/>
                <w:sz w:val="20"/>
              </w:rPr>
              <w:t>арыл</w:t>
            </w:r>
            <w:r>
              <w:rPr>
                <w:rFonts w:ascii="Times New Roman"/>
                <w:b/>
                <w:i w:val="false"/>
                <w:color w:val="000000"/>
                <w:sz w:val="20"/>
              </w:rPr>
              <w:t>ғ</w:t>
            </w:r>
            <w:r>
              <w:rPr>
                <w:rFonts w:ascii="Times New Roman"/>
                <w:b/>
                <w:i w:val="false"/>
                <w:color w:val="000000"/>
                <w:sz w:val="20"/>
              </w:rPr>
              <w:t>ан желілер</w:t>
            </w:r>
            <w:r>
              <w:br/>
            </w:r>
            <w:r>
              <w:rPr>
                <w:rFonts w:ascii="Times New Roman"/>
                <w:b w:val="false"/>
                <w:i w:val="false"/>
                <w:color w:val="000000"/>
                <w:sz w:val="20"/>
              </w:rPr>
              <w:t>
</w:t>
            </w:r>
            <w:r>
              <w:rPr>
                <w:rFonts w:ascii="Times New Roman"/>
                <w:b w:val="false"/>
                <w:i w:val="false"/>
                <w:color w:val="000000"/>
                <w:sz w:val="20"/>
              </w:rPr>
              <w:t>Выбыло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физикалы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ыдан істен</w:t>
            </w:r>
            <w:r>
              <w:br/>
            </w:r>
            <w:r>
              <w:rPr>
                <w:rFonts w:ascii="Times New Roman"/>
                <w:b w:val="false"/>
                <w:i w:val="false"/>
                <w:color w:val="000000"/>
                <w:sz w:val="20"/>
              </w:rPr>
              <w:t>
</w:t>
            </w:r>
            <w:r>
              <w:rPr>
                <w:rFonts w:ascii="Times New Roman"/>
                <w:b/>
                <w:i w:val="false"/>
                <w:color w:val="000000"/>
                <w:sz w:val="20"/>
              </w:rPr>
              <w:t>шы</w:t>
            </w:r>
            <w:r>
              <w:rPr>
                <w:rFonts w:ascii="Times New Roman"/>
                <w:b/>
                <w:i w:val="false"/>
                <w:color w:val="000000"/>
                <w:sz w:val="20"/>
              </w:rPr>
              <w:t>ғ</w:t>
            </w:r>
            <w:r>
              <w:rPr>
                <w:rFonts w:ascii="Times New Roman"/>
                <w:b/>
                <w:i w:val="false"/>
                <w:color w:val="000000"/>
                <w:sz w:val="20"/>
              </w:rPr>
              <w:t>арыл</w:t>
            </w:r>
            <w:r>
              <w:rPr>
                <w:rFonts w:ascii="Times New Roman"/>
                <w:b/>
                <w:i w:val="false"/>
                <w:color w:val="000000"/>
                <w:sz w:val="20"/>
              </w:rPr>
              <w:t>ғ</w:t>
            </w:r>
            <w:r>
              <w:rPr>
                <w:rFonts w:ascii="Times New Roman"/>
                <w:b/>
                <w:i w:val="false"/>
                <w:color w:val="000000"/>
                <w:sz w:val="20"/>
              </w:rPr>
              <w:t>аны, ескіргені салдарынан</w:t>
            </w:r>
            <w:r>
              <w:br/>
            </w:r>
            <w:r>
              <w:rPr>
                <w:rFonts w:ascii="Times New Roman"/>
                <w:b w:val="false"/>
                <w:i w:val="false"/>
                <w:color w:val="000000"/>
                <w:sz w:val="20"/>
              </w:rPr>
              <w:t>
</w:t>
            </w:r>
            <w:r>
              <w:rPr>
                <w:rFonts w:ascii="Times New Roman"/>
                <w:b w:val="false"/>
                <w:i w:val="false"/>
                <w:color w:val="000000"/>
                <w:sz w:val="20"/>
              </w:rPr>
              <w:t>вследствие физического выбытия,</w:t>
            </w:r>
            <w:r>
              <w:br/>
            </w:r>
            <w:r>
              <w:rPr>
                <w:rFonts w:ascii="Times New Roman"/>
                <w:b w:val="false"/>
                <w:i w:val="false"/>
                <w:color w:val="000000"/>
                <w:sz w:val="20"/>
              </w:rPr>
              <w:t>
</w:t>
            </w:r>
            <w:r>
              <w:rPr>
                <w:rFonts w:ascii="Times New Roman"/>
                <w:b w:val="false"/>
                <w:i w:val="false"/>
                <w:color w:val="000000"/>
                <w:sz w:val="20"/>
              </w:rPr>
              <w:t>ветхости</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 м</w:t>
            </w:r>
            <w:r>
              <w:rPr>
                <w:rFonts w:ascii="Times New Roman"/>
                <w:b/>
                <w:i w:val="false"/>
                <w:color w:val="000000"/>
                <w:sz w:val="20"/>
              </w:rPr>
              <w:t>ә</w:t>
            </w:r>
            <w:r>
              <w:rPr>
                <w:rFonts w:ascii="Times New Roman"/>
                <w:b/>
                <w:i w:val="false"/>
                <w:color w:val="000000"/>
                <w:sz w:val="20"/>
              </w:rPr>
              <w:t>селелер бойынша</w:t>
            </w:r>
            <w:r>
              <w:br/>
            </w:r>
            <w:r>
              <w:rPr>
                <w:rFonts w:ascii="Times New Roman"/>
                <w:b w:val="false"/>
                <w:i w:val="false"/>
                <w:color w:val="000000"/>
                <w:sz w:val="20"/>
              </w:rPr>
              <w:t>
</w:t>
            </w:r>
            <w:r>
              <w:rPr>
                <w:rFonts w:ascii="Times New Roman"/>
                <w:b w:val="false"/>
                <w:i w:val="false"/>
                <w:color w:val="000000"/>
                <w:sz w:val="20"/>
              </w:rPr>
              <w:t>по другим причинам</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Берілген к</w:t>
            </w:r>
            <w:r>
              <w:rPr>
                <w:rFonts w:ascii="Times New Roman"/>
                <w:b/>
                <w:i w:val="false"/>
                <w:color w:val="000000"/>
                <w:sz w:val="20"/>
              </w:rPr>
              <w:t>ө</w:t>
            </w:r>
            <w:r>
              <w:rPr>
                <w:rFonts w:ascii="Times New Roman"/>
                <w:b/>
                <w:i w:val="false"/>
                <w:color w:val="000000"/>
                <w:sz w:val="20"/>
              </w:rPr>
              <w:t>шелік газ желілері</w:t>
            </w:r>
            <w:r>
              <w:br/>
            </w:r>
            <w:r>
              <w:rPr>
                <w:rFonts w:ascii="Times New Roman"/>
                <w:b w:val="false"/>
                <w:i w:val="false"/>
                <w:color w:val="000000"/>
                <w:sz w:val="20"/>
              </w:rPr>
              <w:t>
</w:t>
            </w:r>
            <w:r>
              <w:rPr>
                <w:rFonts w:ascii="Times New Roman"/>
                <w:b w:val="false"/>
                <w:i w:val="false"/>
                <w:color w:val="000000"/>
                <w:sz w:val="20"/>
              </w:rPr>
              <w:t>Передано уличных газовых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шедегі ж</w:t>
            </w:r>
            <w:r>
              <w:rPr>
                <w:rFonts w:ascii="Times New Roman"/>
                <w:b/>
                <w:i w:val="false"/>
                <w:color w:val="000000"/>
                <w:sz w:val="20"/>
              </w:rPr>
              <w:t>ө</w:t>
            </w:r>
            <w:r>
              <w:rPr>
                <w:rFonts w:ascii="Times New Roman"/>
                <w:b/>
                <w:i w:val="false"/>
                <w:color w:val="000000"/>
                <w:sz w:val="20"/>
              </w:rPr>
              <w:t xml:space="preserve">ндеуді </w:t>
            </w:r>
            <w:r>
              <w:rPr>
                <w:rFonts w:ascii="Times New Roman"/>
                <w:b/>
                <w:i w:val="false"/>
                <w:color w:val="000000"/>
                <w:sz w:val="20"/>
              </w:rPr>
              <w:t>қ</w:t>
            </w:r>
            <w:r>
              <w:rPr>
                <w:rFonts w:ascii="Times New Roman"/>
                <w:b/>
                <w:i w:val="false"/>
                <w:color w:val="000000"/>
                <w:sz w:val="20"/>
              </w:rPr>
              <w:t>ажет ететін</w:t>
            </w:r>
            <w:r>
              <w:br/>
            </w:r>
            <w:r>
              <w:rPr>
                <w:rFonts w:ascii="Times New Roman"/>
                <w:b w:val="false"/>
                <w:i w:val="false"/>
                <w:color w:val="000000"/>
                <w:sz w:val="20"/>
              </w:rPr>
              <w:t>
</w:t>
            </w:r>
            <w:r>
              <w:rPr>
                <w:rFonts w:ascii="Times New Roman"/>
                <w:b/>
                <w:i w:val="false"/>
                <w:color w:val="000000"/>
                <w:sz w:val="20"/>
              </w:rPr>
              <w:t>газ желісіні</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w:t>
            </w:r>
            <w:r>
              <w:br/>
            </w:r>
            <w:r>
              <w:rPr>
                <w:rFonts w:ascii="Times New Roman"/>
                <w:b w:val="false"/>
                <w:i w:val="false"/>
                <w:color w:val="000000"/>
                <w:sz w:val="20"/>
              </w:rPr>
              <w:t>
</w:t>
            </w:r>
            <w:r>
              <w:rPr>
                <w:rFonts w:ascii="Times New Roman"/>
                <w:b w:val="false"/>
                <w:i w:val="false"/>
                <w:color w:val="000000"/>
                <w:sz w:val="20"/>
              </w:rPr>
              <w:t>нуждающейся в ремонте</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нделген газ желісіні</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отр</w:t>
            </w:r>
            <w:r>
              <w:rPr>
                <w:rFonts w:ascii="Times New Roman"/>
                <w:b w:val="false"/>
                <w:i w:val="false"/>
                <w:color w:val="000000"/>
                <w:sz w:val="20"/>
              </w:rPr>
              <w:t>емонтированных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ү</w:t>
            </w:r>
            <w:r>
              <w:rPr>
                <w:rFonts w:ascii="Times New Roman"/>
                <w:b/>
                <w:i w:val="false"/>
                <w:color w:val="000000"/>
                <w:sz w:val="20"/>
              </w:rPr>
              <w:t>рделі ж</w:t>
            </w:r>
            <w:r>
              <w:rPr>
                <w:rFonts w:ascii="Times New Roman"/>
                <w:b/>
                <w:i w:val="false"/>
                <w:color w:val="000000"/>
                <w:sz w:val="20"/>
              </w:rPr>
              <w:t>ө</w:t>
            </w:r>
            <w:r>
              <w:rPr>
                <w:rFonts w:ascii="Times New Roman"/>
                <w:b/>
                <w:i w:val="false"/>
                <w:color w:val="000000"/>
                <w:sz w:val="20"/>
              </w:rPr>
              <w:t>ндеу есебінен</w:t>
            </w:r>
            <w:r>
              <w:br/>
            </w:r>
            <w:r>
              <w:rPr>
                <w:rFonts w:ascii="Times New Roman"/>
                <w:b w:val="false"/>
                <w:i w:val="false"/>
                <w:color w:val="000000"/>
                <w:sz w:val="20"/>
              </w:rPr>
              <w:t>
</w:t>
            </w:r>
            <w:r>
              <w:rPr>
                <w:rFonts w:ascii="Times New Roman"/>
                <w:b w:val="false"/>
                <w:i w:val="false"/>
                <w:color w:val="000000"/>
                <w:sz w:val="20"/>
              </w:rPr>
              <w:t>за счет капитального ремонта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ымда</w:t>
            </w:r>
            <w:r>
              <w:rPr>
                <w:rFonts w:ascii="Times New Roman"/>
                <w:b/>
                <w:i w:val="false"/>
                <w:color w:val="000000"/>
                <w:sz w:val="20"/>
              </w:rPr>
              <w:t>ғ</w:t>
            </w:r>
            <w:r>
              <w:rPr>
                <w:rFonts w:ascii="Times New Roman"/>
                <w:b/>
                <w:i w:val="false"/>
                <w:color w:val="000000"/>
                <w:sz w:val="20"/>
              </w:rPr>
              <w:t>ы ж</w:t>
            </w:r>
            <w:r>
              <w:rPr>
                <w:rFonts w:ascii="Times New Roman"/>
                <w:b/>
                <w:i w:val="false"/>
                <w:color w:val="000000"/>
                <w:sz w:val="20"/>
              </w:rPr>
              <w:t>ө</w:t>
            </w:r>
            <w:r>
              <w:rPr>
                <w:rFonts w:ascii="Times New Roman"/>
                <w:b/>
                <w:i w:val="false"/>
                <w:color w:val="000000"/>
                <w:sz w:val="20"/>
              </w:rPr>
              <w:t>ндеу есебінен</w:t>
            </w:r>
            <w:r>
              <w:br/>
            </w:r>
            <w:r>
              <w:rPr>
                <w:rFonts w:ascii="Times New Roman"/>
                <w:b w:val="false"/>
                <w:i w:val="false"/>
                <w:color w:val="000000"/>
                <w:sz w:val="20"/>
              </w:rPr>
              <w:t>
</w:t>
            </w:r>
            <w:r>
              <w:rPr>
                <w:rFonts w:ascii="Times New Roman"/>
                <w:b w:val="false"/>
                <w:i w:val="false"/>
                <w:color w:val="000000"/>
                <w:sz w:val="20"/>
              </w:rPr>
              <w:t>за счет текущего ремонта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ө</w:t>
            </w:r>
            <w:r>
              <w:rPr>
                <w:rFonts w:ascii="Times New Roman"/>
                <w:b/>
                <w:i w:val="false"/>
                <w:color w:val="000000"/>
                <w:sz w:val="20"/>
              </w:rPr>
              <w:t>нделген газ желісіні</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отр</w:t>
            </w:r>
            <w:r>
              <w:rPr>
                <w:rFonts w:ascii="Times New Roman"/>
                <w:b w:val="false"/>
                <w:i w:val="false"/>
                <w:color w:val="000000"/>
                <w:sz w:val="20"/>
              </w:rPr>
              <w:t>емонтированных сетей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него:</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бюджет </w:t>
            </w:r>
            <w:r>
              <w:rPr>
                <w:rFonts w:ascii="Times New Roman"/>
                <w:b/>
                <w:i w:val="false"/>
                <w:color w:val="000000"/>
                <w:sz w:val="20"/>
              </w:rPr>
              <w:t>қ</w:t>
            </w:r>
            <w:r>
              <w:rPr>
                <w:rFonts w:ascii="Times New Roman"/>
                <w:b/>
                <w:i w:val="false"/>
                <w:color w:val="000000"/>
                <w:sz w:val="20"/>
              </w:rPr>
              <w:t>аражатынан</w:t>
            </w:r>
            <w:r>
              <w:br/>
            </w:r>
            <w:r>
              <w:rPr>
                <w:rFonts w:ascii="Times New Roman"/>
                <w:b w:val="false"/>
                <w:i w:val="false"/>
                <w:color w:val="000000"/>
                <w:sz w:val="20"/>
              </w:rPr>
              <w:t>
</w:t>
            </w:r>
            <w:r>
              <w:rPr>
                <w:rFonts w:ascii="Times New Roman"/>
                <w:b w:val="false"/>
                <w:i w:val="false"/>
                <w:color w:val="000000"/>
                <w:sz w:val="20"/>
              </w:rPr>
              <w:t>за счет средств республиканского</w:t>
            </w:r>
            <w:r>
              <w:br/>
            </w:r>
            <w:r>
              <w:rPr>
                <w:rFonts w:ascii="Times New Roman"/>
                <w:b w:val="false"/>
                <w:i w:val="false"/>
                <w:color w:val="000000"/>
                <w:sz w:val="20"/>
              </w:rPr>
              <w:t>
</w:t>
            </w:r>
            <w:r>
              <w:rPr>
                <w:rFonts w:ascii="Times New Roman"/>
                <w:b w:val="false"/>
                <w:i w:val="false"/>
                <w:color w:val="000000"/>
                <w:sz w:val="20"/>
              </w:rPr>
              <w:t>бюджета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жергілікті бюджет </w:t>
            </w:r>
            <w:r>
              <w:rPr>
                <w:rFonts w:ascii="Times New Roman"/>
                <w:b/>
                <w:i w:val="false"/>
                <w:color w:val="000000"/>
                <w:sz w:val="20"/>
              </w:rPr>
              <w:t>қ</w:t>
            </w:r>
            <w:r>
              <w:rPr>
                <w:rFonts w:ascii="Times New Roman"/>
                <w:b/>
                <w:i w:val="false"/>
                <w:color w:val="000000"/>
                <w:sz w:val="20"/>
              </w:rPr>
              <w:t>аражатынан</w:t>
            </w:r>
            <w:r>
              <w:br/>
            </w:r>
            <w:r>
              <w:rPr>
                <w:rFonts w:ascii="Times New Roman"/>
                <w:b w:val="false"/>
                <w:i w:val="false"/>
                <w:color w:val="000000"/>
                <w:sz w:val="20"/>
              </w:rPr>
              <w:t>
</w:t>
            </w:r>
            <w:r>
              <w:rPr>
                <w:rFonts w:ascii="Times New Roman"/>
                <w:b w:val="false"/>
                <w:i w:val="false"/>
                <w:color w:val="000000"/>
                <w:sz w:val="20"/>
              </w:rPr>
              <w:t>за счет средств местного бюджета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сіпорынны</w:t>
            </w:r>
            <w:r>
              <w:rPr>
                <w:rFonts w:ascii="Times New Roman"/>
                <w:b/>
                <w:i w:val="false"/>
                <w:color w:val="000000"/>
                <w:sz w:val="20"/>
              </w:rPr>
              <w:t>ң</w:t>
            </w:r>
            <w:r>
              <w:rPr>
                <w:rFonts w:ascii="Times New Roman"/>
                <w:b/>
                <w:i w:val="false"/>
                <w:color w:val="000000"/>
                <w:sz w:val="20"/>
              </w:rPr>
              <w:t xml:space="preserve"> жеке меншік</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аражатынан</w:t>
            </w:r>
            <w:r>
              <w:br/>
            </w:r>
            <w:r>
              <w:rPr>
                <w:rFonts w:ascii="Times New Roman"/>
                <w:b w:val="false"/>
                <w:i w:val="false"/>
                <w:color w:val="000000"/>
                <w:sz w:val="20"/>
              </w:rPr>
              <w:t>
</w:t>
            </w:r>
            <w:r>
              <w:rPr>
                <w:rFonts w:ascii="Times New Roman"/>
                <w:b w:val="false"/>
                <w:i w:val="false"/>
                <w:color w:val="000000"/>
                <w:sz w:val="20"/>
              </w:rPr>
              <w:t>за счет собственных средств</w:t>
            </w:r>
            <w:r>
              <w:br/>
            </w:r>
            <w:r>
              <w:rPr>
                <w:rFonts w:ascii="Times New Roman"/>
                <w:b w:val="false"/>
                <w:i w:val="false"/>
                <w:color w:val="000000"/>
                <w:sz w:val="20"/>
              </w:rPr>
              <w:t>
</w:t>
            </w:r>
            <w:r>
              <w:rPr>
                <w:rFonts w:ascii="Times New Roman"/>
                <w:b w:val="false"/>
                <w:i w:val="false"/>
                <w:color w:val="000000"/>
                <w:sz w:val="20"/>
              </w:rPr>
              <w:t>предприятия</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Апаттар саны</w:t>
            </w:r>
            <w:r>
              <w:br/>
            </w:r>
            <w:r>
              <w:rPr>
                <w:rFonts w:ascii="Times New Roman"/>
                <w:b w:val="false"/>
                <w:i w:val="false"/>
                <w:color w:val="000000"/>
                <w:sz w:val="20"/>
              </w:rPr>
              <w:t>
</w:t>
            </w:r>
            <w:r>
              <w:rPr>
                <w:rFonts w:ascii="Times New Roman"/>
                <w:b w:val="false"/>
                <w:i w:val="false"/>
                <w:color w:val="000000"/>
                <w:sz w:val="20"/>
              </w:rPr>
              <w:t>Число аварий</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 к</w:t>
            </w:r>
            <w:r>
              <w:rPr>
                <w:rFonts w:ascii="Times New Roman"/>
                <w:b/>
                <w:i w:val="false"/>
                <w:color w:val="000000"/>
                <w:sz w:val="20"/>
              </w:rPr>
              <w:t>ө</w:t>
            </w:r>
            <w:r>
              <w:rPr>
                <w:rFonts w:ascii="Times New Roman"/>
                <w:b/>
                <w:i w:val="false"/>
                <w:color w:val="000000"/>
                <w:sz w:val="20"/>
              </w:rPr>
              <w:t>шедегі газ</w:t>
            </w:r>
            <w:r>
              <w:br/>
            </w:r>
            <w:r>
              <w:rPr>
                <w:rFonts w:ascii="Times New Roman"/>
                <w:b w:val="false"/>
                <w:i w:val="false"/>
                <w:color w:val="000000"/>
                <w:sz w:val="20"/>
              </w:rPr>
              <w:t>
</w:t>
            </w:r>
            <w:r>
              <w:rPr>
                <w:rFonts w:ascii="Times New Roman"/>
                <w:b/>
                <w:i w:val="false"/>
                <w:color w:val="000000"/>
                <w:sz w:val="20"/>
              </w:rPr>
              <w:t>желісіні</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уличной газовой сети</w:t>
            </w:r>
            <w:r>
              <w:rPr>
                <w:rFonts w:ascii="Times New Roman"/>
                <w:b w:val="false"/>
                <w:i w:val="false"/>
                <w:color w:val="000000"/>
                <w:sz w:val="20"/>
              </w:rPr>
              <w:t xml:space="preserve"> на</w:t>
            </w:r>
            <w:r>
              <w:br/>
            </w:r>
            <w:r>
              <w:rPr>
                <w:rFonts w:ascii="Times New Roman"/>
                <w:b w:val="false"/>
                <w:i w:val="false"/>
                <w:color w:val="000000"/>
                <w:sz w:val="20"/>
              </w:rPr>
              <w:t>
</w:t>
            </w:r>
            <w:r>
              <w:rPr>
                <w:rFonts w:ascii="Times New Roman"/>
                <w:b w:val="false"/>
                <w:i w:val="false"/>
                <w:color w:val="000000"/>
                <w:sz w:val="20"/>
              </w:rPr>
              <w:t>конец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w:t>
            </w:r>
            <w:r>
              <w:rPr>
                <w:rFonts w:ascii="Times New Roman"/>
                <w:b/>
                <w:i w:val="false"/>
                <w:color w:val="000000"/>
                <w:sz w:val="20"/>
              </w:rPr>
              <w:t>ң</w:t>
            </w:r>
            <w:r>
              <w:rPr>
                <w:rFonts w:ascii="Times New Roman"/>
                <w:b/>
                <w:i w:val="false"/>
                <w:color w:val="000000"/>
                <w:sz w:val="20"/>
              </w:rPr>
              <w:t>ында</w:t>
            </w:r>
            <w:r>
              <w:rPr>
                <w:rFonts w:ascii="Times New Roman"/>
                <w:b/>
                <w:i w:val="false"/>
                <w:color w:val="000000"/>
                <w:sz w:val="20"/>
              </w:rPr>
              <w:t>ғ</w:t>
            </w:r>
            <w:r>
              <w:rPr>
                <w:rFonts w:ascii="Times New Roman"/>
                <w:b/>
                <w:i w:val="false"/>
                <w:color w:val="000000"/>
                <w:sz w:val="20"/>
              </w:rPr>
              <w:t>ы орам ішіндегі (аула</w:t>
            </w:r>
            <w:r>
              <w:br/>
            </w:r>
            <w:r>
              <w:rPr>
                <w:rFonts w:ascii="Times New Roman"/>
                <w:b w:val="false"/>
                <w:i w:val="false"/>
                <w:color w:val="000000"/>
                <w:sz w:val="20"/>
              </w:rPr>
              <w:t>
</w:t>
            </w:r>
            <w:r>
              <w:rPr>
                <w:rFonts w:ascii="Times New Roman"/>
                <w:b/>
                <w:i w:val="false"/>
                <w:color w:val="000000"/>
                <w:sz w:val="20"/>
              </w:rPr>
              <w:t>ішіндегі) желілерді</w:t>
            </w:r>
            <w:r>
              <w:rPr>
                <w:rFonts w:ascii="Times New Roman"/>
                <w:b/>
                <w:i w:val="false"/>
                <w:color w:val="000000"/>
                <w:sz w:val="20"/>
              </w:rPr>
              <w:t>ң 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Протяженность внутриквартальных</w:t>
            </w:r>
            <w:r>
              <w:br/>
            </w:r>
            <w:r>
              <w:rPr>
                <w:rFonts w:ascii="Times New Roman"/>
                <w:b w:val="false"/>
                <w:i w:val="false"/>
                <w:color w:val="000000"/>
                <w:sz w:val="20"/>
              </w:rPr>
              <w:t>
</w:t>
            </w:r>
            <w:r>
              <w:rPr>
                <w:rFonts w:ascii="Times New Roman"/>
                <w:b w:val="false"/>
                <w:i w:val="false"/>
                <w:color w:val="000000"/>
                <w:sz w:val="20"/>
              </w:rPr>
              <w:t>(внутридворовых) сетей на конец года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5" w:id="23"/>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газ желілерінің ұзындығын көрсетіңіз, километрмен</w:t>
      </w:r>
      <w:r>
        <w:br/>
      </w:r>
      <w:r>
        <w:rPr>
          <w:rFonts w:ascii="Times New Roman"/>
          <w:b w:val="false"/>
          <w:i w:val="false"/>
          <w:color w:val="000000"/>
          <w:sz w:val="28"/>
        </w:rPr>
        <w:t>
      Укажите протяженность газовых сетей в населенных пунктах, в километрах</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2890"/>
        <w:gridCol w:w="2086"/>
        <w:gridCol w:w="2086"/>
        <w:gridCol w:w="1498"/>
        <w:gridCol w:w="1689"/>
        <w:gridCol w:w="1499"/>
      </w:tblGrid>
      <w:tr>
        <w:trPr>
          <w:trHeight w:val="60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бойынша</w:t>
            </w:r>
            <w:r>
              <w:br/>
            </w:r>
            <w:r>
              <w:rPr>
                <w:rFonts w:ascii="Times New Roman"/>
                <w:b w:val="false"/>
                <w:i w:val="false"/>
                <w:color w:val="000000"/>
                <w:sz w:val="20"/>
              </w:rPr>
              <w:t>
</w:t>
            </w:r>
            <w:r>
              <w:rPr>
                <w:rFonts w:ascii="Times New Roman"/>
                <w:b/>
                <w:i w:val="false"/>
                <w:color w:val="000000"/>
                <w:sz w:val="20"/>
              </w:rPr>
              <w:t>елді мекендер</w:t>
            </w:r>
            <w:r>
              <w:br/>
            </w: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өң</w:t>
            </w:r>
            <w:r>
              <w:rPr>
                <w:rFonts w:ascii="Times New Roman"/>
                <w:b/>
                <w:i w:val="false"/>
                <w:color w:val="000000"/>
                <w:sz w:val="20"/>
              </w:rPr>
              <w:t>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 (город, поселок,</w:t>
            </w:r>
            <w:r>
              <w:br/>
            </w:r>
            <w:r>
              <w:rPr>
                <w:rFonts w:ascii="Times New Roman"/>
                <w:b w:val="false"/>
                <w:i w:val="false"/>
                <w:color w:val="000000"/>
                <w:sz w:val="20"/>
              </w:rPr>
              <w:t>
</w:t>
            </w:r>
            <w:r>
              <w:rPr>
                <w:rFonts w:ascii="Times New Roman"/>
                <w:b w:val="false"/>
                <w:i w:val="false"/>
                <w:color w:val="000000"/>
                <w:sz w:val="20"/>
              </w:rPr>
              <w:t>сельский населенный</w:t>
            </w:r>
            <w:r>
              <w:br/>
            </w:r>
            <w:r>
              <w:rPr>
                <w:rFonts w:ascii="Times New Roman"/>
                <w:b w:val="false"/>
                <w:i w:val="false"/>
                <w:color w:val="000000"/>
                <w:sz w:val="20"/>
              </w:rPr>
              <w:t>
</w:t>
            </w:r>
            <w:r>
              <w:rPr>
                <w:rFonts w:ascii="Times New Roman"/>
                <w:b w:val="false"/>
                <w:i w:val="false"/>
                <w:color w:val="000000"/>
                <w:sz w:val="20"/>
              </w:rPr>
              <w:t>пункт) по КАТО</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АОЖ коды</w:t>
            </w:r>
            <w:r>
              <w:br/>
            </w:r>
            <w:r>
              <w:rPr>
                <w:rFonts w:ascii="Times New Roman"/>
                <w:b w:val="false"/>
                <w:i w:val="false"/>
                <w:color w:val="000000"/>
                <w:sz w:val="20"/>
              </w:rPr>
              <w:t>
</w:t>
            </w:r>
            <w:r>
              <w:rPr>
                <w:rFonts w:ascii="Times New Roman"/>
                <w:b w:val="false"/>
                <w:i w:val="false"/>
                <w:color w:val="000000"/>
                <w:sz w:val="20"/>
              </w:rPr>
              <w:t>Код КАТО</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бырлы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есептегі</w:t>
            </w:r>
            <w:r>
              <w:br/>
            </w:r>
            <w:r>
              <w:rPr>
                <w:rFonts w:ascii="Times New Roman"/>
                <w:b w:val="false"/>
                <w:i w:val="false"/>
                <w:color w:val="000000"/>
                <w:sz w:val="20"/>
              </w:rPr>
              <w:t>
</w:t>
            </w:r>
            <w:r>
              <w:rPr>
                <w:rFonts w:ascii="Times New Roman"/>
                <w:b/>
                <w:i w:val="false"/>
                <w:color w:val="000000"/>
                <w:sz w:val="20"/>
              </w:rPr>
              <w:t>газ</w:t>
            </w:r>
            <w:r>
              <w:br/>
            </w:r>
            <w:r>
              <w:rPr>
                <w:rFonts w:ascii="Times New Roman"/>
                <w:b w:val="false"/>
                <w:i w:val="false"/>
                <w:color w:val="000000"/>
                <w:sz w:val="20"/>
              </w:rPr>
              <w:t>
</w:t>
            </w:r>
            <w:r>
              <w:rPr>
                <w:rFonts w:ascii="Times New Roman"/>
                <w:b/>
                <w:i w:val="false"/>
                <w:color w:val="000000"/>
                <w:sz w:val="20"/>
              </w:rPr>
              <w:t>желілері-</w:t>
            </w:r>
            <w:r>
              <w:br/>
            </w:r>
            <w:r>
              <w:rPr>
                <w:rFonts w:ascii="Times New Roman"/>
                <w:b w:val="false"/>
                <w:i w:val="false"/>
                <w:color w:val="000000"/>
                <w:sz w:val="20"/>
              </w:rPr>
              <w:t>
</w:t>
            </w:r>
            <w:r>
              <w:rPr>
                <w:rFonts w:ascii="Times New Roman"/>
                <w:b/>
                <w:i w:val="false"/>
                <w:color w:val="000000"/>
                <w:sz w:val="20"/>
              </w:rPr>
              <w:t>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зынды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Протяжен-</w:t>
            </w:r>
            <w:r>
              <w:br/>
            </w:r>
            <w:r>
              <w:rPr>
                <w:rFonts w:ascii="Times New Roman"/>
                <w:b w:val="false"/>
                <w:i w:val="false"/>
                <w:color w:val="000000"/>
                <w:sz w:val="20"/>
              </w:rPr>
              <w:t>
</w:t>
            </w:r>
            <w:r>
              <w:rPr>
                <w:rFonts w:ascii="Times New Roman"/>
                <w:b w:val="false"/>
                <w:i w:val="false"/>
                <w:color w:val="000000"/>
                <w:sz w:val="20"/>
              </w:rPr>
              <w:t>ность</w:t>
            </w:r>
            <w:r>
              <w:br/>
            </w:r>
            <w:r>
              <w:rPr>
                <w:rFonts w:ascii="Times New Roman"/>
                <w:b w:val="false"/>
                <w:i w:val="false"/>
                <w:color w:val="000000"/>
                <w:sz w:val="20"/>
              </w:rPr>
              <w:t>
</w:t>
            </w:r>
            <w:r>
              <w:rPr>
                <w:rFonts w:ascii="Times New Roman"/>
                <w:b w:val="false"/>
                <w:i w:val="false"/>
                <w:color w:val="000000"/>
                <w:sz w:val="20"/>
              </w:rPr>
              <w:t>газовых</w:t>
            </w:r>
            <w:r>
              <w:br/>
            </w:r>
            <w:r>
              <w:rPr>
                <w:rFonts w:ascii="Times New Roman"/>
                <w:b w:val="false"/>
                <w:i w:val="false"/>
                <w:color w:val="000000"/>
                <w:sz w:val="20"/>
              </w:rPr>
              <w:t>
</w:t>
            </w:r>
            <w:r>
              <w:rPr>
                <w:rFonts w:ascii="Times New Roman"/>
                <w:b w:val="false"/>
                <w:i w:val="false"/>
                <w:color w:val="000000"/>
                <w:sz w:val="20"/>
              </w:rPr>
              <w:t>сетей в</w:t>
            </w:r>
            <w:r>
              <w:br/>
            </w:r>
            <w:r>
              <w:rPr>
                <w:rFonts w:ascii="Times New Roman"/>
                <w:b w:val="false"/>
                <w:i w:val="false"/>
                <w:color w:val="000000"/>
                <w:sz w:val="20"/>
              </w:rPr>
              <w:t>
</w:t>
            </w:r>
            <w:r>
              <w:rPr>
                <w:rFonts w:ascii="Times New Roman"/>
                <w:b w:val="false"/>
                <w:i w:val="false"/>
                <w:color w:val="000000"/>
                <w:sz w:val="20"/>
              </w:rPr>
              <w:t>двухтрубном</w:t>
            </w:r>
            <w:r>
              <w:br/>
            </w:r>
            <w:r>
              <w:rPr>
                <w:rFonts w:ascii="Times New Roman"/>
                <w:b w:val="false"/>
                <w:i w:val="false"/>
                <w:color w:val="000000"/>
                <w:sz w:val="20"/>
              </w:rPr>
              <w:t>
</w:t>
            </w:r>
            <w:r>
              <w:rPr>
                <w:rFonts w:ascii="Times New Roman"/>
                <w:b w:val="false"/>
                <w:i w:val="false"/>
                <w:color w:val="000000"/>
                <w:sz w:val="20"/>
              </w:rPr>
              <w:t>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w:t>
            </w:r>
            <w:r>
              <w:br/>
            </w:r>
            <w:r>
              <w:rPr>
                <w:rFonts w:ascii="Times New Roman"/>
                <w:b w:val="false"/>
                <w:i w:val="false"/>
                <w:color w:val="000000"/>
                <w:sz w:val="20"/>
              </w:rPr>
              <w:t>
</w:t>
            </w:r>
            <w:r>
              <w:rPr>
                <w:rFonts w:ascii="Times New Roman"/>
                <w:b/>
                <w:i w:val="false"/>
                <w:color w:val="000000"/>
                <w:sz w:val="20"/>
              </w:rPr>
              <w:t>желілер</w:t>
            </w:r>
            <w:r>
              <w:br/>
            </w:r>
            <w:r>
              <w:rPr>
                <w:rFonts w:ascii="Times New Roman"/>
                <w:b w:val="false"/>
                <w:i w:val="false"/>
                <w:color w:val="000000"/>
                <w:sz w:val="20"/>
              </w:rPr>
              <w:t>
</w:t>
            </w:r>
            <w:r>
              <w:rPr>
                <w:rFonts w:ascii="Times New Roman"/>
                <w:b w:val="false"/>
                <w:i w:val="false"/>
                <w:color w:val="000000"/>
                <w:sz w:val="20"/>
              </w:rPr>
              <w:t>ветхие</w:t>
            </w:r>
            <w:r>
              <w:br/>
            </w:r>
            <w:r>
              <w:rPr>
                <w:rFonts w:ascii="Times New Roman"/>
                <w:b w:val="false"/>
                <w:i w:val="false"/>
                <w:color w:val="000000"/>
                <w:sz w:val="20"/>
              </w:rPr>
              <w:t>
</w:t>
            </w:r>
            <w:r>
              <w:rPr>
                <w:rFonts w:ascii="Times New Roman"/>
                <w:b w:val="false"/>
                <w:i w:val="false"/>
                <w:color w:val="000000"/>
                <w:sz w:val="20"/>
              </w:rPr>
              <w:t>сети</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w:t>
            </w:r>
            <w:r>
              <w:br/>
            </w:r>
            <w:r>
              <w:rPr>
                <w:rFonts w:ascii="Times New Roman"/>
                <w:b w:val="false"/>
                <w:i w:val="false"/>
                <w:color w:val="000000"/>
                <w:sz w:val="20"/>
              </w:rPr>
              <w:t>
</w:t>
            </w:r>
            <w:r>
              <w:rPr>
                <w:rFonts w:ascii="Times New Roman"/>
                <w:b/>
                <w:i w:val="false"/>
                <w:color w:val="000000"/>
                <w:sz w:val="20"/>
              </w:rPr>
              <w:t>руды</w:t>
            </w:r>
            <w:r>
              <w:br/>
            </w:r>
            <w:r>
              <w:rPr>
                <w:rFonts w:ascii="Times New Roman"/>
                <w:b w:val="false"/>
                <w:i w:val="false"/>
                <w:color w:val="000000"/>
                <w:sz w:val="20"/>
              </w:rPr>
              <w:t>
</w:t>
            </w:r>
            <w:r>
              <w:rPr>
                <w:rFonts w:ascii="Times New Roman"/>
                <w:b/>
                <w:i w:val="false"/>
                <w:color w:val="000000"/>
                <w:sz w:val="20"/>
              </w:rPr>
              <w:t>қ</w:t>
            </w:r>
            <w:r>
              <w:rPr>
                <w:rFonts w:ascii="Times New Roman"/>
                <w:b/>
                <w:i w:val="false"/>
                <w:color w:val="000000"/>
                <w:sz w:val="20"/>
              </w:rPr>
              <w:t>ажет</w:t>
            </w:r>
            <w:r>
              <w:br/>
            </w:r>
            <w:r>
              <w:rPr>
                <w:rFonts w:ascii="Times New Roman"/>
                <w:b w:val="false"/>
                <w:i w:val="false"/>
                <w:color w:val="000000"/>
                <w:sz w:val="20"/>
              </w:rPr>
              <w:t>
</w:t>
            </w:r>
            <w:r>
              <w:rPr>
                <w:rFonts w:ascii="Times New Roman"/>
                <w:b/>
                <w:i w:val="false"/>
                <w:color w:val="000000"/>
                <w:sz w:val="20"/>
              </w:rPr>
              <w:t>ететін-</w:t>
            </w:r>
            <w:r>
              <w:br/>
            </w:r>
            <w:r>
              <w:rPr>
                <w:rFonts w:ascii="Times New Roman"/>
                <w:b w:val="false"/>
                <w:i w:val="false"/>
                <w:color w:val="000000"/>
                <w:sz w:val="20"/>
              </w:rPr>
              <w:t>
</w:t>
            </w:r>
            <w:r>
              <w:rPr>
                <w:rFonts w:ascii="Times New Roman"/>
                <w:b/>
                <w:i w:val="false"/>
                <w:color w:val="000000"/>
                <w:sz w:val="20"/>
              </w:rPr>
              <w:t>дері</w:t>
            </w:r>
            <w:r>
              <w:br/>
            </w:r>
            <w:r>
              <w:rPr>
                <w:rFonts w:ascii="Times New Roman"/>
                <w:b w:val="false"/>
                <w:i w:val="false"/>
                <w:color w:val="000000"/>
                <w:sz w:val="20"/>
              </w:rPr>
              <w:t>
</w:t>
            </w:r>
            <w:r>
              <w:rPr>
                <w:rFonts w:ascii="Times New Roman"/>
                <w:b w:val="false"/>
                <w:i w:val="false"/>
                <w:color w:val="000000"/>
                <w:sz w:val="20"/>
              </w:rPr>
              <w:t>нуждаются</w:t>
            </w:r>
            <w:r>
              <w:br/>
            </w:r>
            <w:r>
              <w:rPr>
                <w:rFonts w:ascii="Times New Roman"/>
                <w:b w:val="false"/>
                <w:i w:val="false"/>
                <w:color w:val="000000"/>
                <w:sz w:val="20"/>
              </w:rPr>
              <w:t>
</w:t>
            </w:r>
            <w:r>
              <w:rPr>
                <w:rFonts w:ascii="Times New Roman"/>
                <w:b w:val="false"/>
                <w:i w:val="false"/>
                <w:color w:val="000000"/>
                <w:sz w:val="20"/>
              </w:rPr>
              <w:t>в замене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ауысты-</w:t>
            </w:r>
            <w:r>
              <w:br/>
            </w:r>
            <w:r>
              <w:rPr>
                <w:rFonts w:ascii="Times New Roman"/>
                <w:b w:val="false"/>
                <w:i w:val="false"/>
                <w:color w:val="000000"/>
                <w:sz w:val="20"/>
              </w:rPr>
              <w:t>
</w:t>
            </w:r>
            <w:r>
              <w:rPr>
                <w:rFonts w:ascii="Times New Roman"/>
                <w:b/>
                <w:i w:val="false"/>
                <w:color w:val="000000"/>
                <w:sz w:val="20"/>
              </w:rPr>
              <w:t>рыл</w:t>
            </w:r>
            <w:r>
              <w:rPr>
                <w:rFonts w:ascii="Times New Roman"/>
                <w:b/>
                <w:i w:val="false"/>
                <w:color w:val="000000"/>
                <w:sz w:val="20"/>
              </w:rPr>
              <w:t>ғ</w:t>
            </w:r>
            <w:r>
              <w:rPr>
                <w:rFonts w:ascii="Times New Roman"/>
                <w:b/>
                <w:i w:val="false"/>
                <w:color w:val="000000"/>
                <w:sz w:val="20"/>
              </w:rPr>
              <w:t>аны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заменено</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24"/>
    <w:p>
      <w:pPr>
        <w:spacing w:after="0"/>
        <w:ind w:left="0"/>
        <w:jc w:val="both"/>
      </w:pPr>
      <w:r>
        <w:rPr>
          <w:rFonts w:ascii="Times New Roman"/>
          <w:b w:val="false"/>
          <w:i w:val="false"/>
          <w:color w:val="000000"/>
          <w:sz w:val="28"/>
        </w:rPr>
        <w:t>
      </w:t>
      </w:r>
      <w:r>
        <w:rPr>
          <w:rFonts w:ascii="Times New Roman"/>
          <w:b/>
          <w:i w:val="false"/>
          <w:color w:val="000000"/>
          <w:sz w:val="28"/>
        </w:rPr>
        <w:t>6. Газ реттеуiш пунктілер және орнатылған есептеу құралдарының санын көрсетіңіз, бірлік</w:t>
      </w:r>
      <w:r>
        <w:br/>
      </w:r>
      <w:r>
        <w:rPr>
          <w:rFonts w:ascii="Times New Roman"/>
          <w:b w:val="false"/>
          <w:i w:val="false"/>
          <w:color w:val="000000"/>
          <w:sz w:val="28"/>
        </w:rPr>
        <w:t>
      Укажите количество газорегуляторных пунктов и установленных приборов учета, единиц</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2695"/>
        <w:gridCol w:w="1505"/>
        <w:gridCol w:w="1508"/>
        <w:gridCol w:w="1509"/>
        <w:gridCol w:w="1506"/>
        <w:gridCol w:w="1508"/>
        <w:gridCol w:w="1510"/>
      </w:tblGrid>
      <w:tr>
        <w:trPr>
          <w:trHeight w:val="36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w:t>
            </w:r>
            <w:r>
              <w:br/>
            </w:r>
            <w:r>
              <w:rPr>
                <w:rFonts w:ascii="Times New Roman"/>
                <w:b w:val="false"/>
                <w:i w:val="false"/>
                <w:color w:val="000000"/>
                <w:sz w:val="20"/>
              </w:rPr>
              <w:t>
</w:t>
            </w:r>
            <w:r>
              <w:rPr>
                <w:rFonts w:ascii="Times New Roman"/>
                <w:b/>
                <w:i w:val="false"/>
                <w:color w:val="000000"/>
                <w:sz w:val="20"/>
              </w:rPr>
              <w:t>ді</w:t>
            </w:r>
            <w:r>
              <w:rPr>
                <w:rFonts w:ascii="Times New Roman"/>
                <w:b/>
                <w:i w:val="false"/>
                <w:color w:val="000000"/>
                <w:sz w:val="20"/>
              </w:rPr>
              <w:t>ң</w:t>
            </w:r>
            <w:r>
              <w:rPr>
                <w:rFonts w:ascii="Times New Roman"/>
                <w:b/>
                <w:i w:val="false"/>
                <w:color w:val="000000"/>
                <w:sz w:val="20"/>
              </w:rPr>
              <w:t xml:space="preserve">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Тауарлы</w:t>
            </w:r>
            <w:r>
              <w:rPr>
                <w:rFonts w:ascii="Times New Roman"/>
                <w:b/>
                <w:i w:val="false"/>
                <w:color w:val="000000"/>
                <w:sz w:val="20"/>
              </w:rPr>
              <w:t>қ</w:t>
            </w:r>
            <w:r>
              <w:rPr>
                <w:rFonts w:ascii="Times New Roman"/>
                <w:b/>
                <w:i w:val="false"/>
                <w:color w:val="000000"/>
                <w:sz w:val="20"/>
              </w:rPr>
              <w:t xml:space="preserve"> таби</w:t>
            </w:r>
            <w:r>
              <w:rPr>
                <w:rFonts w:ascii="Times New Roman"/>
                <w:b/>
                <w:i w:val="false"/>
                <w:color w:val="000000"/>
                <w:sz w:val="20"/>
              </w:rPr>
              <w:t>ғ</w:t>
            </w:r>
            <w:r>
              <w:rPr>
                <w:rFonts w:ascii="Times New Roman"/>
                <w:b/>
                <w:i w:val="false"/>
                <w:color w:val="000000"/>
                <w:sz w:val="20"/>
              </w:rPr>
              <w:t>и газ</w:t>
            </w:r>
            <w:r>
              <w:br/>
            </w:r>
            <w:r>
              <w:rPr>
                <w:rFonts w:ascii="Times New Roman"/>
                <w:b w:val="false"/>
                <w:i w:val="false"/>
                <w:color w:val="000000"/>
                <w:sz w:val="20"/>
              </w:rPr>
              <w:t>
</w:t>
            </w:r>
            <w:r>
              <w:rPr>
                <w:rFonts w:ascii="Times New Roman"/>
                <w:b w:val="false"/>
                <w:i w:val="false"/>
                <w:color w:val="000000"/>
                <w:sz w:val="20"/>
              </w:rPr>
              <w:t>Товарный природный газ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rPr>
                <w:rFonts w:ascii="Times New Roman"/>
                <w:b/>
                <w:i w:val="false"/>
                <w:color w:val="000000"/>
                <w:sz w:val="20"/>
              </w:rPr>
              <w:t>ұ</w:t>
            </w:r>
            <w:r>
              <w:rPr>
                <w:rFonts w:ascii="Times New Roman"/>
                <w:b/>
                <w:i w:val="false"/>
                <w:color w:val="000000"/>
                <w:sz w:val="20"/>
              </w:rPr>
              <w:t>йытыл</w:t>
            </w:r>
            <w:r>
              <w:rPr>
                <w:rFonts w:ascii="Times New Roman"/>
                <w:b/>
                <w:i w:val="false"/>
                <w:color w:val="000000"/>
                <w:sz w:val="20"/>
              </w:rPr>
              <w:t>ғ</w:t>
            </w:r>
            <w:r>
              <w:rPr>
                <w:rFonts w:ascii="Times New Roman"/>
                <w:b/>
                <w:i w:val="false"/>
                <w:color w:val="000000"/>
                <w:sz w:val="20"/>
              </w:rPr>
              <w:t>ан таби</w:t>
            </w:r>
            <w:r>
              <w:rPr>
                <w:rFonts w:ascii="Times New Roman"/>
                <w:b/>
                <w:i w:val="false"/>
                <w:color w:val="000000"/>
                <w:sz w:val="20"/>
              </w:rPr>
              <w:t>ғ</w:t>
            </w:r>
            <w:r>
              <w:rPr>
                <w:rFonts w:ascii="Times New Roman"/>
                <w:b/>
                <w:i w:val="false"/>
                <w:color w:val="000000"/>
                <w:sz w:val="20"/>
              </w:rPr>
              <w:t>и газ</w:t>
            </w:r>
            <w:r>
              <w:br/>
            </w:r>
            <w:r>
              <w:rPr>
                <w:rFonts w:ascii="Times New Roman"/>
                <w:b w:val="false"/>
                <w:i w:val="false"/>
                <w:color w:val="000000"/>
                <w:sz w:val="20"/>
              </w:rPr>
              <w:t>
</w:t>
            </w:r>
            <w:r>
              <w:rPr>
                <w:rFonts w:ascii="Times New Roman"/>
                <w:b w:val="false"/>
                <w:i w:val="false"/>
                <w:color w:val="000000"/>
                <w:sz w:val="20"/>
              </w:rPr>
              <w:t>Сжиженный природный газ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c>
          <w:tcPr>
            <w:tcW w:w="0" w:type="auto"/>
            <w:vMerge/>
            <w:tcBorders>
              <w:top w:val="nil"/>
              <w:left w:val="single" w:color="cfcfcf" w:sz="5"/>
              <w:bottom w:val="single" w:color="cfcfcf" w:sz="5"/>
              <w:right w:val="single" w:color="cfcfcf" w:sz="5"/>
            </w:tcBorders>
          </w:tcP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алалы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ауылды</w:t>
            </w:r>
            <w:r>
              <w:rPr>
                <w:rFonts w:ascii="Times New Roman"/>
                <w:b/>
                <w:i w:val="false"/>
                <w:color w:val="000000"/>
                <w:sz w:val="20"/>
              </w:rPr>
              <w:t>қ</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w:t>
            </w:r>
            <w:r>
              <w:br/>
            </w:r>
            <w:r>
              <w:rPr>
                <w:rFonts w:ascii="Times New Roman"/>
                <w:b w:val="false"/>
                <w:i w:val="false"/>
                <w:color w:val="000000"/>
                <w:sz w:val="20"/>
              </w:rPr>
              <w:t>
</w:t>
            </w:r>
            <w:r>
              <w:rPr>
                <w:rFonts w:ascii="Times New Roman"/>
                <w:b w:val="false"/>
                <w:i w:val="false"/>
                <w:color w:val="000000"/>
                <w:sz w:val="20"/>
              </w:rPr>
              <w:t>ность</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8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реттеуiш</w:t>
            </w:r>
            <w:r>
              <w:br/>
            </w:r>
            <w:r>
              <w:rPr>
                <w:rFonts w:ascii="Times New Roman"/>
                <w:b w:val="false"/>
                <w:i w:val="false"/>
                <w:color w:val="000000"/>
                <w:sz w:val="20"/>
              </w:rPr>
              <w:t>
</w:t>
            </w:r>
            <w:r>
              <w:rPr>
                <w:rFonts w:ascii="Times New Roman"/>
                <w:b/>
                <w:i w:val="false"/>
                <w:color w:val="000000"/>
                <w:sz w:val="20"/>
              </w:rPr>
              <w:t>пункттеріні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газорегулятор-</w:t>
            </w:r>
            <w:r>
              <w:br/>
            </w:r>
            <w:r>
              <w:rPr>
                <w:rFonts w:ascii="Times New Roman"/>
                <w:b w:val="false"/>
                <w:i w:val="false"/>
                <w:color w:val="000000"/>
                <w:sz w:val="20"/>
              </w:rPr>
              <w:t>
</w:t>
            </w:r>
            <w:r>
              <w:rPr>
                <w:rFonts w:ascii="Times New Roman"/>
                <w:b w:val="false"/>
                <w:i w:val="false"/>
                <w:color w:val="000000"/>
                <w:sz w:val="20"/>
              </w:rPr>
              <w:t>ных пунктов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w:t>
            </w:r>
            <w:r>
              <w:br/>
            </w:r>
            <w:r>
              <w:rPr>
                <w:rFonts w:ascii="Times New Roman"/>
                <w:b w:val="false"/>
                <w:i w:val="false"/>
                <w:color w:val="000000"/>
                <w:sz w:val="20"/>
              </w:rPr>
              <w:t>
</w:t>
            </w:r>
            <w:r>
              <w:rPr>
                <w:rFonts w:ascii="Times New Roman"/>
                <w:b/>
                <w:i w:val="false"/>
                <w:color w:val="000000"/>
                <w:sz w:val="20"/>
              </w:rPr>
              <w:t>істейтін</w:t>
            </w:r>
            <w:r>
              <w:br/>
            </w:r>
            <w:r>
              <w:rPr>
                <w:rFonts w:ascii="Times New Roman"/>
                <w:b w:val="false"/>
                <w:i w:val="false"/>
                <w:color w:val="000000"/>
                <w:sz w:val="20"/>
              </w:rPr>
              <w:t>
</w:t>
            </w:r>
            <w:r>
              <w:rPr>
                <w:rFonts w:ascii="Times New Roman"/>
                <w:b w:val="false"/>
                <w:i w:val="false"/>
                <w:color w:val="000000"/>
                <w:sz w:val="20"/>
              </w:rPr>
              <w:t>действующие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w:t>
            </w:r>
            <w:r>
              <w:br/>
            </w:r>
            <w:r>
              <w:rPr>
                <w:rFonts w:ascii="Times New Roman"/>
                <w:b w:val="false"/>
                <w:i w:val="false"/>
                <w:color w:val="000000"/>
                <w:sz w:val="20"/>
              </w:rPr>
              <w:t>
</w:t>
            </w:r>
            <w:r>
              <w:rPr>
                <w:rFonts w:ascii="Times New Roman"/>
                <w:b/>
                <w:i w:val="false"/>
                <w:color w:val="000000"/>
                <w:sz w:val="20"/>
              </w:rPr>
              <w:t>істемейтін</w:t>
            </w:r>
            <w:r>
              <w:br/>
            </w:r>
            <w:r>
              <w:rPr>
                <w:rFonts w:ascii="Times New Roman"/>
                <w:b w:val="false"/>
                <w:i w:val="false"/>
                <w:color w:val="000000"/>
                <w:sz w:val="20"/>
              </w:rPr>
              <w:t>
</w:t>
            </w:r>
            <w:r>
              <w:rPr>
                <w:rFonts w:ascii="Times New Roman"/>
                <w:b w:val="false"/>
                <w:i w:val="false"/>
                <w:color w:val="000000"/>
                <w:sz w:val="20"/>
              </w:rPr>
              <w:t>бездействующие</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Шкафты</w:t>
            </w:r>
            <w:r>
              <w:rPr>
                <w:rFonts w:ascii="Times New Roman"/>
                <w:b/>
                <w:i w:val="false"/>
                <w:color w:val="000000"/>
                <w:sz w:val="20"/>
              </w:rPr>
              <w:t>қ</w:t>
            </w:r>
            <w:r>
              <w:rPr>
                <w:rFonts w:ascii="Times New Roman"/>
                <w:b/>
                <w:i w:val="false"/>
                <w:color w:val="000000"/>
                <w:sz w:val="20"/>
              </w:rPr>
              <w:t xml:space="preserve"> газ</w:t>
            </w:r>
            <w:r>
              <w:br/>
            </w:r>
            <w:r>
              <w:rPr>
                <w:rFonts w:ascii="Times New Roman"/>
                <w:b w:val="false"/>
                <w:i w:val="false"/>
                <w:color w:val="000000"/>
                <w:sz w:val="20"/>
              </w:rPr>
              <w:t>
</w:t>
            </w:r>
            <w:r>
              <w:rPr>
                <w:rFonts w:ascii="Times New Roman"/>
                <w:b/>
                <w:i w:val="false"/>
                <w:color w:val="000000"/>
                <w:sz w:val="20"/>
              </w:rPr>
              <w:t>реттеуiш</w:t>
            </w:r>
            <w:r>
              <w:br/>
            </w:r>
            <w:r>
              <w:rPr>
                <w:rFonts w:ascii="Times New Roman"/>
                <w:b w:val="false"/>
                <w:i w:val="false"/>
                <w:color w:val="000000"/>
                <w:sz w:val="20"/>
              </w:rPr>
              <w:t>
</w:t>
            </w:r>
            <w:r>
              <w:rPr>
                <w:rFonts w:ascii="Times New Roman"/>
                <w:b/>
                <w:i w:val="false"/>
                <w:color w:val="000000"/>
                <w:sz w:val="20"/>
              </w:rPr>
              <w:t>пунктілеріні</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шкафных</w:t>
            </w:r>
            <w:r>
              <w:br/>
            </w:r>
            <w:r>
              <w:rPr>
                <w:rFonts w:ascii="Times New Roman"/>
                <w:b w:val="false"/>
                <w:i w:val="false"/>
                <w:color w:val="000000"/>
                <w:sz w:val="20"/>
              </w:rPr>
              <w:t>
</w:t>
            </w:r>
            <w:r>
              <w:rPr>
                <w:rFonts w:ascii="Times New Roman"/>
                <w:b w:val="false"/>
                <w:i w:val="false"/>
                <w:color w:val="000000"/>
                <w:sz w:val="20"/>
              </w:rPr>
              <w:t>газорегулятор-</w:t>
            </w:r>
            <w:r>
              <w:br/>
            </w:r>
            <w:r>
              <w:rPr>
                <w:rFonts w:ascii="Times New Roman"/>
                <w:b w:val="false"/>
                <w:i w:val="false"/>
                <w:color w:val="000000"/>
                <w:sz w:val="20"/>
              </w:rPr>
              <w:t>
</w:t>
            </w:r>
            <w:r>
              <w:rPr>
                <w:rFonts w:ascii="Times New Roman"/>
                <w:b w:val="false"/>
                <w:i w:val="false"/>
                <w:color w:val="000000"/>
                <w:sz w:val="20"/>
              </w:rPr>
              <w:t>ных пунктов</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есептеу</w:t>
            </w:r>
            <w:r>
              <w:br/>
            </w:r>
            <w:r>
              <w:rPr>
                <w:rFonts w:ascii="Times New Roman"/>
                <w:b w:val="false"/>
                <w:i w:val="false"/>
                <w:color w:val="000000"/>
                <w:sz w:val="20"/>
              </w:rPr>
              <w:t>
</w:t>
            </w:r>
            <w:r>
              <w:rPr>
                <w:rFonts w:ascii="Times New Roman"/>
                <w:b/>
                <w:i w:val="false"/>
                <w:color w:val="000000"/>
                <w:sz w:val="20"/>
              </w:rPr>
              <w:t>құ</w:t>
            </w:r>
            <w:r>
              <w:rPr>
                <w:rFonts w:ascii="Times New Roman"/>
                <w:b/>
                <w:i w:val="false"/>
                <w:color w:val="000000"/>
                <w:sz w:val="20"/>
              </w:rPr>
              <w:t>ралдарыны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установленных</w:t>
            </w:r>
            <w:r>
              <w:br/>
            </w:r>
            <w:r>
              <w:rPr>
                <w:rFonts w:ascii="Times New Roman"/>
                <w:b w:val="false"/>
                <w:i w:val="false"/>
                <w:color w:val="000000"/>
                <w:sz w:val="20"/>
              </w:rPr>
              <w:t>
</w:t>
            </w:r>
            <w:r>
              <w:rPr>
                <w:rFonts w:ascii="Times New Roman"/>
                <w:b w:val="false"/>
                <w:i w:val="false"/>
                <w:color w:val="000000"/>
                <w:sz w:val="20"/>
              </w:rPr>
              <w:t>приборов учета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 w:id="25"/>
    <w:p>
      <w:pPr>
        <w:spacing w:after="0"/>
        <w:ind w:left="0"/>
        <w:jc w:val="both"/>
      </w:pPr>
      <w:r>
        <w:rPr>
          <w:rFonts w:ascii="Times New Roman"/>
          <w:b w:val="false"/>
          <w:i w:val="false"/>
          <w:color w:val="000000"/>
          <w:sz w:val="28"/>
        </w:rPr>
        <w:t>
      </w:t>
      </w:r>
      <w:r>
        <w:rPr>
          <w:rFonts w:ascii="Times New Roman"/>
          <w:b/>
          <w:i w:val="false"/>
          <w:color w:val="000000"/>
          <w:sz w:val="28"/>
        </w:rPr>
        <w:t>7. Жіберілген газ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отпущенный газ, тысяч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884"/>
        <w:gridCol w:w="1682"/>
        <w:gridCol w:w="1812"/>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w:t>
            </w:r>
            <w:r>
              <w:rPr>
                <w:rFonts w:ascii="Times New Roman"/>
                <w:b/>
                <w:i w:val="false"/>
                <w:color w:val="000000"/>
                <w:sz w:val="20"/>
              </w:rPr>
              <w:t>ң</w:t>
            </w:r>
            <w:r>
              <w:rPr>
                <w:rFonts w:ascii="Times New Roman"/>
                <w:b/>
                <w:i w:val="false"/>
                <w:color w:val="000000"/>
                <w:sz w:val="20"/>
              </w:rPr>
              <w:t xml:space="preserve">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1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w:t>
            </w:r>
            <w:r>
              <w:rPr>
                <w:rFonts w:ascii="Times New Roman"/>
                <w:b w:val="false"/>
                <w:i w:val="false"/>
                <w:color w:val="000000"/>
                <w:sz w:val="20"/>
              </w:rPr>
              <w:t>т 2</w:t>
            </w:r>
            <w:r>
              <w:br/>
            </w:r>
            <w:r>
              <w:rPr>
                <w:rFonts w:ascii="Times New Roman"/>
                <w:b w:val="false"/>
                <w:i w:val="false"/>
                <w:color w:val="000000"/>
                <w:sz w:val="20"/>
              </w:rPr>
              <w:t>
</w:t>
            </w:r>
            <w:r>
              <w:rPr>
                <w:rFonts w:ascii="Times New Roman"/>
                <w:b w:val="false"/>
                <w:i w:val="false"/>
                <w:color w:val="000000"/>
                <w:sz w:val="20"/>
              </w:rPr>
              <w:t>месяцев</w:t>
            </w:r>
            <w:r>
              <w:br/>
            </w:r>
            <w:r>
              <w:rPr>
                <w:rFonts w:ascii="Times New Roman"/>
                <w:b w:val="false"/>
                <w:i w:val="false"/>
                <w:color w:val="000000"/>
                <w:sz w:val="20"/>
              </w:rPr>
              <w:t>
</w:t>
            </w:r>
            <w:r>
              <w:rPr>
                <w:rFonts w:ascii="Times New Roman"/>
                <w:b w:val="false"/>
                <w:i w:val="false"/>
                <w:color w:val="000000"/>
                <w:sz w:val="20"/>
              </w:rPr>
              <w:t>до 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w:t>
            </w:r>
            <w:r>
              <w:br/>
            </w:r>
            <w:r>
              <w:rPr>
                <w:rFonts w:ascii="Times New Roman"/>
                <w:b w:val="false"/>
                <w:i w:val="false"/>
                <w:color w:val="000000"/>
                <w:sz w:val="20"/>
              </w:rPr>
              <w:t>
</w:t>
            </w:r>
            <w:r>
              <w:rPr>
                <w:rFonts w:ascii="Times New Roman"/>
                <w:b/>
                <w:i w:val="false"/>
                <w:color w:val="000000"/>
                <w:sz w:val="20"/>
              </w:rPr>
              <w:t>3 жыл</w:t>
            </w:r>
            <w:r>
              <w:rPr>
                <w:rFonts w:ascii="Times New Roman"/>
                <w:b/>
                <w:i w:val="false"/>
                <w:color w:val="000000"/>
                <w:sz w:val="20"/>
              </w:rPr>
              <w:t>ғ</w:t>
            </w:r>
            <w:r>
              <w:rPr>
                <w:rFonts w:ascii="Times New Roman"/>
                <w:b/>
                <w:i w:val="false"/>
                <w:color w:val="000000"/>
                <w:sz w:val="20"/>
              </w:rPr>
              <w:t>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w:t>
            </w:r>
            <w:r>
              <w:br/>
            </w:r>
            <w:r>
              <w:rPr>
                <w:rFonts w:ascii="Times New Roman"/>
                <w:b w:val="false"/>
                <w:i w:val="false"/>
                <w:color w:val="000000"/>
                <w:sz w:val="20"/>
              </w:rPr>
              <w:t>
</w:t>
            </w:r>
            <w:r>
              <w:rPr>
                <w:rFonts w:ascii="Times New Roman"/>
                <w:b w:val="false"/>
                <w:i w:val="false"/>
                <w:color w:val="000000"/>
                <w:sz w:val="20"/>
              </w:rPr>
              <w:t>до 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таби</w:t>
            </w:r>
            <w:r>
              <w:rPr>
                <w:rFonts w:ascii="Times New Roman"/>
                <w:b/>
                <w:i w:val="false"/>
                <w:color w:val="000000"/>
                <w:sz w:val="20"/>
              </w:rPr>
              <w:t>ғ</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 xml:space="preserve">газ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отпущенный природный газ</w:t>
            </w:r>
            <w:r>
              <w:br/>
            </w:r>
            <w:r>
              <w:rPr>
                <w:rFonts w:ascii="Times New Roman"/>
                <w:b w:val="false"/>
                <w:i w:val="false"/>
                <w:color w:val="000000"/>
                <w:sz w:val="20"/>
              </w:rPr>
              <w:t>
</w:t>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с</w:t>
            </w:r>
            <w:r>
              <w:rPr>
                <w:rFonts w:ascii="Times New Roman"/>
                <w:b/>
                <w:i w:val="false"/>
                <w:color w:val="000000"/>
                <w:sz w:val="20"/>
              </w:rPr>
              <w:t>ұ</w:t>
            </w:r>
            <w:r>
              <w:rPr>
                <w:rFonts w:ascii="Times New Roman"/>
                <w:b/>
                <w:i w:val="false"/>
                <w:color w:val="000000"/>
                <w:sz w:val="20"/>
              </w:rPr>
              <w:t>йытыл</w:t>
            </w:r>
            <w:r>
              <w:rPr>
                <w:rFonts w:ascii="Times New Roman"/>
                <w:b/>
                <w:i w:val="false"/>
                <w:color w:val="000000"/>
                <w:sz w:val="20"/>
              </w:rPr>
              <w:t>ғ</w:t>
            </w:r>
            <w:r>
              <w:rPr>
                <w:rFonts w:ascii="Times New Roman"/>
                <w:b/>
                <w:i w:val="false"/>
                <w:color w:val="000000"/>
                <w:sz w:val="20"/>
              </w:rPr>
              <w:t>ан</w:t>
            </w:r>
            <w:r>
              <w:br/>
            </w:r>
            <w:r>
              <w:rPr>
                <w:rFonts w:ascii="Times New Roman"/>
                <w:b w:val="false"/>
                <w:i w:val="false"/>
                <w:color w:val="000000"/>
                <w:sz w:val="20"/>
              </w:rPr>
              <w:t>
</w:t>
            </w:r>
            <w:r>
              <w:rPr>
                <w:rFonts w:ascii="Times New Roman"/>
                <w:b/>
                <w:i w:val="false"/>
                <w:color w:val="000000"/>
                <w:sz w:val="20"/>
              </w:rPr>
              <w:t xml:space="preserve">газ </w:t>
            </w:r>
            <w:r>
              <w:rPr>
                <w:rFonts w:ascii="Times New Roman"/>
                <w:b/>
                <w:i w:val="false"/>
                <w:color w:val="000000"/>
                <w:sz w:val="20"/>
              </w:rPr>
              <w:t>ү</w:t>
            </w:r>
            <w:r>
              <w:rPr>
                <w:rFonts w:ascii="Times New Roman"/>
                <w:b/>
                <w:i w:val="false"/>
                <w:color w:val="000000"/>
                <w:sz w:val="20"/>
              </w:rPr>
              <w:t>шін</w:t>
            </w:r>
            <w:r>
              <w:br/>
            </w:r>
            <w:r>
              <w:rPr>
                <w:rFonts w:ascii="Times New Roman"/>
                <w:b w:val="false"/>
                <w:i w:val="false"/>
                <w:color w:val="000000"/>
                <w:sz w:val="20"/>
              </w:rPr>
              <w:t>
</w:t>
            </w: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тынушыларды</w:t>
            </w:r>
            <w:r>
              <w:rPr>
                <w:rFonts w:ascii="Times New Roman"/>
                <w:b/>
                <w:i w:val="false"/>
                <w:color w:val="000000"/>
                <w:sz w:val="20"/>
              </w:rPr>
              <w:t>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отпущенный сжиженный газ</w:t>
            </w:r>
            <w:r>
              <w:br/>
            </w:r>
            <w:r>
              <w:rPr>
                <w:rFonts w:ascii="Times New Roman"/>
                <w:b w:val="false"/>
                <w:i w:val="false"/>
                <w:color w:val="000000"/>
                <w:sz w:val="20"/>
              </w:rPr>
              <w:t>
</w:t>
            </w:r>
            <w:r>
              <w:rPr>
                <w:rFonts w:ascii="Times New Roman"/>
                <w:b w:val="false"/>
                <w:i w:val="false"/>
                <w:color w:val="000000"/>
                <w:sz w:val="20"/>
              </w:rPr>
              <w:t>-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w:t>
            </w:r>
            <w:r>
              <w:rPr>
                <w:rFonts w:ascii="Times New Roman"/>
                <w:b/>
                <w:i w:val="false"/>
                <w:color w:val="000000"/>
                <w:sz w:val="20"/>
              </w:rPr>
              <w:t>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ә</w:t>
            </w:r>
            <w:r>
              <w:rPr>
                <w:rFonts w:ascii="Times New Roman"/>
                <w:b/>
                <w:i w:val="false"/>
                <w:color w:val="000000"/>
                <w:sz w:val="20"/>
              </w:rPr>
              <w:t>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w:t>
            </w:r>
            <w:r>
              <w:rPr>
                <w:rFonts w:ascii="Times New Roman"/>
                <w:b/>
                <w:i w:val="false"/>
                <w:color w:val="000000"/>
                <w:sz w:val="20"/>
              </w:rPr>
              <w:t>қ</w:t>
            </w:r>
            <w:r>
              <w:rPr>
                <w:rFonts w:ascii="Times New Roman"/>
                <w:b/>
                <w:i w:val="false"/>
                <w:color w:val="000000"/>
                <w:sz w:val="20"/>
              </w:rPr>
              <w:t xml:space="preserve">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 xml:space="preserve">есебінен </w:t>
            </w:r>
            <w:r>
              <w:rPr>
                <w:rFonts w:ascii="Times New Roman"/>
                <w:b/>
                <w:i w:val="false"/>
                <w:color w:val="000000"/>
                <w:sz w:val="20"/>
              </w:rPr>
              <w:t>ұ</w:t>
            </w:r>
            <w:r>
              <w:rPr>
                <w:rFonts w:ascii="Times New Roman"/>
                <w:b/>
                <w:i w:val="false"/>
                <w:color w:val="000000"/>
                <w:sz w:val="20"/>
              </w:rPr>
              <w:t>сталатын</w:t>
            </w:r>
            <w:r>
              <w:br/>
            </w:r>
            <w:r>
              <w:rPr>
                <w:rFonts w:ascii="Times New Roman"/>
                <w:b w:val="false"/>
                <w:i w:val="false"/>
                <w:color w:val="000000"/>
                <w:sz w:val="20"/>
              </w:rPr>
              <w:t>
</w:t>
            </w:r>
            <w:r>
              <w:rPr>
                <w:rFonts w:ascii="Times New Roman"/>
                <w:b/>
                <w:i w:val="false"/>
                <w:color w:val="000000"/>
                <w:sz w:val="20"/>
              </w:rPr>
              <w:t>ұ</w:t>
            </w:r>
            <w:r>
              <w:rPr>
                <w:rFonts w:ascii="Times New Roman"/>
                <w:b/>
                <w:i w:val="false"/>
                <w:color w:val="000000"/>
                <w:sz w:val="20"/>
              </w:rPr>
              <w:t>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  Адрес ___________________________</w:t>
      </w:r>
      <w:r>
        <w:br/>
      </w:r>
      <w:r>
        <w:rPr>
          <w:rFonts w:ascii="Times New Roman"/>
          <w:b w:val="false"/>
          <w:i w:val="false"/>
          <w:color w:val="000000"/>
          <w:sz w:val="28"/>
        </w:rPr>
        <w:t>
             _____________________  Телефон _________________________</w:t>
      </w:r>
    </w:p>
    <w:p>
      <w:pPr>
        <w:spacing w:after="0"/>
        <w:ind w:left="0"/>
        <w:jc w:val="both"/>
      </w:pPr>
      <w:r>
        <w:rPr>
          <w:rFonts w:ascii="Times New Roman"/>
          <w:b/>
          <w:i w:val="false"/>
          <w:color w:val="000000"/>
          <w:sz w:val="28"/>
        </w:rPr>
        <w:t>Электрондық мекенжайы</w:t>
      </w:r>
      <w:r>
        <w:br/>
      </w:r>
      <w:r>
        <w:rPr>
          <w:rFonts w:ascii="Times New Roman"/>
          <w:b w:val="false"/>
          <w:i w:val="false"/>
          <w:color w:val="000000"/>
          <w:sz w:val="28"/>
        </w:rPr>
        <w:t>
Электронный адрес ___________________________________________________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_______________________________________</w:t>
      </w:r>
      <w:r>
        <w:br/>
      </w:r>
      <w:r>
        <w:rPr>
          <w:rFonts w:ascii="Times New Roman"/>
          <w:b w:val="false"/>
          <w:i w:val="false"/>
          <w:color w:val="000000"/>
          <w:sz w:val="28"/>
        </w:rPr>
        <w:t>
                                        Телефон______________________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Руководитель ____________________ (Ф.И.О., подпись)__________________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Главный бухгалтер _______________ (Ф.И.О., подпись)__________________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161" w:id="2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28 июня 2012 года № 153</w:t>
      </w:r>
    </w:p>
    <w:bookmarkEnd w:id="26"/>
    <w:bookmarkStart w:name="z162" w:id="27"/>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18 августа 2010 года № 223</w:t>
      </w:r>
    </w:p>
    <w:bookmarkEnd w:id="27"/>
    <w:bookmarkStart w:name="z163" w:id="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распределении товарного природного и сжиженного</w:t>
      </w:r>
      <w:r>
        <w:br/>
      </w:r>
      <w:r>
        <w:rPr>
          <w:rFonts w:ascii="Times New Roman"/>
          <w:b/>
          <w:i w:val="false"/>
          <w:color w:val="000000"/>
        </w:rPr>
        <w:t>
природного газа» (код 0291104, индекс 1-ГАЗ, периодичность</w:t>
      </w:r>
      <w:r>
        <w:br/>
      </w:r>
      <w:r>
        <w:rPr>
          <w:rFonts w:ascii="Times New Roman"/>
          <w:b/>
          <w:i w:val="false"/>
          <w:color w:val="000000"/>
        </w:rPr>
        <w:t>
годовая)</w:t>
      </w:r>
    </w:p>
    <w:bookmarkEnd w:id="28"/>
    <w:bookmarkStart w:name="z164" w:id="2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распределении товарного природного и сжиженного природного газа» (код 0291104, индекс 1-ГАЗ,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товарный природный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w:t>
      </w:r>
      <w:r>
        <w:rPr>
          <w:rFonts w:ascii="Times New Roman"/>
          <w:b w:val="false"/>
          <w:i w:val="false"/>
          <w:color w:val="000000"/>
          <w:sz w:val="28"/>
        </w:rPr>
        <w:t>
      2) сжиженный природный газ – многокомпонентная смесь углеводородов с преобладающим содержанием метана, преобразованная в жидкое состояние в целях транспортировки и хранения,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государственных стандартов;</w:t>
      </w:r>
      <w:r>
        <w:br/>
      </w:r>
      <w:r>
        <w:rPr>
          <w:rFonts w:ascii="Times New Roman"/>
          <w:b w:val="false"/>
          <w:i w:val="false"/>
          <w:color w:val="000000"/>
          <w:sz w:val="28"/>
        </w:rPr>
        <w:t>
</w:t>
      </w:r>
      <w:r>
        <w:rPr>
          <w:rFonts w:ascii="Times New Roman"/>
          <w:b w:val="false"/>
          <w:i w:val="false"/>
          <w:color w:val="000000"/>
          <w:sz w:val="28"/>
        </w:rPr>
        <w:t>
      3) протяженность уличной газовой сети – это протяженность уличных газовых сетей, числящихся на балансе предприятия (или арендованных у других предприятий);</w:t>
      </w:r>
      <w:r>
        <w:br/>
      </w:r>
      <w:r>
        <w:rPr>
          <w:rFonts w:ascii="Times New Roman"/>
          <w:b w:val="false"/>
          <w:i w:val="false"/>
          <w:color w:val="000000"/>
          <w:sz w:val="28"/>
        </w:rPr>
        <w:t>
</w:t>
      </w:r>
      <w:r>
        <w:rPr>
          <w:rFonts w:ascii="Times New Roman"/>
          <w:b w:val="false"/>
          <w:i w:val="false"/>
          <w:color w:val="000000"/>
          <w:sz w:val="28"/>
        </w:rPr>
        <w:t>
      4) добавление сетей – это вновь принятая на баланс предприятия уличная газовая сеть, включая вновь сооруженные линии сети газопроводов, расширение действующих линий;</w:t>
      </w:r>
      <w:r>
        <w:br/>
      </w:r>
      <w:r>
        <w:rPr>
          <w:rFonts w:ascii="Times New Roman"/>
          <w:b w:val="false"/>
          <w:i w:val="false"/>
          <w:color w:val="000000"/>
          <w:sz w:val="28"/>
        </w:rPr>
        <w:t>
</w:t>
      </w:r>
      <w:r>
        <w:rPr>
          <w:rFonts w:ascii="Times New Roman"/>
          <w:b w:val="false"/>
          <w:i w:val="false"/>
          <w:color w:val="000000"/>
          <w:sz w:val="28"/>
        </w:rPr>
        <w:t>
      5) принятие уличных сетей – это принятые  на баланс предприятия уличные газовые сети от других предприятий (организаций);</w:t>
      </w:r>
      <w:r>
        <w:br/>
      </w:r>
      <w:r>
        <w:rPr>
          <w:rFonts w:ascii="Times New Roman"/>
          <w:b w:val="false"/>
          <w:i w:val="false"/>
          <w:color w:val="000000"/>
          <w:sz w:val="28"/>
        </w:rPr>
        <w:t>
</w:t>
      </w:r>
      <w:r>
        <w:rPr>
          <w:rFonts w:ascii="Times New Roman"/>
          <w:b w:val="false"/>
          <w:i w:val="false"/>
          <w:color w:val="000000"/>
          <w:sz w:val="28"/>
        </w:rPr>
        <w:t>
      6) выбытие сетей – это уличная газовая сеть, которая списана с баланса предприятия в связи с проводимой реконструкцией населенного пункта;</w:t>
      </w:r>
      <w:r>
        <w:br/>
      </w:r>
      <w:r>
        <w:rPr>
          <w:rFonts w:ascii="Times New Roman"/>
          <w:b w:val="false"/>
          <w:i w:val="false"/>
          <w:color w:val="000000"/>
          <w:sz w:val="28"/>
        </w:rPr>
        <w:t>
</w:t>
      </w:r>
      <w:r>
        <w:rPr>
          <w:rFonts w:ascii="Times New Roman"/>
          <w:b w:val="false"/>
          <w:i w:val="false"/>
          <w:color w:val="000000"/>
          <w:sz w:val="28"/>
        </w:rPr>
        <w:t>
      7) передано уличных газовых сетей – это уличная газовая сеть, которая списана с баланса предприятия в связи с передачей на баланс другим предприятиям (организациям);</w:t>
      </w:r>
      <w:r>
        <w:br/>
      </w:r>
      <w:r>
        <w:rPr>
          <w:rFonts w:ascii="Times New Roman"/>
          <w:b w:val="false"/>
          <w:i w:val="false"/>
          <w:color w:val="000000"/>
          <w:sz w:val="28"/>
        </w:rPr>
        <w:t>
</w:t>
      </w:r>
      <w:r>
        <w:rPr>
          <w:rFonts w:ascii="Times New Roman"/>
          <w:b w:val="false"/>
          <w:i w:val="false"/>
          <w:color w:val="000000"/>
          <w:sz w:val="28"/>
        </w:rPr>
        <w:t>
      8) протяженность отремонтированных сетей (газопроводы, газораспределительных станции в которых устранены дефекты, выявленные в результате проведения работ по техническому обслуживанию газопроводов) различается текущий и капитальный ремонт газопроводов;</w:t>
      </w:r>
      <w:r>
        <w:br/>
      </w:r>
      <w:r>
        <w:rPr>
          <w:rFonts w:ascii="Times New Roman"/>
          <w:b w:val="false"/>
          <w:i w:val="false"/>
          <w:color w:val="000000"/>
          <w:sz w:val="28"/>
        </w:rPr>
        <w:t>
</w:t>
      </w:r>
      <w:r>
        <w:rPr>
          <w:rFonts w:ascii="Times New Roman"/>
          <w:b w:val="false"/>
          <w:i w:val="false"/>
          <w:color w:val="000000"/>
          <w:sz w:val="28"/>
        </w:rPr>
        <w:t>
      9) протяженность внутриквартальных (внутридворовых) сетей – это протяженность внутриквартальных (внутридворовых) сетей и вводов, числящихся на балансе предприятия (или арендованных у других предприятий);</w:t>
      </w:r>
      <w:r>
        <w:br/>
      </w:r>
      <w:r>
        <w:rPr>
          <w:rFonts w:ascii="Times New Roman"/>
          <w:b w:val="false"/>
          <w:i w:val="false"/>
          <w:color w:val="000000"/>
          <w:sz w:val="28"/>
        </w:rPr>
        <w:t>
</w:t>
      </w:r>
      <w:r>
        <w:rPr>
          <w:rFonts w:ascii="Times New Roman"/>
          <w:b w:val="false"/>
          <w:i w:val="false"/>
          <w:color w:val="000000"/>
          <w:sz w:val="28"/>
        </w:rPr>
        <w:t>
      10) внутриквартальные и внутридворовые сети – газопроводы, проложенные от уличной разводящей газовой сети в месте ответвления до отключающих устройств, установленных в лестничных клетках (в цокольном этаже);</w:t>
      </w:r>
      <w:r>
        <w:br/>
      </w:r>
      <w:r>
        <w:rPr>
          <w:rFonts w:ascii="Times New Roman"/>
          <w:b w:val="false"/>
          <w:i w:val="false"/>
          <w:color w:val="000000"/>
          <w:sz w:val="28"/>
        </w:rPr>
        <w:t>
</w:t>
      </w:r>
      <w:r>
        <w:rPr>
          <w:rFonts w:ascii="Times New Roman"/>
          <w:b w:val="false"/>
          <w:i w:val="false"/>
          <w:color w:val="000000"/>
          <w:sz w:val="28"/>
        </w:rPr>
        <w:t>
      11) отпуск газа потребителям – это газ, отпущенный населению на производственные и на коммунальные нужды предприятий, организаций, учреждений. Определяется по данным книг учета либо карточек и двусторонних актов, основанных на показаниях измерительных приборов учета газа, установленных у потребителей, при отсутствии приборов учета газа или при их неисправности - по фактически установленной мощности включенных горелочных систем и времени их работы, а для населения - по утвержденным нормам и тарифам;</w:t>
      </w:r>
      <w:r>
        <w:br/>
      </w:r>
      <w:r>
        <w:rPr>
          <w:rFonts w:ascii="Times New Roman"/>
          <w:b w:val="false"/>
          <w:i w:val="false"/>
          <w:color w:val="000000"/>
          <w:sz w:val="28"/>
        </w:rPr>
        <w:t>
</w:t>
      </w:r>
      <w:r>
        <w:rPr>
          <w:rFonts w:ascii="Times New Roman"/>
          <w:b w:val="false"/>
          <w:i w:val="false"/>
          <w:color w:val="000000"/>
          <w:sz w:val="28"/>
        </w:rPr>
        <w:t>
      12) потери газа – это разница между количеством газа, поданного в сеть, количеством газа, отпущенного всем потребителям и газа, израсходованного на соответственные нужды. В тех случаях, когда предприятие газового хозяйства города отпускает газ предприятиям других населенных пунктов, для определения количества потерь в сетях, из объема газа, поданного в сеть, вычетается из объема газа, отпущенного всем абонентам своего города и объема газа, отпущенного газовым хозяйствам других населенных пунктов;</w:t>
      </w:r>
      <w:r>
        <w:br/>
      </w:r>
      <w:r>
        <w:rPr>
          <w:rFonts w:ascii="Times New Roman"/>
          <w:b w:val="false"/>
          <w:i w:val="false"/>
          <w:color w:val="000000"/>
          <w:sz w:val="28"/>
        </w:rPr>
        <w:t>
</w:t>
      </w:r>
      <w:r>
        <w:rPr>
          <w:rFonts w:ascii="Times New Roman"/>
          <w:b w:val="false"/>
          <w:i w:val="false"/>
          <w:color w:val="000000"/>
          <w:sz w:val="28"/>
        </w:rPr>
        <w:t>
      13) емкость подземных газохранилищ – суммарная вместимость подземных емкостей газохранилищ (квартальных и дворовых), находящихся на балансе предприятия или арендуемых у других предприятий;</w:t>
      </w:r>
      <w:r>
        <w:br/>
      </w:r>
      <w:r>
        <w:rPr>
          <w:rFonts w:ascii="Times New Roman"/>
          <w:b w:val="false"/>
          <w:i w:val="false"/>
          <w:color w:val="000000"/>
          <w:sz w:val="28"/>
        </w:rPr>
        <w:t>
</w:t>
      </w:r>
      <w:r>
        <w:rPr>
          <w:rFonts w:ascii="Times New Roman"/>
          <w:b w:val="false"/>
          <w:i w:val="false"/>
          <w:color w:val="000000"/>
          <w:sz w:val="28"/>
        </w:rPr>
        <w:t>
      14) подземная (дворовая, квартальная) установка – это сооружение, состоящее из подземных емкостей, предназначенное для снабжения сжиженным газом групп квартир и домов;</w:t>
      </w:r>
      <w:r>
        <w:br/>
      </w:r>
      <w:r>
        <w:rPr>
          <w:rFonts w:ascii="Times New Roman"/>
          <w:b w:val="false"/>
          <w:i w:val="false"/>
          <w:color w:val="000000"/>
          <w:sz w:val="28"/>
        </w:rPr>
        <w:t>
</w:t>
      </w:r>
      <w:r>
        <w:rPr>
          <w:rFonts w:ascii="Times New Roman"/>
          <w:b w:val="false"/>
          <w:i w:val="false"/>
          <w:color w:val="000000"/>
          <w:sz w:val="28"/>
        </w:rPr>
        <w:t>
      15) авария – разрушение сооружений и (или) технических устройств, применяемых на опасном производственном объекте, неконтролируемый взрыв и (или) выброс опасных веществ;</w:t>
      </w:r>
      <w:r>
        <w:br/>
      </w:r>
      <w:r>
        <w:rPr>
          <w:rFonts w:ascii="Times New Roman"/>
          <w:b w:val="false"/>
          <w:i w:val="false"/>
          <w:color w:val="000000"/>
          <w:sz w:val="28"/>
        </w:rPr>
        <w:t>
</w:t>
      </w:r>
      <w:r>
        <w:rPr>
          <w:rFonts w:ascii="Times New Roman"/>
          <w:b w:val="false"/>
          <w:i w:val="false"/>
          <w:color w:val="000000"/>
          <w:sz w:val="28"/>
        </w:rPr>
        <w:t>
      16) количество газорегуляторных пунктов – это количество технологических устройств, предназначенных для снижения давления газа и поддержания его на заданных уровнях в газораспределительных сетях;</w:t>
      </w:r>
      <w:r>
        <w:br/>
      </w:r>
      <w:r>
        <w:rPr>
          <w:rFonts w:ascii="Times New Roman"/>
          <w:b w:val="false"/>
          <w:i w:val="false"/>
          <w:color w:val="000000"/>
          <w:sz w:val="28"/>
        </w:rPr>
        <w:t>
</w:t>
      </w:r>
      <w:r>
        <w:rPr>
          <w:rFonts w:ascii="Times New Roman"/>
          <w:b w:val="false"/>
          <w:i w:val="false"/>
          <w:color w:val="000000"/>
          <w:sz w:val="28"/>
        </w:rPr>
        <w:t>
      17) количество шкафных газорегуляторных пунктов – это количество технологических устройств в шкафном исполнении, предназначенных для снижения давления газа и поддержания его на заданных уровнях в газораспределительных сетях;</w:t>
      </w:r>
      <w:r>
        <w:br/>
      </w:r>
      <w:r>
        <w:rPr>
          <w:rFonts w:ascii="Times New Roman"/>
          <w:b w:val="false"/>
          <w:i w:val="false"/>
          <w:color w:val="000000"/>
          <w:sz w:val="28"/>
        </w:rPr>
        <w:t>
</w:t>
      </w:r>
      <w:r>
        <w:rPr>
          <w:rFonts w:ascii="Times New Roman"/>
          <w:b w:val="false"/>
          <w:i w:val="false"/>
          <w:color w:val="000000"/>
          <w:sz w:val="28"/>
        </w:rPr>
        <w:t>
      18) количество установленных приборов учета – это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3. В данной статистической форме не учитывается сжиженный газ в баллонах, то есть торговля розничная газом в баллонах и заправка баллонов.</w:t>
      </w:r>
      <w:r>
        <w:br/>
      </w:r>
      <w:r>
        <w:rPr>
          <w:rFonts w:ascii="Times New Roman"/>
          <w:b w:val="false"/>
          <w:i w:val="false"/>
          <w:color w:val="000000"/>
          <w:sz w:val="28"/>
        </w:rPr>
        <w:t>
</w:t>
      </w:r>
      <w:r>
        <w:rPr>
          <w:rFonts w:ascii="Times New Roman"/>
          <w:b w:val="false"/>
          <w:i w:val="false"/>
          <w:color w:val="000000"/>
          <w:sz w:val="28"/>
        </w:rPr>
        <w:t>
      4. В разделе 1 указывается фактическое местонахождение объекта осуществляющего распределение газообразного топлива в населенных пунктах (область, город, район, населенный пункт). Коды Классификатора административно-территориальных объектов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xml:space="preserve">
      5. В разделе 2 указываются наименования городов, поселков и сельских населенных пунктов), снабжаемых газом. К поселку относится населенный пункт при промышленных предприятиях, стройках, железнодорожных станциях и других экономически важных объектах с численностью не менее 3 тысяч человек. Все остальные населенные пункты относятся к сельским. </w:t>
      </w:r>
      <w:r>
        <w:br/>
      </w:r>
      <w:r>
        <w:rPr>
          <w:rFonts w:ascii="Times New Roman"/>
          <w:b w:val="false"/>
          <w:i w:val="false"/>
          <w:color w:val="000000"/>
          <w:sz w:val="28"/>
        </w:rPr>
        <w:t>
</w:t>
      </w:r>
      <w:r>
        <w:rPr>
          <w:rFonts w:ascii="Times New Roman"/>
          <w:b w:val="false"/>
          <w:i w:val="false"/>
          <w:color w:val="000000"/>
          <w:sz w:val="28"/>
        </w:rPr>
        <w:t>
      6. По строке 1 раздела 3 количество природного газа, поданного в сеть, определяется на основании данных о количестве собственного газа и полученного газа со стороны (от поставщиков), за вычетом газа, израсходованного на собственные нужды предприятия и потери.</w:t>
      </w:r>
      <w:r>
        <w:br/>
      </w:r>
      <w:r>
        <w:rPr>
          <w:rFonts w:ascii="Times New Roman"/>
          <w:b w:val="false"/>
          <w:i w:val="false"/>
          <w:color w:val="000000"/>
          <w:sz w:val="28"/>
        </w:rPr>
        <w:t>
</w:t>
      </w:r>
      <w:r>
        <w:rPr>
          <w:rFonts w:ascii="Times New Roman"/>
          <w:b w:val="false"/>
          <w:i w:val="false"/>
          <w:color w:val="000000"/>
          <w:sz w:val="28"/>
        </w:rPr>
        <w:t>
      7. В случае, если используются газовые емкостные установки (которые заправляются со специальных машин, развозящих сжиженный природный газ), не имеющие уличных сетей, проставляются только данные строки 9 раздела 4, то есть строки 1-8 заполняются при наличии уличной газовой сети.</w:t>
      </w:r>
      <w:r>
        <w:br/>
      </w:r>
      <w:r>
        <w:rPr>
          <w:rFonts w:ascii="Times New Roman"/>
          <w:b w:val="false"/>
          <w:i w:val="false"/>
          <w:color w:val="000000"/>
          <w:sz w:val="28"/>
        </w:rPr>
        <w:t>
</w:t>
      </w:r>
      <w:r>
        <w:rPr>
          <w:rFonts w:ascii="Times New Roman"/>
          <w:b w:val="false"/>
          <w:i w:val="false"/>
          <w:color w:val="000000"/>
          <w:sz w:val="28"/>
        </w:rPr>
        <w:t>
      По строке 11 емкость подземных газохранилищ сжиженного природного газа на конец года определяется из расчета установленных норм наполнения, сжиженным природным газом 1 метр кубического геометрического объема и с учетом паспортных данных о фактическом геометрическом объеме емкостей в кубических метрах.</w:t>
      </w:r>
      <w:r>
        <w:br/>
      </w:r>
      <w:r>
        <w:rPr>
          <w:rFonts w:ascii="Times New Roman"/>
          <w:b w:val="false"/>
          <w:i w:val="false"/>
          <w:color w:val="000000"/>
          <w:sz w:val="28"/>
        </w:rPr>
        <w:t>
</w:t>
      </w:r>
      <w:r>
        <w:rPr>
          <w:rFonts w:ascii="Times New Roman"/>
          <w:b w:val="false"/>
          <w:i w:val="false"/>
          <w:color w:val="000000"/>
          <w:sz w:val="28"/>
        </w:rPr>
        <w:t>
      В подразделах 3.1 и 4.1 указываются данные об объемах отпущенного газа потребителям и потерь газа по населенным пунктам.</w:t>
      </w:r>
      <w:r>
        <w:br/>
      </w:r>
      <w:r>
        <w:rPr>
          <w:rFonts w:ascii="Times New Roman"/>
          <w:b w:val="false"/>
          <w:i w:val="false"/>
          <w:color w:val="000000"/>
          <w:sz w:val="28"/>
        </w:rPr>
        <w:t>
</w:t>
      </w:r>
      <w:r>
        <w:rPr>
          <w:rFonts w:ascii="Times New Roman"/>
          <w:b w:val="false"/>
          <w:i w:val="false"/>
          <w:color w:val="000000"/>
          <w:sz w:val="28"/>
        </w:rPr>
        <w:t>
      8. В разделе 5 протяженность уличной газовой сети учитывается в одиночном исчислении, то есть в одну линию. Если по улице уложены трубы в два и более линий, то для определения протяженности газовой сети суммируется протяженность всех линий. В протяженность уличной сети не включается длина вводов внутридворовых и внутриквартальных сетей.</w:t>
      </w:r>
      <w:r>
        <w:br/>
      </w:r>
      <w:r>
        <w:rPr>
          <w:rFonts w:ascii="Times New Roman"/>
          <w:b w:val="false"/>
          <w:i w:val="false"/>
          <w:color w:val="000000"/>
          <w:sz w:val="28"/>
        </w:rPr>
        <w:t>
</w:t>
      </w:r>
      <w:r>
        <w:rPr>
          <w:rFonts w:ascii="Times New Roman"/>
          <w:b w:val="false"/>
          <w:i w:val="false"/>
          <w:color w:val="000000"/>
          <w:sz w:val="28"/>
        </w:rPr>
        <w:t>
      При заполнении отчета по сжиженному природному газу подразумевается, что по строке 14 показываются трубопроводы, которые сооружены от подземных дворовых (квартальных) емкостей до отключающих устройств, установленных на лестничных клетках (цокольном этаже), предназначенных для подачи сжиженного природного газа в квартиры абонентов.</w:t>
      </w:r>
      <w:r>
        <w:br/>
      </w:r>
      <w:r>
        <w:rPr>
          <w:rFonts w:ascii="Times New Roman"/>
          <w:b w:val="false"/>
          <w:i w:val="false"/>
          <w:color w:val="000000"/>
          <w:sz w:val="28"/>
        </w:rPr>
        <w:t>
</w:t>
      </w:r>
      <w:r>
        <w:rPr>
          <w:rFonts w:ascii="Times New Roman"/>
          <w:b w:val="false"/>
          <w:i w:val="false"/>
          <w:color w:val="000000"/>
          <w:sz w:val="28"/>
        </w:rPr>
        <w:t>
      В подразделе 5.1 представляются сведения о протяженности сетей в разрезе населенных пунктов.</w:t>
      </w:r>
      <w:r>
        <w:br/>
      </w:r>
      <w:r>
        <w:rPr>
          <w:rFonts w:ascii="Times New Roman"/>
          <w:b w:val="false"/>
          <w:i w:val="false"/>
          <w:color w:val="000000"/>
          <w:sz w:val="28"/>
        </w:rPr>
        <w:t>
</w:t>
      </w:r>
      <w:r>
        <w:rPr>
          <w:rFonts w:ascii="Times New Roman"/>
          <w:b w:val="false"/>
          <w:i w:val="false"/>
          <w:color w:val="000000"/>
          <w:sz w:val="28"/>
        </w:rPr>
        <w:t>
      9. В строках 1, 7 раздела 7 указывается общая сумма задолженности потребителей за отпущенный газ, в том числе задолженность населения, предприятий, организаций, содержащихся за счет республиканского и местного бюджета и других потребителей по состоянию на 1 января года следующего за отчетным.</w:t>
      </w:r>
      <w:r>
        <w:br/>
      </w:r>
      <w:r>
        <w:rPr>
          <w:rFonts w:ascii="Times New Roman"/>
          <w:b w:val="false"/>
          <w:i w:val="false"/>
          <w:color w:val="000000"/>
          <w:sz w:val="28"/>
        </w:rPr>
        <w:t>
</w:t>
      </w:r>
      <w:r>
        <w:rPr>
          <w:rFonts w:ascii="Times New Roman"/>
          <w:b w:val="false"/>
          <w:i w:val="false"/>
          <w:color w:val="000000"/>
          <w:sz w:val="28"/>
        </w:rPr>
        <w:t>
      По строкам 2, 8 указывается задолженность населения за отпущенный газ.</w:t>
      </w:r>
      <w:r>
        <w:br/>
      </w:r>
      <w:r>
        <w:rPr>
          <w:rFonts w:ascii="Times New Roman"/>
          <w:b w:val="false"/>
          <w:i w:val="false"/>
          <w:color w:val="000000"/>
          <w:sz w:val="28"/>
        </w:rPr>
        <w:t>
</w:t>
      </w:r>
      <w:r>
        <w:rPr>
          <w:rFonts w:ascii="Times New Roman"/>
          <w:b w:val="false"/>
          <w:i w:val="false"/>
          <w:color w:val="000000"/>
          <w:sz w:val="28"/>
        </w:rPr>
        <w:t>
      По строкам 3, 9 указывается задолженность за отпущенный газ юридических лиц, являющихся коммерческими организациями, которые созданы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По строкам 4, 10 указывается задолженность за отпущенный газ  организаций, содержащихся за счет республиканского бюджета, по строке 5 - задолженность за отпущенный газ организаций, содержащихся за счет местного бюджета.</w:t>
      </w:r>
      <w:r>
        <w:br/>
      </w:r>
      <w:r>
        <w:rPr>
          <w:rFonts w:ascii="Times New Roman"/>
          <w:b w:val="false"/>
          <w:i w:val="false"/>
          <w:color w:val="000000"/>
          <w:sz w:val="28"/>
        </w:rPr>
        <w:t>
</w:t>
      </w:r>
      <w:r>
        <w:rPr>
          <w:rFonts w:ascii="Times New Roman"/>
          <w:b w:val="false"/>
          <w:i w:val="false"/>
          <w:color w:val="000000"/>
          <w:sz w:val="28"/>
        </w:rPr>
        <w:t>
      По строкам 5, 11 указывается задолженность за отпущенный газ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вышеуказанные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По строкам 6, 12 показывается задолженность за отпущенный газ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вышеуказанные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«Сведения о распределении товарного природного газа»:</w:t>
      </w:r>
      <w:r>
        <w:br/>
      </w:r>
      <w:r>
        <w:rPr>
          <w:rFonts w:ascii="Times New Roman"/>
          <w:b w:val="false"/>
          <w:i w:val="false"/>
          <w:color w:val="000000"/>
          <w:sz w:val="28"/>
        </w:rPr>
        <w:t>
</w:t>
      </w:r>
      <w:r>
        <w:rPr>
          <w:rFonts w:ascii="Times New Roman"/>
          <w:b w:val="false"/>
          <w:i w:val="false"/>
          <w:color w:val="000000"/>
          <w:sz w:val="28"/>
        </w:rPr>
        <w:t>
      строка 1 = строка 2 + строка 7 + строка 8 по графе 1;</w:t>
      </w:r>
      <w:r>
        <w:br/>
      </w:r>
      <w:r>
        <w:rPr>
          <w:rFonts w:ascii="Times New Roman"/>
          <w:b w:val="false"/>
          <w:i w:val="false"/>
          <w:color w:val="000000"/>
          <w:sz w:val="28"/>
        </w:rPr>
        <w:t>
</w:t>
      </w:r>
      <w:r>
        <w:rPr>
          <w:rFonts w:ascii="Times New Roman"/>
          <w:b w:val="false"/>
          <w:i w:val="false"/>
          <w:color w:val="000000"/>
          <w:sz w:val="28"/>
        </w:rPr>
        <w:t>
      строка 2 = строка 3 + строка 4 + строка 5 + строка 6 для каждой графы;</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 кроме строки 7;</w:t>
      </w:r>
      <w:r>
        <w:br/>
      </w:r>
      <w:r>
        <w:rPr>
          <w:rFonts w:ascii="Times New Roman"/>
          <w:b w:val="false"/>
          <w:i w:val="false"/>
          <w:color w:val="000000"/>
          <w:sz w:val="28"/>
        </w:rPr>
        <w:t>
</w:t>
      </w:r>
      <w:r>
        <w:rPr>
          <w:rFonts w:ascii="Times New Roman"/>
          <w:b w:val="false"/>
          <w:i w:val="false"/>
          <w:color w:val="000000"/>
          <w:sz w:val="28"/>
        </w:rPr>
        <w:t>
      2) Раздел 4 «Сведения о распределении сжиженного природного газа»:</w:t>
      </w:r>
      <w:r>
        <w:br/>
      </w:r>
      <w:r>
        <w:rPr>
          <w:rFonts w:ascii="Times New Roman"/>
          <w:b w:val="false"/>
          <w:i w:val="false"/>
          <w:color w:val="000000"/>
          <w:sz w:val="28"/>
        </w:rPr>
        <w:t>
</w:t>
      </w:r>
      <w:r>
        <w:rPr>
          <w:rFonts w:ascii="Times New Roman"/>
          <w:b w:val="false"/>
          <w:i w:val="false"/>
          <w:color w:val="000000"/>
          <w:sz w:val="28"/>
        </w:rPr>
        <w:t>
      строка 3 = строка 4 + строка 5 + строка 6 + строка 7 для каждой графы;</w:t>
      </w:r>
      <w:r>
        <w:br/>
      </w:r>
      <w:r>
        <w:rPr>
          <w:rFonts w:ascii="Times New Roman"/>
          <w:b w:val="false"/>
          <w:i w:val="false"/>
          <w:color w:val="000000"/>
          <w:sz w:val="28"/>
        </w:rPr>
        <w:t>
</w:t>
      </w:r>
      <w:r>
        <w:rPr>
          <w:rFonts w:ascii="Times New Roman"/>
          <w:b w:val="false"/>
          <w:i w:val="false"/>
          <w:color w:val="000000"/>
          <w:sz w:val="28"/>
        </w:rPr>
        <w:t>
      строка 10 = строка 1 + строка 2 – строка 3 – строка 8 – строка 9 по графе 1;</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 кроме строк 8 и 11;</w:t>
      </w:r>
      <w:r>
        <w:br/>
      </w:r>
      <w:r>
        <w:rPr>
          <w:rFonts w:ascii="Times New Roman"/>
          <w:b w:val="false"/>
          <w:i w:val="false"/>
          <w:color w:val="000000"/>
          <w:sz w:val="28"/>
        </w:rPr>
        <w:t>
</w:t>
      </w:r>
      <w:r>
        <w:rPr>
          <w:rFonts w:ascii="Times New Roman"/>
          <w:b w:val="false"/>
          <w:i w:val="false"/>
          <w:color w:val="000000"/>
          <w:sz w:val="28"/>
        </w:rPr>
        <w:t>
      3) Раздел 5 «Протяженность газовой сети»:</w:t>
      </w:r>
      <w:r>
        <w:br/>
      </w:r>
      <w:r>
        <w:rPr>
          <w:rFonts w:ascii="Times New Roman"/>
          <w:b w:val="false"/>
          <w:i w:val="false"/>
          <w:color w:val="000000"/>
          <w:sz w:val="28"/>
        </w:rPr>
        <w:t>
</w:t>
      </w:r>
      <w:r>
        <w:rPr>
          <w:rFonts w:ascii="Times New Roman"/>
          <w:b w:val="false"/>
          <w:i w:val="false"/>
          <w:color w:val="000000"/>
          <w:sz w:val="28"/>
        </w:rPr>
        <w:t>
      строка 2 = строка 3 + строка 4 для каждой графы;</w:t>
      </w:r>
      <w:r>
        <w:br/>
      </w:r>
      <w:r>
        <w:rPr>
          <w:rFonts w:ascii="Times New Roman"/>
          <w:b w:val="false"/>
          <w:i w:val="false"/>
          <w:color w:val="000000"/>
          <w:sz w:val="28"/>
        </w:rPr>
        <w:t>
</w:t>
      </w:r>
      <w:r>
        <w:rPr>
          <w:rFonts w:ascii="Times New Roman"/>
          <w:b w:val="false"/>
          <w:i w:val="false"/>
          <w:color w:val="000000"/>
          <w:sz w:val="28"/>
        </w:rPr>
        <w:t>
      строка 6 = строка 7 + строка 8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11 </w:t>
      </w:r>
      <w:r>
        <w:rPr>
          <w:rFonts w:ascii="Times New Roman"/>
          <w:b w:val="false"/>
          <w:i w:val="false"/>
          <w:color w:val="000000"/>
          <w:sz w:val="28"/>
          <w:u w:val="single"/>
        </w:rPr>
        <w:t>&gt;</w:t>
      </w:r>
      <w:r>
        <w:rPr>
          <w:rFonts w:ascii="Times New Roman"/>
          <w:b w:val="false"/>
          <w:i w:val="false"/>
          <w:color w:val="000000"/>
          <w:sz w:val="28"/>
        </w:rPr>
        <w:t xml:space="preserve"> сумме строк 12 , 13 для каждой графы;</w:t>
      </w:r>
      <w:r>
        <w:br/>
      </w:r>
      <w:r>
        <w:rPr>
          <w:rFonts w:ascii="Times New Roman"/>
          <w:b w:val="false"/>
          <w:i w:val="false"/>
          <w:color w:val="000000"/>
          <w:sz w:val="28"/>
        </w:rPr>
        <w:t>
</w:t>
      </w:r>
      <w:r>
        <w:rPr>
          <w:rFonts w:ascii="Times New Roman"/>
          <w:b w:val="false"/>
          <w:i w:val="false"/>
          <w:color w:val="000000"/>
          <w:sz w:val="28"/>
        </w:rPr>
        <w:t xml:space="preserve">
      строка 14 </w:t>
      </w:r>
      <w:r>
        <w:rPr>
          <w:rFonts w:ascii="Times New Roman"/>
          <w:b w:val="false"/>
          <w:i w:val="false"/>
          <w:color w:val="000000"/>
          <w:sz w:val="28"/>
          <w:u w:val="single"/>
        </w:rPr>
        <w:t>&gt;</w:t>
      </w:r>
      <w:r>
        <w:rPr>
          <w:rFonts w:ascii="Times New Roman"/>
          <w:b w:val="false"/>
          <w:i w:val="false"/>
          <w:color w:val="000000"/>
          <w:sz w:val="28"/>
        </w:rPr>
        <w:t xml:space="preserve"> сумме строк 15 , 16 , 17 для каждой графы;</w:t>
      </w:r>
      <w:r>
        <w:br/>
      </w:r>
      <w:r>
        <w:rPr>
          <w:rFonts w:ascii="Times New Roman"/>
          <w:b w:val="false"/>
          <w:i w:val="false"/>
          <w:color w:val="000000"/>
          <w:sz w:val="28"/>
        </w:rPr>
        <w:t>
</w:t>
      </w:r>
      <w:r>
        <w:rPr>
          <w:rFonts w:ascii="Times New Roman"/>
          <w:b w:val="false"/>
          <w:i w:val="false"/>
          <w:color w:val="000000"/>
          <w:sz w:val="28"/>
        </w:rPr>
        <w:t>
      строка 19 = строка 1 + строка 2 + строка 5 – строка 6 – строка 9 для каждой графы;</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w:t>
      </w:r>
      <w:r>
        <w:rPr>
          <w:rFonts w:ascii="Times New Roman"/>
          <w:b w:val="false"/>
          <w:i w:val="false"/>
          <w:color w:val="000000"/>
          <w:sz w:val="28"/>
        </w:rPr>
        <w:t>
      4) Раздел 6 «Количество газорегуляторных пунктов и установленных приборов учета»:</w:t>
      </w:r>
      <w:r>
        <w:br/>
      </w:r>
      <w:r>
        <w:rPr>
          <w:rFonts w:ascii="Times New Roman"/>
          <w:b w:val="false"/>
          <w:i w:val="false"/>
          <w:color w:val="000000"/>
          <w:sz w:val="28"/>
        </w:rPr>
        <w:t>
</w:t>
      </w:r>
      <w:r>
        <w:rPr>
          <w:rFonts w:ascii="Times New Roman"/>
          <w:b w:val="false"/>
          <w:i w:val="false"/>
          <w:color w:val="000000"/>
          <w:sz w:val="28"/>
        </w:rPr>
        <w:t>
      строка 1 = строка 2 + строка 3 для каждой графы;</w:t>
      </w:r>
      <w:r>
        <w:br/>
      </w:r>
      <w:r>
        <w:rPr>
          <w:rFonts w:ascii="Times New Roman"/>
          <w:b w:val="false"/>
          <w:i w:val="false"/>
          <w:color w:val="000000"/>
          <w:sz w:val="28"/>
        </w:rPr>
        <w:t>
</w:t>
      </w:r>
      <w:r>
        <w:rPr>
          <w:rFonts w:ascii="Times New Roman"/>
          <w:b w:val="false"/>
          <w:i w:val="false"/>
          <w:color w:val="000000"/>
          <w:sz w:val="28"/>
        </w:rPr>
        <w:t>
      графа 1 = графа 2 + графа 3 для каждой строки;</w:t>
      </w:r>
      <w:r>
        <w:br/>
      </w:r>
      <w:r>
        <w:rPr>
          <w:rFonts w:ascii="Times New Roman"/>
          <w:b w:val="false"/>
          <w:i w:val="false"/>
          <w:color w:val="000000"/>
          <w:sz w:val="28"/>
        </w:rPr>
        <w:t>
</w:t>
      </w:r>
      <w:r>
        <w:rPr>
          <w:rFonts w:ascii="Times New Roman"/>
          <w:b w:val="false"/>
          <w:i w:val="false"/>
          <w:color w:val="000000"/>
          <w:sz w:val="28"/>
        </w:rPr>
        <w:t>
      графа 4 = графа 5 + графа 6 для каждой строки;</w:t>
      </w:r>
      <w:r>
        <w:br/>
      </w:r>
      <w:r>
        <w:rPr>
          <w:rFonts w:ascii="Times New Roman"/>
          <w:b w:val="false"/>
          <w:i w:val="false"/>
          <w:color w:val="000000"/>
          <w:sz w:val="28"/>
        </w:rPr>
        <w:t>
</w:t>
      </w:r>
      <w:r>
        <w:rPr>
          <w:rFonts w:ascii="Times New Roman"/>
          <w:b w:val="false"/>
          <w:i w:val="false"/>
          <w:color w:val="000000"/>
          <w:sz w:val="28"/>
        </w:rPr>
        <w:t>
      5) Раздел 7 «Укажите сумму задолженности потребителей за отпущенный газ»:</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3, 4, 5, 6;</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8, 9, 10, 11, 12.</w:t>
      </w:r>
    </w:p>
    <w:bookmarkEnd w:id="29"/>
    <w:bookmarkStart w:name="z224" w:id="30"/>
    <w:p>
      <w:pPr>
        <w:spacing w:after="0"/>
        <w:ind w:left="0"/>
        <w:jc w:val="both"/>
      </w:pPr>
      <w:r>
        <w:rPr>
          <w:rFonts w:ascii="Times New Roman"/>
          <w:b w:val="false"/>
          <w:i w:val="false"/>
          <w:color w:val="000000"/>
          <w:sz w:val="28"/>
        </w:rPr>
        <w:t>
Приложение 5 к приказу исполняющего</w:t>
      </w:r>
      <w:r>
        <w:br/>
      </w:r>
      <w:r>
        <w:rPr>
          <w:rFonts w:ascii="Times New Roman"/>
          <w:b w:val="false"/>
          <w:i w:val="false"/>
          <w:color w:val="000000"/>
          <w:sz w:val="28"/>
        </w:rPr>
        <w:t xml:space="preserve">
обязанности Председателя Агентства </w:t>
      </w:r>
      <w:r>
        <w:br/>
      </w:r>
      <w:r>
        <w:rPr>
          <w:rFonts w:ascii="Times New Roman"/>
          <w:b w:val="false"/>
          <w:i w:val="false"/>
          <w:color w:val="000000"/>
          <w:sz w:val="28"/>
        </w:rPr>
        <w:t xml:space="preserve">
Республики Казахстан по статистике </w:t>
      </w:r>
      <w:r>
        <w:br/>
      </w:r>
      <w:r>
        <w:rPr>
          <w:rFonts w:ascii="Times New Roman"/>
          <w:b w:val="false"/>
          <w:i w:val="false"/>
          <w:color w:val="000000"/>
          <w:sz w:val="28"/>
        </w:rPr>
        <w:t xml:space="preserve">
от 28 июня 2012 года № 153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7"/>
        <w:gridCol w:w="1726"/>
        <w:gridCol w:w="7627"/>
      </w:tblGrid>
      <w:tr>
        <w:trPr>
          <w:trHeight w:val="30" w:hRule="atLeast"/>
        </w:trPr>
        <w:tc>
          <w:tcPr>
            <w:tcW w:w="3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987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298700" cy="1612900"/>
                          </a:xfrm>
                          <a:prstGeom prst="rect">
                            <a:avLst/>
                          </a:prstGeom>
                        </pic:spPr>
                      </pic:pic>
                    </a:graphicData>
                  </a:graphic>
                </wp:inline>
              </w:drawing>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w:t>
            </w:r>
            <w:r>
              <w:br/>
            </w:r>
            <w:r>
              <w:rPr>
                <w:rFonts w:ascii="Times New Roman"/>
                <w:b w:val="false"/>
                <w:i w:val="false"/>
                <w:color w:val="000000"/>
                <w:sz w:val="20"/>
              </w:rPr>
              <w:t>
</w:t>
            </w:r>
            <w:r>
              <w:rPr>
                <w:rFonts w:ascii="Times New Roman"/>
                <w:b/>
                <w:i w:val="false"/>
                <w:color w:val="000000"/>
                <w:sz w:val="20"/>
              </w:rPr>
              <w:t>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w:t>
            </w:r>
            <w:r>
              <w:br/>
            </w:r>
            <w:r>
              <w:rPr>
                <w:rFonts w:ascii="Times New Roman"/>
                <w:b w:val="false"/>
                <w:i w:val="false"/>
                <w:color w:val="000000"/>
                <w:sz w:val="20"/>
              </w:rPr>
              <w:t>
</w:t>
            </w:r>
            <w:r>
              <w:rPr>
                <w:rFonts w:ascii="Times New Roman"/>
                <w:b w:val="false"/>
                <w:i w:val="false"/>
                <w:color w:val="000000"/>
                <w:sz w:val="20"/>
              </w:rPr>
              <w:t>органами</w:t>
            </w:r>
            <w:r>
              <w:br/>
            </w:r>
            <w:r>
              <w:rPr>
                <w:rFonts w:ascii="Times New Roman"/>
                <w:b w:val="false"/>
                <w:i w:val="false"/>
                <w:color w:val="000000"/>
                <w:sz w:val="20"/>
              </w:rPr>
              <w:t>
</w:t>
            </w:r>
            <w:r>
              <w:rPr>
                <w:rFonts w:ascii="Times New Roman"/>
                <w:b w:val="false"/>
                <w:i w:val="false"/>
                <w:color w:val="000000"/>
                <w:sz w:val="20"/>
              </w:rPr>
              <w:t>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18 тамыздағы № 223</w:t>
            </w:r>
            <w:r>
              <w:br/>
            </w:r>
            <w:r>
              <w:rPr>
                <w:rFonts w:ascii="Times New Roman"/>
                <w:b w:val="false"/>
                <w:i w:val="false"/>
                <w:color w:val="000000"/>
                <w:sz w:val="20"/>
              </w:rPr>
              <w:t>
</w:t>
            </w:r>
            <w:r>
              <w:rPr>
                <w:rFonts w:ascii="Times New Roman"/>
                <w:b/>
                <w:i w:val="false"/>
                <w:color w:val="000000"/>
                <w:sz w:val="20"/>
              </w:rPr>
              <w:t>бұйрығына 21-қосымша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байқау бойынша</w:t>
            </w:r>
            <w:r>
              <w:br/>
            </w:r>
            <w:r>
              <w:rPr>
                <w:rFonts w:ascii="Times New Roman"/>
                <w:b w:val="false"/>
                <w:i w:val="false"/>
                <w:color w:val="000000"/>
                <w:sz w:val="20"/>
              </w:rPr>
              <w:t>
</w:t>
            </w: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21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 от 18 августа 2010 года</w:t>
            </w:r>
            <w:r>
              <w:br/>
            </w:r>
            <w:r>
              <w:rPr>
                <w:rFonts w:ascii="Times New Roman"/>
                <w:b w:val="false"/>
                <w:i w:val="false"/>
                <w:color w:val="000000"/>
                <w:sz w:val="20"/>
              </w:rPr>
              <w:t>
</w:t>
            </w:r>
            <w:r>
              <w:rPr>
                <w:rFonts w:ascii="Times New Roman"/>
                <w:b w:val="false"/>
                <w:i w:val="false"/>
                <w:color w:val="000000"/>
                <w:sz w:val="20"/>
              </w:rPr>
              <w:t>№ 223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7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2291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229100" cy="1816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 деректерді</w:t>
            </w:r>
            <w:r>
              <w:br/>
            </w:r>
            <w:r>
              <w:rPr>
                <w:rFonts w:ascii="Times New Roman"/>
                <w:b w:val="false"/>
                <w:i w:val="false"/>
                <w:color w:val="000000"/>
                <w:sz w:val="20"/>
              </w:rPr>
              <w:t>
</w:t>
            </w:r>
            <w:r>
              <w:rPr>
                <w:rFonts w:ascii="Times New Roman"/>
                <w:b/>
                <w:i w:val="false"/>
                <w:color w:val="000000"/>
                <w:sz w:val="20"/>
              </w:rPr>
              <w:t>тапсырмау, уақтылы тапсырмау және дәйексіз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туралы» Қазақстан Республикасы Кодексінің 381-бабында көзделген</w:t>
            </w:r>
            <w:r>
              <w:br/>
            </w:r>
            <w:r>
              <w:rPr>
                <w:rFonts w:ascii="Times New Roman"/>
                <w:b w:val="false"/>
                <w:i w:val="false"/>
                <w:color w:val="000000"/>
                <w:sz w:val="20"/>
              </w:rPr>
              <w:t>
</w:t>
            </w:r>
            <w:r>
              <w:rPr>
                <w:rFonts w:ascii="Times New Roman"/>
                <w:b/>
                <w:i w:val="false"/>
                <w:color w:val="000000"/>
                <w:sz w:val="20"/>
              </w:rPr>
              <w:t>әкімшілік құқық бұзушылық болып табылады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Непредставление, несвоевременное представление и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является</w:t>
            </w:r>
            <w:r>
              <w:br/>
            </w:r>
            <w:r>
              <w:rPr>
                <w:rFonts w:ascii="Times New Roman"/>
                <w:b w:val="false"/>
                <w:i w:val="false"/>
                <w:color w:val="000000"/>
                <w:sz w:val="20"/>
              </w:rPr>
              <w:t>
</w:t>
            </w:r>
            <w:r>
              <w:rPr>
                <w:rFonts w:ascii="Times New Roman"/>
                <w:b w:val="false"/>
                <w:i w:val="false"/>
                <w:color w:val="000000"/>
                <w:sz w:val="20"/>
              </w:rPr>
              <w:t xml:space="preserve">административным правонарушением, предусмотренным </w:t>
            </w:r>
            <w:r>
              <w:rPr>
                <w:rFonts w:ascii="Times New Roman"/>
                <w:b w:val="false"/>
                <w:i w:val="false"/>
                <w:color w:val="000000"/>
                <w:sz w:val="20"/>
              </w:rPr>
              <w:t>статьей 381</w:t>
            </w:r>
            <w:r>
              <w:rPr>
                <w:rFonts w:ascii="Times New Roman"/>
                <w:b w:val="false"/>
                <w:i w:val="false"/>
                <w:color w:val="000000"/>
                <w:sz w:val="20"/>
              </w:rPr>
              <w:t xml:space="preserve"> Кодекса Республики Казахстан</w:t>
            </w:r>
            <w:r>
              <w:br/>
            </w:r>
            <w:r>
              <w:rPr>
                <w:rFonts w:ascii="Times New Roman"/>
                <w:b w:val="false"/>
                <w:i w:val="false"/>
                <w:color w:val="000000"/>
                <w:sz w:val="20"/>
              </w:rPr>
              <w:t>
</w:t>
            </w:r>
            <w:r>
              <w:rPr>
                <w:rFonts w:ascii="Times New Roman"/>
                <w:b w:val="false"/>
                <w:i w:val="false"/>
                <w:color w:val="000000"/>
                <w:sz w:val="20"/>
              </w:rPr>
              <w:t>«Об административных правонарушениях».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br/>
            </w:r>
            <w:r>
              <w:rPr>
                <w:rFonts w:ascii="Times New Roman"/>
                <w:b w:val="false"/>
                <w:i w:val="false"/>
                <w:color w:val="000000"/>
                <w:sz w:val="20"/>
              </w:rPr>
              <w:t>
</w:t>
            </w:r>
            <w:r>
              <w:rPr>
                <w:rFonts w:ascii="Times New Roman"/>
                <w:b/>
                <w:i w:val="false"/>
                <w:color w:val="000000"/>
                <w:sz w:val="20"/>
              </w:rPr>
              <w:t>0281104</w:t>
            </w:r>
            <w:r>
              <w:br/>
            </w:r>
            <w:r>
              <w:rPr>
                <w:rFonts w:ascii="Times New Roman"/>
                <w:b w:val="false"/>
                <w:i w:val="false"/>
                <w:color w:val="000000"/>
                <w:sz w:val="20"/>
              </w:rPr>
              <w:t>
</w:t>
            </w:r>
            <w:r>
              <w:rPr>
                <w:rFonts w:ascii="Times New Roman"/>
                <w:b w:val="false"/>
                <w:i w:val="false"/>
                <w:color w:val="000000"/>
                <w:sz w:val="20"/>
              </w:rPr>
              <w:t>Код статистической формы</w:t>
            </w:r>
            <w:r>
              <w:br/>
            </w:r>
            <w:r>
              <w:rPr>
                <w:rFonts w:ascii="Times New Roman"/>
                <w:b w:val="false"/>
                <w:i w:val="false"/>
                <w:color w:val="000000"/>
                <w:sz w:val="20"/>
              </w:rPr>
              <w:t>
</w:t>
            </w:r>
            <w:r>
              <w:rPr>
                <w:rFonts w:ascii="Times New Roman"/>
                <w:b w:val="false"/>
                <w:i w:val="false"/>
                <w:color w:val="000000"/>
                <w:sz w:val="20"/>
              </w:rPr>
              <w:t>0281104</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станcалары мен қазандықтардың</w:t>
            </w:r>
            <w:r>
              <w:br/>
            </w:r>
            <w:r>
              <w:rPr>
                <w:rFonts w:ascii="Times New Roman"/>
                <w:b w:val="false"/>
                <w:i w:val="false"/>
                <w:color w:val="000000"/>
                <w:sz w:val="20"/>
              </w:rPr>
              <w:t>
</w:t>
            </w:r>
            <w:r>
              <w:rPr>
                <w:rFonts w:ascii="Times New Roman"/>
                <w:b/>
                <w:i w:val="false"/>
                <w:color w:val="000000"/>
                <w:sz w:val="20"/>
              </w:rPr>
              <w:t>жұмысы туралы есеп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6-ТК</w:t>
            </w:r>
            <w:r>
              <w:br/>
            </w:r>
            <w:r>
              <w:rPr>
                <w:rFonts w:ascii="Times New Roman"/>
                <w:b w:val="false"/>
                <w:i w:val="false"/>
                <w:color w:val="000000"/>
                <w:sz w:val="20"/>
              </w:rPr>
              <w:t>
</w:t>
            </w:r>
            <w:r>
              <w:rPr>
                <w:rFonts w:ascii="Times New Roman"/>
                <w:b w:val="false"/>
                <w:i w:val="false"/>
                <w:color w:val="000000"/>
                <w:sz w:val="20"/>
              </w:rPr>
              <w:t>6-ТК</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работе электростанций и котельных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390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90900" cy="6350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 35.1, 35.3</w:t>
            </w:r>
            <w:r>
              <w:br/>
            </w:r>
            <w:r>
              <w:rPr>
                <w:rFonts w:ascii="Times New Roman"/>
                <w:b w:val="false"/>
                <w:i w:val="false"/>
                <w:color w:val="000000"/>
                <w:sz w:val="20"/>
              </w:rPr>
              <w:t>
</w:t>
            </w:r>
            <w:r>
              <w:rPr>
                <w:rFonts w:ascii="Times New Roman"/>
                <w:b/>
                <w:i w:val="false"/>
                <w:color w:val="000000"/>
                <w:sz w:val="20"/>
              </w:rPr>
              <w:t>кодтарына сәйкес негізгі немесе қайталама қызмет түрлері «Электр энергиясын</w:t>
            </w:r>
            <w:r>
              <w:br/>
            </w:r>
            <w:r>
              <w:rPr>
                <w:rFonts w:ascii="Times New Roman"/>
                <w:b w:val="false"/>
                <w:i w:val="false"/>
                <w:color w:val="000000"/>
                <w:sz w:val="20"/>
              </w:rPr>
              <w:t>
</w:t>
            </w:r>
            <w:r>
              <w:rPr>
                <w:rFonts w:ascii="Times New Roman"/>
                <w:b/>
                <w:i w:val="false"/>
                <w:color w:val="000000"/>
                <w:sz w:val="20"/>
              </w:rPr>
              <w:t>өндіру, беру және бөлу», «Бу беру және ауа баптау жүйелері» болып табылатын</w:t>
            </w:r>
            <w:r>
              <w:br/>
            </w:r>
            <w:r>
              <w:rPr>
                <w:rFonts w:ascii="Times New Roman"/>
                <w:b w:val="false"/>
                <w:i w:val="false"/>
                <w:color w:val="000000"/>
                <w:sz w:val="20"/>
              </w:rPr>
              <w:t>
</w:t>
            </w:r>
            <w:r>
              <w:rPr>
                <w:rFonts w:ascii="Times New Roman"/>
                <w:b/>
                <w:i w:val="false"/>
                <w:color w:val="000000"/>
                <w:sz w:val="20"/>
              </w:rPr>
              <w:t>барлық заңды тұлғалар және (немесе) олардың құрылымдық және оқшауланған</w:t>
            </w:r>
            <w:r>
              <w:br/>
            </w:r>
            <w:r>
              <w:rPr>
                <w:rFonts w:ascii="Times New Roman"/>
                <w:b w:val="false"/>
                <w:i w:val="false"/>
                <w:color w:val="000000"/>
                <w:sz w:val="20"/>
              </w:rPr>
              <w:t>
</w:t>
            </w:r>
            <w:r>
              <w:rPr>
                <w:rFonts w:ascii="Times New Roman"/>
                <w:b/>
                <w:i w:val="false"/>
                <w:color w:val="000000"/>
                <w:sz w:val="20"/>
              </w:rPr>
              <w:t>бөлімшелері ұсынады.</w:t>
            </w:r>
            <w:r>
              <w:br/>
            </w:r>
            <w:r>
              <w:rPr>
                <w:rFonts w:ascii="Times New Roman"/>
                <w:b w:val="false"/>
                <w:i w:val="false"/>
                <w:color w:val="000000"/>
                <w:sz w:val="20"/>
              </w:rPr>
              <w:t>
</w:t>
            </w:r>
            <w:r>
              <w:rPr>
                <w:rFonts w:ascii="Times New Roman"/>
                <w:b w:val="false"/>
                <w:i w:val="false"/>
                <w:color w:val="000000"/>
                <w:sz w:val="20"/>
              </w:rPr>
              <w:t>Представляют все юридические лица и (или) их структурные и обособленные подразделения с</w:t>
            </w:r>
            <w:r>
              <w:br/>
            </w:r>
            <w:r>
              <w:rPr>
                <w:rFonts w:ascii="Times New Roman"/>
                <w:b w:val="false"/>
                <w:i w:val="false"/>
                <w:color w:val="000000"/>
                <w:sz w:val="20"/>
              </w:rPr>
              <w:t>
</w:t>
            </w:r>
            <w:r>
              <w:rPr>
                <w:rFonts w:ascii="Times New Roman"/>
                <w:b w:val="false"/>
                <w:i w:val="false"/>
                <w:color w:val="000000"/>
                <w:sz w:val="20"/>
              </w:rPr>
              <w:t>основным или вторичным видами деятельности «Производство, передача и распределение</w:t>
            </w:r>
            <w:r>
              <w:br/>
            </w:r>
            <w:r>
              <w:rPr>
                <w:rFonts w:ascii="Times New Roman"/>
                <w:b w:val="false"/>
                <w:i w:val="false"/>
                <w:color w:val="000000"/>
                <w:sz w:val="20"/>
              </w:rPr>
              <w:t>
</w:t>
            </w:r>
            <w:r>
              <w:rPr>
                <w:rFonts w:ascii="Times New Roman"/>
                <w:b w:val="false"/>
                <w:i w:val="false"/>
                <w:color w:val="000000"/>
                <w:sz w:val="20"/>
              </w:rPr>
              <w:t>электроэнергии», «Системы подачи пара и кондиционирования воздуха» согласно кодам Общего</w:t>
            </w:r>
            <w:r>
              <w:br/>
            </w:r>
            <w:r>
              <w:rPr>
                <w:rFonts w:ascii="Times New Roman"/>
                <w:b w:val="false"/>
                <w:i w:val="false"/>
                <w:color w:val="000000"/>
                <w:sz w:val="20"/>
              </w:rPr>
              <w:t>
</w:t>
            </w:r>
            <w:r>
              <w:rPr>
                <w:rFonts w:ascii="Times New Roman"/>
                <w:b w:val="false"/>
                <w:i w:val="false"/>
                <w:color w:val="000000"/>
                <w:sz w:val="20"/>
              </w:rPr>
              <w:t>классификатора видов экономической деятельности (далее - ОКЭД) - 35.1, 35.3.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кейінгі 16 наурыз.</w:t>
            </w:r>
            <w:r>
              <w:br/>
            </w:r>
            <w:r>
              <w:rPr>
                <w:rFonts w:ascii="Times New Roman"/>
                <w:b w:val="false"/>
                <w:i w:val="false"/>
                <w:color w:val="000000"/>
                <w:sz w:val="20"/>
              </w:rPr>
              <w:t>
</w:t>
            </w:r>
            <w:r>
              <w:rPr>
                <w:rFonts w:ascii="Times New Roman"/>
                <w:b w:val="false"/>
                <w:i w:val="false"/>
                <w:color w:val="000000"/>
                <w:sz w:val="20"/>
              </w:rPr>
              <w:t>Срок представления - 16 марта после отчетного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77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775200" cy="4191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Электр стансасының немесе</w:t>
            </w:r>
            <w:r>
              <w:br/>
            </w:r>
            <w:r>
              <w:rPr>
                <w:rFonts w:ascii="Times New Roman"/>
                <w:b w:val="false"/>
                <w:i w:val="false"/>
                <w:color w:val="000000"/>
                <w:sz w:val="20"/>
              </w:rPr>
              <w:t>
</w:t>
            </w:r>
            <w:r>
              <w:rPr>
                <w:rFonts w:ascii="Times New Roman"/>
                <w:b/>
                <w:i w:val="false"/>
                <w:color w:val="000000"/>
                <w:sz w:val="20"/>
              </w:rPr>
              <w:t>қазандықтың нақты орналасу орнын</w:t>
            </w:r>
            <w:r>
              <w:br/>
            </w:r>
            <w:r>
              <w:rPr>
                <w:rFonts w:ascii="Times New Roman"/>
                <w:b w:val="false"/>
                <w:i w:val="false"/>
                <w:color w:val="000000"/>
                <w:sz w:val="20"/>
              </w:rPr>
              <w:t>
</w:t>
            </w:r>
            <w:r>
              <w:rPr>
                <w:rFonts w:ascii="Times New Roman"/>
                <w:b/>
                <w:i w:val="false"/>
                <w:color w:val="000000"/>
                <w:sz w:val="20"/>
              </w:rPr>
              <w:t>көрсетіңіз (тіркелген жеріне</w:t>
            </w:r>
            <w:r>
              <w:br/>
            </w:r>
            <w:r>
              <w:rPr>
                <w:rFonts w:ascii="Times New Roman"/>
                <w:b w:val="false"/>
                <w:i w:val="false"/>
                <w:color w:val="000000"/>
                <w:sz w:val="20"/>
              </w:rPr>
              <w:t>
</w:t>
            </w:r>
            <w:r>
              <w:rPr>
                <w:rFonts w:ascii="Times New Roman"/>
                <w:b/>
                <w:i w:val="false"/>
                <w:color w:val="000000"/>
                <w:sz w:val="20"/>
              </w:rPr>
              <w:t>қарамастан) - өңір, елді мекен</w:t>
            </w:r>
            <w:r>
              <w:br/>
            </w:r>
            <w:r>
              <w:rPr>
                <w:rFonts w:ascii="Times New Roman"/>
                <w:b w:val="false"/>
                <w:i w:val="false"/>
                <w:color w:val="000000"/>
                <w:sz w:val="20"/>
              </w:rPr>
              <w:t>
</w:t>
            </w:r>
            <w:r>
              <w:rPr>
                <w:rFonts w:ascii="Times New Roman"/>
                <w:b w:val="false"/>
                <w:i w:val="false"/>
                <w:color w:val="000000"/>
                <w:sz w:val="20"/>
              </w:rPr>
              <w:t>Укажите фактическое местонахождение</w:t>
            </w:r>
            <w:r>
              <w:br/>
            </w:r>
            <w:r>
              <w:rPr>
                <w:rFonts w:ascii="Times New Roman"/>
                <w:b w:val="false"/>
                <w:i w:val="false"/>
                <w:color w:val="000000"/>
                <w:sz w:val="20"/>
              </w:rPr>
              <w:t>
</w:t>
            </w:r>
            <w:r>
              <w:rPr>
                <w:rFonts w:ascii="Times New Roman"/>
                <w:b w:val="false"/>
                <w:i w:val="false"/>
                <w:color w:val="000000"/>
                <w:sz w:val="20"/>
              </w:rPr>
              <w:t>электростанции или котельной (независимо от</w:t>
            </w:r>
            <w:r>
              <w:br/>
            </w:r>
            <w:r>
              <w:rPr>
                <w:rFonts w:ascii="Times New Roman"/>
                <w:b w:val="false"/>
                <w:i w:val="false"/>
                <w:color w:val="000000"/>
                <w:sz w:val="20"/>
              </w:rPr>
              <w:t>
</w:t>
            </w:r>
            <w:r>
              <w:rPr>
                <w:rFonts w:ascii="Times New Roman"/>
                <w:b w:val="false"/>
                <w:i w:val="false"/>
                <w:color w:val="000000"/>
                <w:sz w:val="20"/>
              </w:rPr>
              <w:t>места регистрации) - область, город, район,</w:t>
            </w:r>
            <w:r>
              <w:br/>
            </w:r>
            <w:r>
              <w:rPr>
                <w:rFonts w:ascii="Times New Roman"/>
                <w:b w:val="false"/>
                <w:i w:val="false"/>
                <w:color w:val="000000"/>
                <w:sz w:val="20"/>
              </w:rPr>
              <w:t>
</w:t>
            </w:r>
            <w:r>
              <w:rPr>
                <w:rFonts w:ascii="Times New Roman"/>
                <w:b w:val="false"/>
                <w:i w:val="false"/>
                <w:color w:val="000000"/>
                <w:sz w:val="20"/>
              </w:rPr>
              <w:t xml:space="preserve">населенный </w:t>
            </w:r>
            <w:r>
              <w:rPr>
                <w:rFonts w:ascii="Times New Roman"/>
                <w:b w:val="false"/>
                <w:i w:val="false"/>
                <w:color w:val="000000"/>
                <w:sz w:val="20"/>
              </w:rPr>
              <w:t>пункт</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095500" cy="8128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 коды Әкімшілік-аумақтық</w:t>
            </w:r>
            <w:r>
              <w:br/>
            </w:r>
            <w:r>
              <w:rPr>
                <w:rFonts w:ascii="Times New Roman"/>
                <w:b w:val="false"/>
                <w:i w:val="false"/>
                <w:color w:val="000000"/>
                <w:sz w:val="20"/>
              </w:rPr>
              <w:t>
</w:t>
            </w:r>
            <w:r>
              <w:rPr>
                <w:rFonts w:ascii="Times New Roman"/>
                <w:b/>
                <w:i w:val="false"/>
                <w:color w:val="000000"/>
                <w:sz w:val="20"/>
              </w:rPr>
              <w:t>объектілер жіктеуішіне сәйкес (бұдан</w:t>
            </w:r>
            <w:r>
              <w:br/>
            </w:r>
            <w:r>
              <w:rPr>
                <w:rFonts w:ascii="Times New Roman"/>
                <w:b w:val="false"/>
                <w:i w:val="false"/>
                <w:color w:val="000000"/>
                <w:sz w:val="20"/>
              </w:rPr>
              <w:t>
</w:t>
            </w:r>
            <w:r>
              <w:rPr>
                <w:rFonts w:ascii="Times New Roman"/>
                <w:b/>
                <w:i w:val="false"/>
                <w:color w:val="000000"/>
                <w:sz w:val="20"/>
              </w:rPr>
              <w:t>әрi - ӘАОЖ) (статистика органының</w:t>
            </w:r>
            <w:r>
              <w:br/>
            </w:r>
            <w:r>
              <w:rPr>
                <w:rFonts w:ascii="Times New Roman"/>
                <w:b w:val="false"/>
                <w:i w:val="false"/>
                <w:color w:val="000000"/>
                <w:sz w:val="20"/>
              </w:rPr>
              <w:t>
</w:t>
            </w:r>
            <w:r>
              <w:rPr>
                <w:rFonts w:ascii="Times New Roman"/>
                <w:b/>
                <w:i w:val="false"/>
                <w:color w:val="000000"/>
                <w:sz w:val="20"/>
              </w:rPr>
              <w:t>қызметкері толтырады)</w:t>
            </w:r>
            <w:r>
              <w:br/>
            </w: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w:t>
            </w:r>
            <w:r>
              <w:br/>
            </w:r>
            <w:r>
              <w:rPr>
                <w:rFonts w:ascii="Times New Roman"/>
                <w:b w:val="false"/>
                <w:i w:val="false"/>
                <w:color w:val="000000"/>
                <w:sz w:val="20"/>
              </w:rPr>
              <w:t>
</w:t>
            </w:r>
            <w:r>
              <w:rPr>
                <w:rFonts w:ascii="Times New Roman"/>
                <w:b w:val="false"/>
                <w:i w:val="false"/>
                <w:color w:val="000000"/>
                <w:sz w:val="20"/>
              </w:rPr>
              <w:t>административно-территориальных объектов</w:t>
            </w:r>
            <w:r>
              <w:br/>
            </w:r>
            <w:r>
              <w:rPr>
                <w:rFonts w:ascii="Times New Roman"/>
                <w:b w:val="false"/>
                <w:i w:val="false"/>
                <w:color w:val="000000"/>
                <w:sz w:val="20"/>
              </w:rPr>
              <w:t>
</w:t>
            </w:r>
            <w:r>
              <w:rPr>
                <w:rFonts w:ascii="Times New Roman"/>
                <w:b w:val="false"/>
                <w:i w:val="false"/>
                <w:color w:val="000000"/>
                <w:sz w:val="20"/>
              </w:rPr>
              <w:t>(далее - КАТО) (заполняется работниками</w:t>
            </w:r>
            <w:r>
              <w:br/>
            </w:r>
            <w:r>
              <w:rPr>
                <w:rFonts w:ascii="Times New Roman"/>
                <w:b w:val="false"/>
                <w:i w:val="false"/>
                <w:color w:val="000000"/>
                <w:sz w:val="20"/>
              </w:rPr>
              <w:t>
</w:t>
            </w:r>
            <w:r>
              <w:rPr>
                <w:rFonts w:ascii="Times New Roman"/>
                <w:b w:val="false"/>
                <w:i w:val="false"/>
                <w:color w:val="000000"/>
                <w:sz w:val="20"/>
              </w:rPr>
              <w:t>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095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95500" cy="368300"/>
                          </a:xfrm>
                          <a:prstGeom prst="rect">
                            <a:avLst/>
                          </a:prstGeom>
                        </pic:spPr>
                      </pic:pic>
                    </a:graphicData>
                  </a:graphic>
                </wp:inline>
              </w:drawing>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Станса түрін көрсетіңіз - жылу</w:t>
            </w:r>
            <w:r>
              <w:br/>
            </w:r>
            <w:r>
              <w:rPr>
                <w:rFonts w:ascii="Times New Roman"/>
                <w:b w:val="false"/>
                <w:i w:val="false"/>
                <w:color w:val="000000"/>
                <w:sz w:val="20"/>
              </w:rPr>
              <w:t>
</w:t>
            </w:r>
            <w:r>
              <w:rPr>
                <w:rFonts w:ascii="Times New Roman"/>
                <w:b/>
                <w:i w:val="false"/>
                <w:color w:val="000000"/>
                <w:sz w:val="20"/>
              </w:rPr>
              <w:t>электр стансасы, су электр стансасы,</w:t>
            </w:r>
            <w:r>
              <w:br/>
            </w:r>
            <w:r>
              <w:rPr>
                <w:rFonts w:ascii="Times New Roman"/>
                <w:b w:val="false"/>
                <w:i w:val="false"/>
                <w:color w:val="000000"/>
                <w:sz w:val="20"/>
              </w:rPr>
              <w:t>
</w:t>
            </w:r>
            <w:r>
              <w:rPr>
                <w:rFonts w:ascii="Times New Roman"/>
                <w:b/>
                <w:i w:val="false"/>
                <w:color w:val="000000"/>
                <w:sz w:val="20"/>
              </w:rPr>
              <w:t>өзге электр станса, қазандық</w:t>
            </w:r>
            <w:r>
              <w:br/>
            </w:r>
            <w:r>
              <w:rPr>
                <w:rFonts w:ascii="Times New Roman"/>
                <w:b w:val="false"/>
                <w:i w:val="false"/>
                <w:color w:val="000000"/>
                <w:sz w:val="20"/>
              </w:rPr>
              <w:t>
</w:t>
            </w:r>
            <w:r>
              <w:rPr>
                <w:rFonts w:ascii="Times New Roman"/>
                <w:b w:val="false"/>
                <w:i w:val="false"/>
                <w:color w:val="000000"/>
                <w:sz w:val="20"/>
              </w:rPr>
              <w:t>Укажите тип станции - тепловая</w:t>
            </w:r>
            <w:r>
              <w:br/>
            </w:r>
            <w:r>
              <w:rPr>
                <w:rFonts w:ascii="Times New Roman"/>
                <w:b w:val="false"/>
                <w:i w:val="false"/>
                <w:color w:val="000000"/>
                <w:sz w:val="20"/>
              </w:rPr>
              <w:t>
</w:t>
            </w:r>
            <w:r>
              <w:rPr>
                <w:rFonts w:ascii="Times New Roman"/>
                <w:b w:val="false"/>
                <w:i w:val="false"/>
                <w:color w:val="000000"/>
                <w:sz w:val="20"/>
              </w:rPr>
              <w:t>электростанция, гидроэлектростанция, прочая</w:t>
            </w:r>
            <w:r>
              <w:br/>
            </w:r>
            <w:r>
              <w:rPr>
                <w:rFonts w:ascii="Times New Roman"/>
                <w:b w:val="false"/>
                <w:i w:val="false"/>
                <w:color w:val="000000"/>
                <w:sz w:val="20"/>
              </w:rPr>
              <w:t>
</w:t>
            </w:r>
            <w:r>
              <w:rPr>
                <w:rFonts w:ascii="Times New Roman"/>
                <w:b w:val="false"/>
                <w:i w:val="false"/>
                <w:color w:val="000000"/>
                <w:sz w:val="20"/>
              </w:rPr>
              <w:t>электростанция, котельная</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Станса түрі ЭЖОА</w:t>
            </w:r>
            <w:r>
              <w:rPr>
                <w:rFonts w:ascii="Times New Roman"/>
                <w:b w:val="false"/>
                <w:i w:val="false"/>
                <w:color w:val="000000"/>
                <w:vertAlign w:val="superscript"/>
              </w:rPr>
              <w:t>1</w:t>
            </w:r>
            <w:r>
              <w:rPr>
                <w:rFonts w:ascii="Times New Roman"/>
                <w:b/>
                <w:i w:val="false"/>
                <w:color w:val="000000"/>
                <w:sz w:val="20"/>
              </w:rPr>
              <w:t xml:space="preserve"> сәйкес (статистика</w:t>
            </w:r>
            <w:r>
              <w:br/>
            </w:r>
            <w:r>
              <w:rPr>
                <w:rFonts w:ascii="Times New Roman"/>
                <w:b w:val="false"/>
                <w:i w:val="false"/>
                <w:color w:val="000000"/>
                <w:sz w:val="20"/>
              </w:rPr>
              <w:t>
</w:t>
            </w:r>
            <w:r>
              <w:rPr>
                <w:rFonts w:ascii="Times New Roman"/>
                <w:b/>
                <w:i w:val="false"/>
                <w:color w:val="000000"/>
                <w:sz w:val="20"/>
              </w:rPr>
              <w:t>органының қызметкері толтырады)</w:t>
            </w:r>
            <w:r>
              <w:br/>
            </w:r>
            <w:r>
              <w:rPr>
                <w:rFonts w:ascii="Times New Roman"/>
                <w:b w:val="false"/>
                <w:i w:val="false"/>
                <w:color w:val="000000"/>
                <w:sz w:val="20"/>
              </w:rPr>
              <w:t>
</w:t>
            </w:r>
            <w:r>
              <w:rPr>
                <w:rFonts w:ascii="Times New Roman"/>
                <w:b w:val="false"/>
                <w:i w:val="false"/>
                <w:color w:val="000000"/>
                <w:sz w:val="20"/>
              </w:rPr>
              <w:t>Тип станции согласно СОЭТ (заполняется</w:t>
            </w:r>
            <w:r>
              <w:br/>
            </w:r>
            <w:r>
              <w:rPr>
                <w:rFonts w:ascii="Times New Roman"/>
                <w:b w:val="false"/>
                <w:i w:val="false"/>
                <w:color w:val="000000"/>
                <w:sz w:val="20"/>
              </w:rPr>
              <w:t>
</w:t>
            </w:r>
            <w:r>
              <w:rPr>
                <w:rFonts w:ascii="Times New Roman"/>
                <w:b w:val="false"/>
                <w:i w:val="false"/>
                <w:color w:val="000000"/>
                <w:sz w:val="20"/>
              </w:rPr>
              <w:t>работниками органа статистики)</w:t>
            </w:r>
          </w:p>
        </w:tc>
        <w:tc>
          <w:tcPr>
            <w:tcW w:w="7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 xml:space="preserve"> ЭЖОА - Электр энергия мен жылу энергиясын өндіру, бөлу және тұтыну объектілерінің анықтамалығы</w:t>
      </w:r>
      <w:r>
        <w:br/>
      </w:r>
      <w:r>
        <w:rPr>
          <w:rFonts w:ascii="Times New Roman"/>
          <w:b w:val="false"/>
          <w:i w:val="false"/>
          <w:color w:val="000000"/>
          <w:sz w:val="28"/>
        </w:rPr>
        <w:t>
      СОЭТ - Справочник объектов производства, распределения и потребления электроэнергии и теплоэнергии</w:t>
      </w:r>
    </w:p>
    <w:bookmarkStart w:name="z225" w:id="31"/>
    <w:p>
      <w:pPr>
        <w:spacing w:after="0"/>
        <w:ind w:left="0"/>
        <w:jc w:val="both"/>
      </w:pPr>
      <w:r>
        <w:rPr>
          <w:rFonts w:ascii="Times New Roman"/>
          <w:b w:val="false"/>
          <w:i w:val="false"/>
          <w:color w:val="000000"/>
          <w:sz w:val="28"/>
        </w:rPr>
        <w:t>
      </w:t>
      </w:r>
      <w:r>
        <w:rPr>
          <w:rFonts w:ascii="Times New Roman"/>
          <w:b/>
          <w:i w:val="false"/>
          <w:color w:val="000000"/>
          <w:sz w:val="28"/>
        </w:rPr>
        <w:t>3. Электр энергиясы және орнатылған есепке алу құралдарының саны туралы мәліметтерді көрсетіңіз</w:t>
      </w:r>
      <w:r>
        <w:br/>
      </w:r>
      <w:r>
        <w:rPr>
          <w:rFonts w:ascii="Times New Roman"/>
          <w:b w:val="false"/>
          <w:i w:val="false"/>
          <w:color w:val="000000"/>
          <w:sz w:val="28"/>
        </w:rPr>
        <w:t>
      Укажите сведения об электроэнергии и количестве установленных приборов учета</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9543"/>
        <w:gridCol w:w="1883"/>
      </w:tblGrid>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 мың кВт. сағ</w:t>
            </w:r>
            <w:r>
              <w:rPr>
                <w:rFonts w:ascii="Times New Roman"/>
                <w:b w:val="false"/>
                <w:i w:val="false"/>
                <w:color w:val="000000"/>
                <w:vertAlign w:val="superscript"/>
              </w:rPr>
              <w:t>2</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Выработано электроэнергии, 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электр энергиясы, мың кВт. сағ.</w:t>
            </w:r>
            <w:r>
              <w:br/>
            </w:r>
            <w:r>
              <w:rPr>
                <w:rFonts w:ascii="Times New Roman"/>
                <w:b w:val="false"/>
                <w:i w:val="false"/>
                <w:color w:val="000000"/>
                <w:sz w:val="20"/>
              </w:rPr>
              <w:t>
</w:t>
            </w:r>
            <w:r>
              <w:rPr>
                <w:rFonts w:ascii="Times New Roman"/>
                <w:b w:val="false"/>
                <w:i w:val="false"/>
                <w:color w:val="000000"/>
                <w:sz w:val="20"/>
              </w:rPr>
              <w:t>Отпущено электроэнергии, 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стансаның өзінің өндірістік қажеттіліктеріне</w:t>
            </w:r>
            <w:r>
              <w:br/>
            </w:r>
            <w:r>
              <w:rPr>
                <w:rFonts w:ascii="Times New Roman"/>
                <w:b w:val="false"/>
                <w:i w:val="false"/>
                <w:color w:val="000000"/>
                <w:sz w:val="20"/>
              </w:rPr>
              <w:t>
</w:t>
            </w:r>
            <w:r>
              <w:rPr>
                <w:rFonts w:ascii="Times New Roman"/>
                <w:b/>
                <w:i w:val="false"/>
                <w:color w:val="000000"/>
                <w:sz w:val="20"/>
              </w:rPr>
              <w:t>жұмсағаны, мың кВт. сағ.</w:t>
            </w:r>
            <w:r>
              <w:br/>
            </w:r>
            <w:r>
              <w:rPr>
                <w:rFonts w:ascii="Times New Roman"/>
                <w:b w:val="false"/>
                <w:i w:val="false"/>
                <w:color w:val="000000"/>
                <w:sz w:val="20"/>
              </w:rPr>
              <w:t>
</w:t>
            </w:r>
            <w:r>
              <w:rPr>
                <w:rFonts w:ascii="Times New Roman"/>
                <w:b w:val="false"/>
                <w:i w:val="false"/>
                <w:color w:val="000000"/>
                <w:sz w:val="20"/>
              </w:rPr>
              <w:t>Расход на собственные производственные нужды электростанции,</w:t>
            </w:r>
            <w:r>
              <w:br/>
            </w:r>
            <w:r>
              <w:rPr>
                <w:rFonts w:ascii="Times New Roman"/>
                <w:b w:val="false"/>
                <w:i w:val="false"/>
                <w:color w:val="000000"/>
                <w:sz w:val="20"/>
              </w:rPr>
              <w:t>
</w:t>
            </w:r>
            <w:r>
              <w:rPr>
                <w:rFonts w:ascii="Times New Roman"/>
                <w:b w:val="false"/>
                <w:i w:val="false"/>
                <w:color w:val="000000"/>
                <w:sz w:val="20"/>
              </w:rPr>
              <w:t>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энергиясын өндіруге</w:t>
            </w:r>
            <w:r>
              <w:br/>
            </w:r>
            <w:r>
              <w:rPr>
                <w:rFonts w:ascii="Times New Roman"/>
                <w:b w:val="false"/>
                <w:i w:val="false"/>
                <w:color w:val="000000"/>
                <w:sz w:val="20"/>
              </w:rPr>
              <w:t>
</w:t>
            </w:r>
            <w:r>
              <w:rPr>
                <w:rFonts w:ascii="Times New Roman"/>
                <w:b w:val="false"/>
                <w:i w:val="false"/>
                <w:color w:val="000000"/>
                <w:sz w:val="20"/>
              </w:rPr>
              <w:t>на выработку электроэнергии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 жіберуге</w:t>
            </w:r>
            <w:r>
              <w:br/>
            </w:r>
            <w:r>
              <w:rPr>
                <w:rFonts w:ascii="Times New Roman"/>
                <w:b w:val="false"/>
                <w:i w:val="false"/>
                <w:color w:val="000000"/>
                <w:sz w:val="20"/>
              </w:rPr>
              <w:t>
</w:t>
            </w:r>
            <w:r>
              <w:rPr>
                <w:rFonts w:ascii="Times New Roman"/>
                <w:b w:val="false"/>
                <w:i w:val="false"/>
                <w:color w:val="000000"/>
                <w:sz w:val="20"/>
              </w:rPr>
              <w:t>на отпуск теплоэнергии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өзгелеріне</w:t>
            </w:r>
            <w:r>
              <w:br/>
            </w:r>
            <w:r>
              <w:rPr>
                <w:rFonts w:ascii="Times New Roman"/>
                <w:b w:val="false"/>
                <w:i w:val="false"/>
                <w:color w:val="000000"/>
                <w:sz w:val="20"/>
              </w:rPr>
              <w:t>
</w:t>
            </w:r>
            <w:r>
              <w:rPr>
                <w:rFonts w:ascii="Times New Roman"/>
                <w:b w:val="false"/>
                <w:i w:val="false"/>
                <w:color w:val="000000"/>
                <w:sz w:val="20"/>
              </w:rPr>
              <w:t>на прочие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 жұмсалған электр энергиясы, мың кВт.</w:t>
            </w:r>
            <w:r>
              <w:br/>
            </w:r>
            <w:r>
              <w:rPr>
                <w:rFonts w:ascii="Times New Roman"/>
                <w:b w:val="false"/>
                <w:i w:val="false"/>
                <w:color w:val="000000"/>
                <w:sz w:val="20"/>
              </w:rPr>
              <w:t>
</w:t>
            </w:r>
            <w:r>
              <w:rPr>
                <w:rFonts w:ascii="Times New Roman"/>
                <w:b/>
                <w:i w:val="false"/>
                <w:color w:val="000000"/>
                <w:sz w:val="20"/>
              </w:rPr>
              <w:t>сағ.</w:t>
            </w:r>
            <w:r>
              <w:br/>
            </w:r>
            <w:r>
              <w:rPr>
                <w:rFonts w:ascii="Times New Roman"/>
                <w:b w:val="false"/>
                <w:i w:val="false"/>
                <w:color w:val="000000"/>
                <w:sz w:val="20"/>
              </w:rPr>
              <w:t>
</w:t>
            </w:r>
            <w:r>
              <w:rPr>
                <w:rFonts w:ascii="Times New Roman"/>
                <w:b w:val="false"/>
                <w:i w:val="false"/>
                <w:color w:val="000000"/>
                <w:sz w:val="20"/>
              </w:rPr>
              <w:t>Расход электроэнергии по котельной, тысяч кВт. ч.</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электр энергиясын есепке алу құралдарының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приборов учета электроэнергии, единиц</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 xml:space="preserve"> Мың кВт. сағ. - бұдан әрі мың киловатт-сағат</w:t>
      </w:r>
      <w:r>
        <w:br/>
      </w:r>
      <w:r>
        <w:rPr>
          <w:rFonts w:ascii="Times New Roman"/>
          <w:b w:val="false"/>
          <w:i w:val="false"/>
          <w:color w:val="000000"/>
          <w:sz w:val="28"/>
        </w:rPr>
        <w:t>
      Тысяч кВт. ч. – далее тысяч киловатт-часов</w:t>
      </w:r>
    </w:p>
    <w:bookmarkStart w:name="z227" w:id="32"/>
    <w:p>
      <w:pPr>
        <w:spacing w:after="0"/>
        <w:ind w:left="0"/>
        <w:jc w:val="both"/>
      </w:pPr>
      <w:r>
        <w:rPr>
          <w:rFonts w:ascii="Times New Roman"/>
          <w:b w:val="false"/>
          <w:i w:val="false"/>
          <w:color w:val="000000"/>
          <w:sz w:val="28"/>
        </w:rPr>
        <w:t>
      </w:t>
      </w:r>
      <w:r>
        <w:rPr>
          <w:rFonts w:ascii="Times New Roman"/>
          <w:b/>
          <w:i w:val="false"/>
          <w:color w:val="000000"/>
          <w:sz w:val="28"/>
        </w:rPr>
        <w:t>4. Жылу энергиясы туралы мәліметтерді көрсетіңіз</w:t>
      </w:r>
      <w:r>
        <w:br/>
      </w:r>
      <w:r>
        <w:rPr>
          <w:rFonts w:ascii="Times New Roman"/>
          <w:b w:val="false"/>
          <w:i w:val="false"/>
          <w:color w:val="000000"/>
          <w:sz w:val="28"/>
        </w:rPr>
        <w:t>
      Укажите сведения о теплоэнергии</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9556"/>
        <w:gridCol w:w="1772"/>
      </w:tblGrid>
      <w:tr>
        <w:trPr>
          <w:trHeight w:val="22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жылу энергиясы, Гкал</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Выработано тепловой энергии,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жылумен жабдықтау көздерімен, қуаттылығы</w:t>
            </w:r>
            <w:r>
              <w:br/>
            </w:r>
            <w:r>
              <w:rPr>
                <w:rFonts w:ascii="Times New Roman"/>
                <w:b w:val="false"/>
                <w:i w:val="false"/>
                <w:color w:val="000000"/>
                <w:sz w:val="20"/>
              </w:rPr>
              <w:t>
</w:t>
            </w:r>
            <w:r>
              <w:rPr>
                <w:rFonts w:ascii="Times New Roman"/>
                <w:b w:val="false"/>
                <w:i w:val="false"/>
                <w:color w:val="000000"/>
                <w:sz w:val="20"/>
              </w:rPr>
              <w:t>в том числе источниками теплоснабжения, мощностью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w:t>
            </w:r>
            <w:r>
              <w:rPr>
                <w:rFonts w:ascii="Times New Roman"/>
                <w:b w:val="false"/>
                <w:i w:val="false"/>
                <w:color w:val="000000"/>
                <w:vertAlign w:val="superscript"/>
              </w:rPr>
              <w:t>4</w:t>
            </w:r>
            <w:r>
              <w:rPr>
                <w:rFonts w:ascii="Times New Roman"/>
                <w:b/>
                <w:i w:val="false"/>
                <w:color w:val="000000"/>
                <w:sz w:val="20"/>
              </w:rPr>
              <w:t xml:space="preserve">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жақтан алынған жылу энергиясы, Гкал</w:t>
            </w:r>
            <w:r>
              <w:br/>
            </w:r>
            <w:r>
              <w:rPr>
                <w:rFonts w:ascii="Times New Roman"/>
                <w:b w:val="false"/>
                <w:i w:val="false"/>
                <w:color w:val="000000"/>
                <w:sz w:val="20"/>
              </w:rPr>
              <w:t>
</w:t>
            </w:r>
            <w:r>
              <w:rPr>
                <w:rFonts w:ascii="Times New Roman"/>
                <w:b w:val="false"/>
                <w:i w:val="false"/>
                <w:color w:val="000000"/>
                <w:sz w:val="20"/>
              </w:rPr>
              <w:t>Получено тепловой энергии со стороны,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Стансалардан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Отпущено тепловой энергии со станций,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электр стансаларымен, Гкал</w:t>
            </w:r>
            <w:r>
              <w:br/>
            </w:r>
            <w:r>
              <w:rPr>
                <w:rFonts w:ascii="Times New Roman"/>
                <w:b w:val="false"/>
                <w:i w:val="false"/>
                <w:color w:val="000000"/>
                <w:sz w:val="20"/>
              </w:rPr>
              <w:t>
</w:t>
            </w:r>
            <w:r>
              <w:rPr>
                <w:rFonts w:ascii="Times New Roman"/>
                <w:b w:val="false"/>
                <w:i w:val="false"/>
                <w:color w:val="000000"/>
                <w:sz w:val="20"/>
              </w:rPr>
              <w:t>тепловыми электростанциями,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пайдаланған бумен</w:t>
            </w:r>
            <w:r>
              <w:br/>
            </w:r>
            <w:r>
              <w:rPr>
                <w:rFonts w:ascii="Times New Roman"/>
                <w:b w:val="false"/>
                <w:i w:val="false"/>
                <w:color w:val="000000"/>
                <w:sz w:val="20"/>
              </w:rPr>
              <w:t>
</w:t>
            </w:r>
            <w:r>
              <w:rPr>
                <w:rFonts w:ascii="Times New Roman"/>
                <w:b w:val="false"/>
                <w:i w:val="false"/>
                <w:color w:val="000000"/>
                <w:sz w:val="20"/>
              </w:rPr>
              <w:t>из них отработавшим паром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қазандықтармен, Гкал</w:t>
            </w:r>
            <w:r>
              <w:br/>
            </w:r>
            <w:r>
              <w:rPr>
                <w:rFonts w:ascii="Times New Roman"/>
                <w:b w:val="false"/>
                <w:i w:val="false"/>
                <w:color w:val="000000"/>
                <w:sz w:val="20"/>
              </w:rPr>
              <w:t>
</w:t>
            </w:r>
            <w:r>
              <w:rPr>
                <w:rFonts w:ascii="Times New Roman"/>
                <w:b w:val="false"/>
                <w:i w:val="false"/>
                <w:color w:val="000000"/>
                <w:sz w:val="20"/>
              </w:rPr>
              <w:t>котельными,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Тұтынушыларға жіберілген жылу энергиясы, Гкал</w:t>
            </w:r>
            <w:r>
              <w:br/>
            </w:r>
            <w:r>
              <w:rPr>
                <w:rFonts w:ascii="Times New Roman"/>
                <w:b w:val="false"/>
                <w:i w:val="false"/>
                <w:color w:val="000000"/>
                <w:sz w:val="20"/>
              </w:rPr>
              <w:t>
</w:t>
            </w:r>
            <w:r>
              <w:rPr>
                <w:rFonts w:ascii="Times New Roman"/>
                <w:b w:val="false"/>
                <w:i w:val="false"/>
                <w:color w:val="000000"/>
                <w:sz w:val="20"/>
              </w:rPr>
              <w:t xml:space="preserve">Отпущено тепловой энергии потребителям, Гкал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кәсіпорындардың коммуналдық мұқтаждары</w:t>
            </w:r>
            <w:r>
              <w:br/>
            </w:r>
            <w:r>
              <w:rPr>
                <w:rFonts w:ascii="Times New Roman"/>
                <w:b w:val="false"/>
                <w:i w:val="false"/>
                <w:color w:val="000000"/>
                <w:sz w:val="20"/>
              </w:rPr>
              <w:t>
</w:t>
            </w:r>
            <w:r>
              <w:rPr>
                <w:rFonts w:ascii="Times New Roman"/>
                <w:b w:val="false"/>
                <w:i w:val="false"/>
                <w:color w:val="000000"/>
                <w:sz w:val="20"/>
              </w:rPr>
              <w:t>коммунальные нужды предприятий</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мұқтаждары</w:t>
            </w:r>
            <w:r>
              <w:br/>
            </w:r>
            <w:r>
              <w:rPr>
                <w:rFonts w:ascii="Times New Roman"/>
                <w:b w:val="false"/>
                <w:i w:val="false"/>
                <w:color w:val="000000"/>
                <w:sz w:val="20"/>
              </w:rPr>
              <w:t>
</w:t>
            </w:r>
            <w:r>
              <w:rPr>
                <w:rFonts w:ascii="Times New Roman"/>
                <w:b w:val="false"/>
                <w:i w:val="false"/>
                <w:color w:val="000000"/>
                <w:sz w:val="20"/>
              </w:rPr>
              <w:t>производственные нужды</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энергиясының ысырабы, Гкал</w:t>
            </w:r>
            <w:r>
              <w:br/>
            </w:r>
            <w:r>
              <w:rPr>
                <w:rFonts w:ascii="Times New Roman"/>
                <w:b w:val="false"/>
                <w:i w:val="false"/>
                <w:color w:val="000000"/>
                <w:sz w:val="20"/>
              </w:rPr>
              <w:t>
</w:t>
            </w:r>
            <w:r>
              <w:rPr>
                <w:rFonts w:ascii="Times New Roman"/>
                <w:b w:val="false"/>
                <w:i w:val="false"/>
                <w:color w:val="000000"/>
                <w:sz w:val="20"/>
              </w:rPr>
              <w:t>Потери тепловой энергии,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 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 паровых сетях</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Өзінің қажеттіліктеріне жұмсалған жылу энергиясы, Гкал</w:t>
            </w:r>
            <w:r>
              <w:br/>
            </w:r>
            <w:r>
              <w:rPr>
                <w:rFonts w:ascii="Times New Roman"/>
                <w:b w:val="false"/>
                <w:i w:val="false"/>
                <w:color w:val="000000"/>
                <w:sz w:val="20"/>
              </w:rPr>
              <w:t>
</w:t>
            </w:r>
            <w:r>
              <w:rPr>
                <w:rFonts w:ascii="Times New Roman"/>
                <w:b w:val="false"/>
                <w:i w:val="false"/>
                <w:color w:val="000000"/>
                <w:sz w:val="20"/>
              </w:rPr>
              <w:t>Израсходовано тепловой энергии на собственные нужды, Гкал</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жылдың аяғындағы жылумен жабдықтау көздерінің</w:t>
            </w:r>
            <w:r>
              <w:br/>
            </w:r>
            <w:r>
              <w:rPr>
                <w:rFonts w:ascii="Times New Roman"/>
                <w:b w:val="false"/>
                <w:i w:val="false"/>
                <w:color w:val="000000"/>
                <w:sz w:val="20"/>
              </w:rPr>
              <w:t>
</w:t>
            </w:r>
            <w:r>
              <w:rPr>
                <w:rFonts w:ascii="Times New Roman"/>
                <w:b/>
                <w:i w:val="false"/>
                <w:color w:val="000000"/>
                <w:sz w:val="20"/>
              </w:rPr>
              <w:t>саны, бірлік</w:t>
            </w:r>
            <w:r>
              <w:br/>
            </w:r>
            <w:r>
              <w:rPr>
                <w:rFonts w:ascii="Times New Roman"/>
                <w:b w:val="false"/>
                <w:i w:val="false"/>
                <w:color w:val="000000"/>
                <w:sz w:val="20"/>
              </w:rPr>
              <w:t>
</w:t>
            </w:r>
            <w:r>
              <w:rPr>
                <w:rFonts w:ascii="Times New Roman"/>
                <w:b w:val="false"/>
                <w:i w:val="false"/>
                <w:color w:val="000000"/>
                <w:sz w:val="20"/>
              </w:rPr>
              <w:t>Число источников теплоснабжения на конец отчетного года,</w:t>
            </w:r>
            <w:r>
              <w:br/>
            </w:r>
            <w:r>
              <w:rPr>
                <w:rFonts w:ascii="Times New Roman"/>
                <w:b w:val="false"/>
                <w:i w:val="false"/>
                <w:color w:val="000000"/>
                <w:sz w:val="20"/>
              </w:rPr>
              <w:t>
</w:t>
            </w:r>
            <w:r>
              <w:rPr>
                <w:rFonts w:ascii="Times New Roman"/>
                <w:b w:val="false"/>
                <w:i w:val="false"/>
                <w:color w:val="000000"/>
                <w:sz w:val="20"/>
              </w:rPr>
              <w:t>единиц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қуаттылығы:</w:t>
            </w:r>
            <w:r>
              <w:br/>
            </w:r>
            <w:r>
              <w:rPr>
                <w:rFonts w:ascii="Times New Roman"/>
                <w:b w:val="false"/>
                <w:i w:val="false"/>
                <w:color w:val="000000"/>
                <w:sz w:val="20"/>
              </w:rPr>
              <w:t>
</w:t>
            </w:r>
            <w:r>
              <w:rPr>
                <w:rFonts w:ascii="Times New Roman"/>
                <w:b w:val="false"/>
                <w:i w:val="false"/>
                <w:color w:val="000000"/>
                <w:sz w:val="20"/>
              </w:rPr>
              <w:t>мощностью:</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Гкал/сағ дейін</w:t>
            </w:r>
            <w:r>
              <w:br/>
            </w:r>
            <w:r>
              <w:rPr>
                <w:rFonts w:ascii="Times New Roman"/>
                <w:b w:val="false"/>
                <w:i w:val="false"/>
                <w:color w:val="000000"/>
                <w:sz w:val="20"/>
              </w:rPr>
              <w:t>
</w:t>
            </w:r>
            <w:r>
              <w:rPr>
                <w:rFonts w:ascii="Times New Roman"/>
                <w:b w:val="false"/>
                <w:i w:val="false"/>
                <w:color w:val="000000"/>
                <w:sz w:val="20"/>
              </w:rPr>
              <w:t>до 3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3,1-ден 20 Гкал/сағ дейін</w:t>
            </w:r>
            <w:r>
              <w:br/>
            </w:r>
            <w:r>
              <w:rPr>
                <w:rFonts w:ascii="Times New Roman"/>
                <w:b w:val="false"/>
                <w:i w:val="false"/>
                <w:color w:val="000000"/>
                <w:sz w:val="20"/>
              </w:rPr>
              <w:t>
</w:t>
            </w:r>
            <w:r>
              <w:rPr>
                <w:rFonts w:ascii="Times New Roman"/>
                <w:b w:val="false"/>
                <w:i w:val="false"/>
                <w:color w:val="000000"/>
                <w:sz w:val="20"/>
              </w:rPr>
              <w:t>от 3,1 до 20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100 Гкал/сағ дейін</w:t>
            </w:r>
            <w:r>
              <w:br/>
            </w:r>
            <w:r>
              <w:rPr>
                <w:rFonts w:ascii="Times New Roman"/>
                <w:b w:val="false"/>
                <w:i w:val="false"/>
                <w:color w:val="000000"/>
                <w:sz w:val="20"/>
              </w:rPr>
              <w:t>
</w:t>
            </w:r>
            <w:r>
              <w:rPr>
                <w:rFonts w:ascii="Times New Roman"/>
                <w:b w:val="false"/>
                <w:i w:val="false"/>
                <w:color w:val="000000"/>
                <w:sz w:val="20"/>
              </w:rPr>
              <w:t>от 20,1 до 100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100,1 Гкал/сағ жоғары</w:t>
            </w:r>
            <w:r>
              <w:br/>
            </w:r>
            <w:r>
              <w:rPr>
                <w:rFonts w:ascii="Times New Roman"/>
                <w:b w:val="false"/>
                <w:i w:val="false"/>
                <w:color w:val="000000"/>
                <w:sz w:val="20"/>
              </w:rPr>
              <w:t>
</w:t>
            </w:r>
            <w:r>
              <w:rPr>
                <w:rFonts w:ascii="Times New Roman"/>
                <w:b w:val="false"/>
                <w:i w:val="false"/>
                <w:color w:val="000000"/>
                <w:sz w:val="20"/>
              </w:rPr>
              <w:t>свыше 100,1 Гкал/ч</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жолдан - жалға беруде және концессияда</w:t>
            </w:r>
            <w:r>
              <w:br/>
            </w:r>
            <w:r>
              <w:rPr>
                <w:rFonts w:ascii="Times New Roman"/>
                <w:b w:val="false"/>
                <w:i w:val="false"/>
                <w:color w:val="000000"/>
                <w:sz w:val="20"/>
              </w:rPr>
              <w:t>
</w:t>
            </w:r>
            <w:r>
              <w:rPr>
                <w:rFonts w:ascii="Times New Roman"/>
                <w:b w:val="false"/>
                <w:i w:val="false"/>
                <w:color w:val="000000"/>
                <w:sz w:val="20"/>
              </w:rPr>
              <w:t>Из строки 19 - находящиеся в аренде и концессии</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Орнатылған қазандардың (энергоқондырғылардың)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Количество установленных котлов (энергоустановок), единиц</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i w:val="false"/>
          <w:color w:val="000000"/>
          <w:sz w:val="28"/>
        </w:rPr>
        <w:t xml:space="preserve"> Гкал - бұдан әрі гигакалория</w:t>
      </w:r>
      <w:r>
        <w:br/>
      </w:r>
      <w:r>
        <w:rPr>
          <w:rFonts w:ascii="Times New Roman"/>
          <w:b w:val="false"/>
          <w:i w:val="false"/>
          <w:color w:val="000000"/>
          <w:sz w:val="28"/>
        </w:rPr>
        <w:t>
      Гкал - здесь и далее гигакалория</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i w:val="false"/>
          <w:color w:val="000000"/>
          <w:sz w:val="28"/>
        </w:rPr>
        <w:t xml:space="preserve"> Гкал/сағ. – бұдан әрі сағатына гигакалория</w:t>
      </w:r>
      <w:r>
        <w:br/>
      </w:r>
      <w:r>
        <w:rPr>
          <w:rFonts w:ascii="Times New Roman"/>
          <w:b w:val="false"/>
          <w:i w:val="false"/>
          <w:color w:val="000000"/>
          <w:sz w:val="28"/>
        </w:rPr>
        <w:t>
      Гкал/ч. – далее гигакалория в час</w:t>
      </w:r>
    </w:p>
    <w:bookmarkStart w:name="z228" w:id="33"/>
    <w:p>
      <w:pPr>
        <w:spacing w:after="0"/>
        <w:ind w:left="0"/>
        <w:jc w:val="both"/>
      </w:pPr>
      <w:r>
        <w:rPr>
          <w:rFonts w:ascii="Times New Roman"/>
          <w:b w:val="false"/>
          <w:i w:val="false"/>
          <w:color w:val="000000"/>
          <w:sz w:val="28"/>
        </w:rPr>
        <w:t>
      </w:t>
      </w:r>
      <w:r>
        <w:rPr>
          <w:rFonts w:ascii="Times New Roman"/>
          <w:b/>
          <w:i w:val="false"/>
          <w:color w:val="000000"/>
          <w:sz w:val="28"/>
        </w:rPr>
        <w:t>4.1. Елді мекендер бойынша жылу энергиясының жіберілуін және ысырабын көрсетіңіз</w:t>
      </w:r>
      <w:r>
        <w:br/>
      </w:r>
      <w:r>
        <w:rPr>
          <w:rFonts w:ascii="Times New Roman"/>
          <w:b w:val="false"/>
          <w:i w:val="false"/>
          <w:color w:val="000000"/>
          <w:sz w:val="28"/>
        </w:rPr>
        <w:t>
      Укажите отпуск и потери тепловой энергии по населенным пунктам</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9"/>
        <w:gridCol w:w="1565"/>
        <w:gridCol w:w="2122"/>
        <w:gridCol w:w="2440"/>
        <w:gridCol w:w="3275"/>
      </w:tblGrid>
      <w:tr>
        <w:trPr>
          <w:trHeight w:val="118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 елді</w:t>
            </w:r>
            <w:r>
              <w:br/>
            </w:r>
            <w:r>
              <w:rPr>
                <w:rFonts w:ascii="Times New Roman"/>
                <w:b w:val="false"/>
                <w:i w:val="false"/>
                <w:color w:val="000000"/>
                <w:sz w:val="20"/>
              </w:rPr>
              <w:t>
</w:t>
            </w:r>
            <w:r>
              <w:rPr>
                <w:rFonts w:ascii="Times New Roman"/>
                <w:b/>
                <w:i w:val="false"/>
                <w:color w:val="000000"/>
                <w:sz w:val="20"/>
              </w:rPr>
              <w:t>мекендер (өңір,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 населенных</w:t>
            </w:r>
            <w:r>
              <w:br/>
            </w:r>
            <w:r>
              <w:rPr>
                <w:rFonts w:ascii="Times New Roman"/>
                <w:b w:val="false"/>
                <w:i w:val="false"/>
                <w:color w:val="000000"/>
                <w:sz w:val="20"/>
              </w:rPr>
              <w:t>
</w:t>
            </w:r>
            <w:r>
              <w:rPr>
                <w:rFonts w:ascii="Times New Roman"/>
                <w:b w:val="false"/>
                <w:i w:val="false"/>
                <w:color w:val="000000"/>
                <w:sz w:val="20"/>
              </w:rPr>
              <w:t>пунктов (город,</w:t>
            </w:r>
            <w:r>
              <w:br/>
            </w:r>
            <w:r>
              <w:rPr>
                <w:rFonts w:ascii="Times New Roman"/>
                <w:b w:val="false"/>
                <w:i w:val="false"/>
                <w:color w:val="000000"/>
                <w:sz w:val="20"/>
              </w:rPr>
              <w:t>
</w:t>
            </w:r>
            <w:r>
              <w:rPr>
                <w:rFonts w:ascii="Times New Roman"/>
                <w:b w:val="false"/>
                <w:i w:val="false"/>
                <w:color w:val="000000"/>
                <w:sz w:val="20"/>
              </w:rPr>
              <w:t>поселок, сельский</w:t>
            </w:r>
            <w:r>
              <w:br/>
            </w:r>
            <w:r>
              <w:rPr>
                <w:rFonts w:ascii="Times New Roman"/>
                <w:b w:val="false"/>
                <w:i w:val="false"/>
                <w:color w:val="000000"/>
                <w:sz w:val="20"/>
              </w:rPr>
              <w:t>
</w:t>
            </w:r>
            <w:r>
              <w:rPr>
                <w:rFonts w:ascii="Times New Roman"/>
                <w:b w:val="false"/>
                <w:i w:val="false"/>
                <w:color w:val="000000"/>
                <w:sz w:val="20"/>
              </w:rPr>
              <w:t>населенный пункт) по</w:t>
            </w:r>
            <w:r>
              <w:br/>
            </w:r>
            <w:r>
              <w:rPr>
                <w:rFonts w:ascii="Times New Roman"/>
                <w:b w:val="false"/>
                <w:i w:val="false"/>
                <w:color w:val="000000"/>
                <w:sz w:val="20"/>
              </w:rPr>
              <w:t>
</w:t>
            </w:r>
            <w:r>
              <w:rPr>
                <w:rFonts w:ascii="Times New Roman"/>
                <w:b w:val="false"/>
                <w:i w:val="false"/>
                <w:color w:val="000000"/>
                <w:sz w:val="20"/>
              </w:rPr>
              <w:t>КАТО</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КАТО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w:t>
            </w:r>
            <w:r>
              <w:br/>
            </w:r>
            <w:r>
              <w:rPr>
                <w:rFonts w:ascii="Times New Roman"/>
                <w:b w:val="false"/>
                <w:i w:val="false"/>
                <w:color w:val="000000"/>
                <w:sz w:val="20"/>
              </w:rPr>
              <w:t>
</w:t>
            </w:r>
            <w:r>
              <w:rPr>
                <w:rFonts w:ascii="Times New Roman"/>
                <w:b/>
                <w:i w:val="false"/>
                <w:color w:val="000000"/>
                <w:sz w:val="20"/>
              </w:rPr>
              <w:t>Гкал</w:t>
            </w:r>
            <w:r>
              <w:br/>
            </w:r>
            <w:r>
              <w:rPr>
                <w:rFonts w:ascii="Times New Roman"/>
                <w:b w:val="false"/>
                <w:i w:val="false"/>
                <w:color w:val="000000"/>
                <w:sz w:val="20"/>
              </w:rPr>
              <w:t>
</w:t>
            </w:r>
            <w:r>
              <w:rPr>
                <w:rFonts w:ascii="Times New Roman"/>
                <w:b w:val="false"/>
                <w:i w:val="false"/>
                <w:color w:val="000000"/>
                <w:sz w:val="20"/>
              </w:rPr>
              <w:t>Отпущено</w:t>
            </w:r>
            <w:r>
              <w:br/>
            </w:r>
            <w:r>
              <w:rPr>
                <w:rFonts w:ascii="Times New Roman"/>
                <w:b w:val="false"/>
                <w:i w:val="false"/>
                <w:color w:val="000000"/>
                <w:sz w:val="20"/>
              </w:rPr>
              <w:t>
</w:t>
            </w:r>
            <w:r>
              <w:rPr>
                <w:rFonts w:ascii="Times New Roman"/>
                <w:b w:val="false"/>
                <w:i w:val="false"/>
                <w:color w:val="000000"/>
                <w:sz w:val="20"/>
              </w:rPr>
              <w:t>тепловой</w:t>
            </w:r>
            <w:r>
              <w:br/>
            </w:r>
            <w:r>
              <w:rPr>
                <w:rFonts w:ascii="Times New Roman"/>
                <w:b w:val="false"/>
                <w:i w:val="false"/>
                <w:color w:val="000000"/>
                <w:sz w:val="20"/>
              </w:rPr>
              <w:t>
</w:t>
            </w:r>
            <w:r>
              <w:rPr>
                <w:rFonts w:ascii="Times New Roman"/>
                <w:b w:val="false"/>
                <w:i w:val="false"/>
                <w:color w:val="000000"/>
                <w:sz w:val="20"/>
              </w:rPr>
              <w:t>энергии, Гкал</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w:t>
            </w:r>
            <w:r>
              <w:br/>
            </w:r>
            <w:r>
              <w:rPr>
                <w:rFonts w:ascii="Times New Roman"/>
                <w:b w:val="false"/>
                <w:i w:val="false"/>
                <w:color w:val="000000"/>
                <w:sz w:val="20"/>
              </w:rPr>
              <w:t>
</w:t>
            </w:r>
            <w:r>
              <w:rPr>
                <w:rFonts w:ascii="Times New Roman"/>
                <w:b/>
                <w:i w:val="false"/>
                <w:color w:val="000000"/>
                <w:sz w:val="20"/>
              </w:rPr>
              <w:t>жылу</w:t>
            </w:r>
            <w:r>
              <w:br/>
            </w:r>
            <w:r>
              <w:rPr>
                <w:rFonts w:ascii="Times New Roman"/>
                <w:b w:val="false"/>
                <w:i w:val="false"/>
                <w:color w:val="000000"/>
                <w:sz w:val="20"/>
              </w:rPr>
              <w:t>
</w:t>
            </w:r>
            <w:r>
              <w:rPr>
                <w:rFonts w:ascii="Times New Roman"/>
                <w:b/>
                <w:i w:val="false"/>
                <w:color w:val="000000"/>
                <w:sz w:val="20"/>
              </w:rPr>
              <w:t>энергиясының</w:t>
            </w:r>
            <w:r>
              <w:br/>
            </w:r>
            <w:r>
              <w:rPr>
                <w:rFonts w:ascii="Times New Roman"/>
                <w:b w:val="false"/>
                <w:i w:val="false"/>
                <w:color w:val="000000"/>
                <w:sz w:val="20"/>
              </w:rPr>
              <w:t>
</w:t>
            </w:r>
            <w:r>
              <w:rPr>
                <w:rFonts w:ascii="Times New Roman"/>
                <w:b/>
                <w:i w:val="false"/>
                <w:color w:val="000000"/>
                <w:sz w:val="20"/>
              </w:rPr>
              <w:t>ысырабы,Гкал</w:t>
            </w:r>
            <w:r>
              <w:br/>
            </w:r>
            <w:r>
              <w:rPr>
                <w:rFonts w:ascii="Times New Roman"/>
                <w:b w:val="false"/>
                <w:i w:val="false"/>
                <w:color w:val="000000"/>
                <w:sz w:val="20"/>
              </w:rPr>
              <w:t>
</w:t>
            </w:r>
            <w:r>
              <w:rPr>
                <w:rFonts w:ascii="Times New Roman"/>
                <w:b w:val="false"/>
                <w:i w:val="false"/>
                <w:color w:val="000000"/>
                <w:sz w:val="20"/>
              </w:rPr>
              <w:t>Потери тепловой</w:t>
            </w:r>
            <w:r>
              <w:br/>
            </w:r>
            <w:r>
              <w:rPr>
                <w:rFonts w:ascii="Times New Roman"/>
                <w:b w:val="false"/>
                <w:i w:val="false"/>
                <w:color w:val="000000"/>
                <w:sz w:val="20"/>
              </w:rPr>
              <w:t>
</w:t>
            </w:r>
            <w:r>
              <w:rPr>
                <w:rFonts w:ascii="Times New Roman"/>
                <w:b w:val="false"/>
                <w:i w:val="false"/>
                <w:color w:val="000000"/>
                <w:sz w:val="20"/>
              </w:rPr>
              <w:t>энергии, Гкал</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жылу және</w:t>
            </w:r>
            <w:r>
              <w:br/>
            </w:r>
            <w:r>
              <w:rPr>
                <w:rFonts w:ascii="Times New Roman"/>
                <w:b w:val="false"/>
                <w:i w:val="false"/>
                <w:color w:val="000000"/>
                <w:sz w:val="20"/>
              </w:rPr>
              <w:t>
</w:t>
            </w:r>
            <w:r>
              <w:rPr>
                <w:rFonts w:ascii="Times New Roman"/>
                <w:b/>
                <w:i w:val="false"/>
                <w:color w:val="000000"/>
                <w:sz w:val="20"/>
              </w:rPr>
              <w:t>бу жүйелерінде</w:t>
            </w:r>
            <w:r>
              <w:br/>
            </w:r>
            <w:r>
              <w:rPr>
                <w:rFonts w:ascii="Times New Roman"/>
                <w:b w:val="false"/>
                <w:i w:val="false"/>
                <w:color w:val="000000"/>
                <w:sz w:val="20"/>
              </w:rPr>
              <w:t>
</w:t>
            </w:r>
            <w:r>
              <w:rPr>
                <w:rFonts w:ascii="Times New Roman"/>
                <w:b w:val="false"/>
                <w:i w:val="false"/>
                <w:color w:val="000000"/>
                <w:sz w:val="20"/>
              </w:rPr>
              <w:t>из них на тепловых и</w:t>
            </w:r>
            <w:r>
              <w:br/>
            </w:r>
            <w:r>
              <w:rPr>
                <w:rFonts w:ascii="Times New Roman"/>
                <w:b w:val="false"/>
                <w:i w:val="false"/>
                <w:color w:val="000000"/>
                <w:sz w:val="20"/>
              </w:rPr>
              <w:t>
</w:t>
            </w:r>
            <w:r>
              <w:rPr>
                <w:rFonts w:ascii="Times New Roman"/>
                <w:b w:val="false"/>
                <w:i w:val="false"/>
                <w:color w:val="000000"/>
                <w:sz w:val="20"/>
              </w:rPr>
              <w:t>паровых сетях</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0" w:id="34"/>
    <w:p>
      <w:pPr>
        <w:spacing w:after="0"/>
        <w:ind w:left="0"/>
        <w:jc w:val="both"/>
      </w:pPr>
      <w:r>
        <w:rPr>
          <w:rFonts w:ascii="Times New Roman"/>
          <w:b w:val="false"/>
          <w:i w:val="false"/>
          <w:color w:val="000000"/>
          <w:sz w:val="28"/>
        </w:rPr>
        <w:t>
      </w:t>
      </w:r>
      <w:r>
        <w:rPr>
          <w:rFonts w:ascii="Times New Roman"/>
          <w:b/>
          <w:i w:val="false"/>
          <w:color w:val="000000"/>
          <w:sz w:val="28"/>
        </w:rPr>
        <w:t>5.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километрах</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9543"/>
        <w:gridCol w:w="1883"/>
      </w:tblGrid>
      <w:tr>
        <w:trPr>
          <w:trHeight w:val="22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 есептегі жылу және бу желілерінің ұзындығы</w:t>
            </w:r>
            <w:r>
              <w:br/>
            </w:r>
            <w:r>
              <w:rPr>
                <w:rFonts w:ascii="Times New Roman"/>
                <w:b w:val="false"/>
                <w:i w:val="false"/>
                <w:color w:val="000000"/>
                <w:sz w:val="20"/>
              </w:rPr>
              <w:t>
</w:t>
            </w:r>
            <w:r>
              <w:rPr>
                <w:rFonts w:ascii="Times New Roman"/>
                <w:b w:val="false"/>
                <w:i w:val="false"/>
                <w:color w:val="000000"/>
                <w:sz w:val="20"/>
              </w:rPr>
              <w:t>Протяженность тепловых и паровых сетей в двухтрубном</w:t>
            </w:r>
            <w:r>
              <w:br/>
            </w:r>
            <w:r>
              <w:rPr>
                <w:rFonts w:ascii="Times New Roman"/>
                <w:b w:val="false"/>
                <w:i w:val="false"/>
                <w:color w:val="000000"/>
                <w:sz w:val="20"/>
              </w:rPr>
              <w:t>
</w:t>
            </w:r>
            <w:r>
              <w:rPr>
                <w:rFonts w:ascii="Times New Roman"/>
                <w:b w:val="false"/>
                <w:i w:val="false"/>
                <w:color w:val="000000"/>
                <w:sz w:val="20"/>
              </w:rPr>
              <w:t>исчислении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 мм-ге дейін</w:t>
            </w:r>
            <w:r>
              <w:br/>
            </w:r>
            <w:r>
              <w:rPr>
                <w:rFonts w:ascii="Times New Roman"/>
                <w:b w:val="false"/>
                <w:i w:val="false"/>
                <w:color w:val="000000"/>
                <w:sz w:val="20"/>
              </w:rPr>
              <w:t>
</w:t>
            </w:r>
            <w:r>
              <w:rPr>
                <w:rFonts w:ascii="Times New Roman"/>
                <w:b w:val="false"/>
                <w:i w:val="false"/>
                <w:color w:val="000000"/>
                <w:sz w:val="20"/>
              </w:rPr>
              <w:t>до 200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201-ден 400 мм-ге дейін</w:t>
            </w:r>
            <w:r>
              <w:br/>
            </w:r>
            <w:r>
              <w:rPr>
                <w:rFonts w:ascii="Times New Roman"/>
                <w:b w:val="false"/>
                <w:i w:val="false"/>
                <w:color w:val="000000"/>
                <w:sz w:val="20"/>
              </w:rPr>
              <w:t>
</w:t>
            </w:r>
            <w:r>
              <w:rPr>
                <w:rFonts w:ascii="Times New Roman"/>
                <w:b w:val="false"/>
                <w:i w:val="false"/>
                <w:color w:val="000000"/>
                <w:sz w:val="20"/>
              </w:rPr>
              <w:t>от 201 до 400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401-ден 600 мм-ге дейін</w:t>
            </w:r>
            <w:r>
              <w:br/>
            </w:r>
            <w:r>
              <w:rPr>
                <w:rFonts w:ascii="Times New Roman"/>
                <w:b w:val="false"/>
                <w:i w:val="false"/>
                <w:color w:val="000000"/>
                <w:sz w:val="20"/>
              </w:rPr>
              <w:t>
</w:t>
            </w:r>
            <w:r>
              <w:rPr>
                <w:rFonts w:ascii="Times New Roman"/>
                <w:b w:val="false"/>
                <w:i w:val="false"/>
                <w:color w:val="000000"/>
                <w:sz w:val="20"/>
              </w:rPr>
              <w:t>от 401 до 600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 мм-ден жоғары</w:t>
            </w:r>
            <w:r>
              <w:br/>
            </w:r>
            <w:r>
              <w:rPr>
                <w:rFonts w:ascii="Times New Roman"/>
                <w:b w:val="false"/>
                <w:i w:val="false"/>
                <w:color w:val="000000"/>
                <w:sz w:val="20"/>
              </w:rPr>
              <w:t>
</w:t>
            </w:r>
            <w:r>
              <w:rPr>
                <w:rFonts w:ascii="Times New Roman"/>
                <w:b w:val="false"/>
                <w:i w:val="false"/>
                <w:color w:val="000000"/>
                <w:sz w:val="20"/>
              </w:rPr>
              <w:t>свыше 600 мм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жолдан:</w:t>
            </w:r>
            <w:r>
              <w:br/>
            </w:r>
            <w:r>
              <w:rPr>
                <w:rFonts w:ascii="Times New Roman"/>
                <w:b w:val="false"/>
                <w:i w:val="false"/>
                <w:color w:val="000000"/>
                <w:sz w:val="20"/>
              </w:rPr>
              <w:t>
</w:t>
            </w:r>
            <w:r>
              <w:rPr>
                <w:rFonts w:ascii="Times New Roman"/>
                <w:b w:val="false"/>
                <w:i w:val="false"/>
                <w:color w:val="000000"/>
                <w:sz w:val="20"/>
              </w:rPr>
              <w:t>Из строки 1:</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 желілер</w:t>
            </w:r>
            <w:r>
              <w:br/>
            </w:r>
            <w:r>
              <w:rPr>
                <w:rFonts w:ascii="Times New Roman"/>
                <w:b w:val="false"/>
                <w:i w:val="false"/>
                <w:color w:val="000000"/>
                <w:sz w:val="20"/>
              </w:rPr>
              <w:t>
</w:t>
            </w:r>
            <w:r>
              <w:rPr>
                <w:rFonts w:ascii="Times New Roman"/>
                <w:b w:val="false"/>
                <w:i w:val="false"/>
                <w:color w:val="000000"/>
                <w:sz w:val="20"/>
              </w:rPr>
              <w:t>ветхие сети</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 қажет ететіндері</w:t>
            </w:r>
            <w:r>
              <w:br/>
            </w:r>
            <w:r>
              <w:rPr>
                <w:rFonts w:ascii="Times New Roman"/>
                <w:b w:val="false"/>
                <w:i w:val="false"/>
                <w:color w:val="000000"/>
                <w:sz w:val="20"/>
              </w:rPr>
              <w:t>
</w:t>
            </w:r>
            <w:r>
              <w:rPr>
                <w:rFonts w:ascii="Times New Roman"/>
                <w:b w:val="false"/>
                <w:i w:val="false"/>
                <w:color w:val="000000"/>
                <w:sz w:val="20"/>
              </w:rPr>
              <w:t>нуждаются в замене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өз қаражаты есебінен</w:t>
            </w:r>
            <w:r>
              <w:br/>
            </w:r>
            <w:r>
              <w:rPr>
                <w:rFonts w:ascii="Times New Roman"/>
                <w:b w:val="false"/>
                <w:i w:val="false"/>
                <w:color w:val="000000"/>
                <w:sz w:val="20"/>
              </w:rPr>
              <w:t>
</w:t>
            </w:r>
            <w:r>
              <w:rPr>
                <w:rFonts w:ascii="Times New Roman"/>
                <w:b w:val="false"/>
                <w:i w:val="false"/>
                <w:color w:val="000000"/>
                <w:sz w:val="20"/>
              </w:rPr>
              <w:t>за счет собственных средств предприятия</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2" w:id="35"/>
    <w:p>
      <w:pPr>
        <w:spacing w:after="0"/>
        <w:ind w:left="0"/>
        <w:jc w:val="both"/>
      </w:pPr>
      <w:r>
        <w:rPr>
          <w:rFonts w:ascii="Times New Roman"/>
          <w:b w:val="false"/>
          <w:i w:val="false"/>
          <w:color w:val="000000"/>
          <w:sz w:val="28"/>
        </w:rPr>
        <w:t>
      </w:t>
      </w:r>
      <w:r>
        <w:rPr>
          <w:rFonts w:ascii="Times New Roman"/>
          <w:b/>
          <w:i w:val="false"/>
          <w:color w:val="000000"/>
          <w:sz w:val="28"/>
        </w:rPr>
        <w:t>5.1. Елді мекендердегі жылу желілерінің ұзындығын көрсетіңіз, километрмен</w:t>
      </w:r>
      <w:r>
        <w:br/>
      </w:r>
      <w:r>
        <w:rPr>
          <w:rFonts w:ascii="Times New Roman"/>
          <w:b w:val="false"/>
          <w:i w:val="false"/>
          <w:color w:val="000000"/>
          <w:sz w:val="28"/>
        </w:rPr>
        <w:t>
      Укажите протяженность тепловых сетей в населенных пунктах, в километрах</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1041"/>
        <w:gridCol w:w="2192"/>
        <w:gridCol w:w="1546"/>
        <w:gridCol w:w="2152"/>
        <w:gridCol w:w="3847"/>
      </w:tblGrid>
      <w:tr>
        <w:trPr>
          <w:trHeight w:val="600" w:hRule="atLeast"/>
        </w:trPr>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 бойынша</w:t>
            </w:r>
            <w:r>
              <w:br/>
            </w:r>
            <w:r>
              <w:rPr>
                <w:rFonts w:ascii="Times New Roman"/>
                <w:b w:val="false"/>
                <w:i w:val="false"/>
                <w:color w:val="000000"/>
                <w:sz w:val="20"/>
              </w:rPr>
              <w:t>
</w:t>
            </w:r>
            <w:r>
              <w:rPr>
                <w:rFonts w:ascii="Times New Roman"/>
                <w:b/>
                <w:i w:val="false"/>
                <w:color w:val="000000"/>
                <w:sz w:val="20"/>
              </w:rPr>
              <w:t>елді</w:t>
            </w:r>
            <w:r>
              <w:br/>
            </w:r>
            <w:r>
              <w:rPr>
                <w:rFonts w:ascii="Times New Roman"/>
                <w:b w:val="false"/>
                <w:i w:val="false"/>
                <w:color w:val="000000"/>
                <w:sz w:val="20"/>
              </w:rPr>
              <w:t>
</w:t>
            </w:r>
            <w:r>
              <w:rPr>
                <w:rFonts w:ascii="Times New Roman"/>
                <w:b/>
                <w:i w:val="false"/>
                <w:color w:val="000000"/>
                <w:sz w:val="20"/>
              </w:rPr>
              <w:t>мекендер</w:t>
            </w:r>
            <w:r>
              <w:br/>
            </w:r>
            <w:r>
              <w:rPr>
                <w:rFonts w:ascii="Times New Roman"/>
                <w:b w:val="false"/>
                <w:i w:val="false"/>
                <w:color w:val="000000"/>
                <w:sz w:val="20"/>
              </w:rPr>
              <w:t>
</w:t>
            </w:r>
            <w:r>
              <w:rPr>
                <w:rFonts w:ascii="Times New Roman"/>
                <w:b/>
                <w:i w:val="false"/>
                <w:color w:val="000000"/>
                <w:sz w:val="20"/>
              </w:rPr>
              <w:t>(өңір, елді</w:t>
            </w:r>
            <w:r>
              <w:br/>
            </w:r>
            <w:r>
              <w:rPr>
                <w:rFonts w:ascii="Times New Roman"/>
                <w:b w:val="false"/>
                <w:i w:val="false"/>
                <w:color w:val="000000"/>
                <w:sz w:val="20"/>
              </w:rPr>
              <w:t>
</w:t>
            </w:r>
            <w:r>
              <w:rPr>
                <w:rFonts w:ascii="Times New Roman"/>
                <w:b/>
                <w:i w:val="false"/>
                <w:color w:val="000000"/>
                <w:sz w:val="20"/>
              </w:rPr>
              <w:t>мекен)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населенных</w:t>
            </w:r>
            <w:r>
              <w:br/>
            </w:r>
            <w:r>
              <w:rPr>
                <w:rFonts w:ascii="Times New Roman"/>
                <w:b w:val="false"/>
                <w:i w:val="false"/>
                <w:color w:val="000000"/>
                <w:sz w:val="20"/>
              </w:rPr>
              <w:t>
</w:t>
            </w:r>
            <w:r>
              <w:rPr>
                <w:rFonts w:ascii="Times New Roman"/>
                <w:b w:val="false"/>
                <w:i w:val="false"/>
                <w:color w:val="000000"/>
                <w:sz w:val="20"/>
              </w:rPr>
              <w:t>пунктов</w:t>
            </w:r>
            <w:r>
              <w:br/>
            </w:r>
            <w:r>
              <w:rPr>
                <w:rFonts w:ascii="Times New Roman"/>
                <w:b w:val="false"/>
                <w:i w:val="false"/>
                <w:color w:val="000000"/>
                <w:sz w:val="20"/>
              </w:rPr>
              <w:t>
</w:t>
            </w: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поселок, сельский</w:t>
            </w:r>
            <w:r>
              <w:br/>
            </w:r>
            <w:r>
              <w:rPr>
                <w:rFonts w:ascii="Times New Roman"/>
                <w:b w:val="false"/>
                <w:i w:val="false"/>
                <w:color w:val="000000"/>
                <w:sz w:val="20"/>
              </w:rPr>
              <w:t>
</w:t>
            </w:r>
            <w:r>
              <w:rPr>
                <w:rFonts w:ascii="Times New Roman"/>
                <w:b w:val="false"/>
                <w:i w:val="false"/>
                <w:color w:val="000000"/>
                <w:sz w:val="20"/>
              </w:rPr>
              <w:t>населенный пункт) по КАТО</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КАТО</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Екі құбырлық</w:t>
            </w:r>
            <w:r>
              <w:br/>
            </w:r>
            <w:r>
              <w:rPr>
                <w:rFonts w:ascii="Times New Roman"/>
                <w:b w:val="false"/>
                <w:i w:val="false"/>
                <w:color w:val="000000"/>
                <w:sz w:val="20"/>
              </w:rPr>
              <w:t>
</w:t>
            </w:r>
            <w:r>
              <w:rPr>
                <w:rFonts w:ascii="Times New Roman"/>
                <w:b/>
                <w:i w:val="false"/>
                <w:color w:val="000000"/>
                <w:sz w:val="20"/>
              </w:rPr>
              <w:t>есептегі</w:t>
            </w:r>
            <w:r>
              <w:br/>
            </w:r>
            <w:r>
              <w:rPr>
                <w:rFonts w:ascii="Times New Roman"/>
                <w:b w:val="false"/>
                <w:i w:val="false"/>
                <w:color w:val="000000"/>
                <w:sz w:val="20"/>
              </w:rPr>
              <w:t>
</w:t>
            </w:r>
            <w:r>
              <w:rPr>
                <w:rFonts w:ascii="Times New Roman"/>
                <w:b/>
                <w:i w:val="false"/>
                <w:color w:val="000000"/>
                <w:sz w:val="20"/>
              </w:rPr>
              <w:t>жылу және бу</w:t>
            </w:r>
            <w:r>
              <w:br/>
            </w:r>
            <w:r>
              <w:rPr>
                <w:rFonts w:ascii="Times New Roman"/>
                <w:b w:val="false"/>
                <w:i w:val="false"/>
                <w:color w:val="000000"/>
                <w:sz w:val="20"/>
              </w:rPr>
              <w:t>
</w:t>
            </w:r>
            <w:r>
              <w:rPr>
                <w:rFonts w:ascii="Times New Roman"/>
                <w:b/>
                <w:i w:val="false"/>
                <w:color w:val="000000"/>
                <w:sz w:val="20"/>
              </w:rPr>
              <w:t>желілерінің</w:t>
            </w:r>
            <w:r>
              <w:br/>
            </w:r>
            <w:r>
              <w:rPr>
                <w:rFonts w:ascii="Times New Roman"/>
                <w:b w:val="false"/>
                <w:i w:val="false"/>
                <w:color w:val="000000"/>
                <w:sz w:val="20"/>
              </w:rPr>
              <w:t>
</w:t>
            </w:r>
            <w:r>
              <w:rPr>
                <w:rFonts w:ascii="Times New Roman"/>
                <w:b/>
                <w:i w:val="false"/>
                <w:color w:val="000000"/>
                <w:sz w:val="20"/>
              </w:rPr>
              <w:t>ұзындығы</w:t>
            </w:r>
            <w:r>
              <w:br/>
            </w:r>
            <w:r>
              <w:rPr>
                <w:rFonts w:ascii="Times New Roman"/>
                <w:b w:val="false"/>
                <w:i w:val="false"/>
                <w:color w:val="000000"/>
                <w:sz w:val="20"/>
              </w:rPr>
              <w:t>
</w:t>
            </w:r>
            <w:r>
              <w:rPr>
                <w:rFonts w:ascii="Times New Roman"/>
                <w:b w:val="false"/>
                <w:i w:val="false"/>
                <w:color w:val="000000"/>
                <w:sz w:val="20"/>
              </w:rPr>
              <w:t>Протяженность</w:t>
            </w:r>
            <w:r>
              <w:br/>
            </w:r>
            <w:r>
              <w:rPr>
                <w:rFonts w:ascii="Times New Roman"/>
                <w:b w:val="false"/>
                <w:i w:val="false"/>
                <w:color w:val="000000"/>
                <w:sz w:val="20"/>
              </w:rPr>
              <w:t>
</w:t>
            </w:r>
            <w:r>
              <w:rPr>
                <w:rFonts w:ascii="Times New Roman"/>
                <w:b w:val="false"/>
                <w:i w:val="false"/>
                <w:color w:val="000000"/>
                <w:sz w:val="20"/>
              </w:rPr>
              <w:t>тепловых и</w:t>
            </w:r>
            <w:r>
              <w:br/>
            </w:r>
            <w:r>
              <w:rPr>
                <w:rFonts w:ascii="Times New Roman"/>
                <w:b w:val="false"/>
                <w:i w:val="false"/>
                <w:color w:val="000000"/>
                <w:sz w:val="20"/>
              </w:rPr>
              <w:t>
</w:t>
            </w:r>
            <w:r>
              <w:rPr>
                <w:rFonts w:ascii="Times New Roman"/>
                <w:b w:val="false"/>
                <w:i w:val="false"/>
                <w:color w:val="000000"/>
                <w:sz w:val="20"/>
              </w:rPr>
              <w:t>паровых сетей</w:t>
            </w:r>
            <w:r>
              <w:br/>
            </w:r>
            <w:r>
              <w:rPr>
                <w:rFonts w:ascii="Times New Roman"/>
                <w:b w:val="false"/>
                <w:i w:val="false"/>
                <w:color w:val="000000"/>
                <w:sz w:val="20"/>
              </w:rPr>
              <w:t>
</w:t>
            </w:r>
            <w:r>
              <w:rPr>
                <w:rFonts w:ascii="Times New Roman"/>
                <w:b w:val="false"/>
                <w:i w:val="false"/>
                <w:color w:val="000000"/>
                <w:sz w:val="20"/>
              </w:rPr>
              <w:t>в двухтрубном</w:t>
            </w:r>
            <w:r>
              <w:br/>
            </w:r>
            <w:r>
              <w:rPr>
                <w:rFonts w:ascii="Times New Roman"/>
                <w:b w:val="false"/>
                <w:i w:val="false"/>
                <w:color w:val="000000"/>
                <w:sz w:val="20"/>
              </w:rPr>
              <w:t>
</w:t>
            </w:r>
            <w:r>
              <w:rPr>
                <w:rFonts w:ascii="Times New Roman"/>
                <w:b w:val="false"/>
                <w:i w:val="false"/>
                <w:color w:val="000000"/>
                <w:sz w:val="20"/>
              </w:rPr>
              <w:t>исчислении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val="false"/>
                <w:i w:val="false"/>
                <w:color w:val="000000"/>
                <w:sz w:val="20"/>
              </w:rPr>
              <w:t>Из них:</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ескі</w:t>
            </w:r>
            <w:r>
              <w:br/>
            </w:r>
            <w:r>
              <w:rPr>
                <w:rFonts w:ascii="Times New Roman"/>
                <w:b w:val="false"/>
                <w:i w:val="false"/>
                <w:color w:val="000000"/>
                <w:sz w:val="20"/>
              </w:rPr>
              <w:t>
</w:t>
            </w:r>
            <w:r>
              <w:rPr>
                <w:rFonts w:ascii="Times New Roman"/>
                <w:b/>
                <w:i w:val="false"/>
                <w:color w:val="000000"/>
                <w:sz w:val="20"/>
              </w:rPr>
              <w:t>желілер</w:t>
            </w:r>
            <w:r>
              <w:br/>
            </w:r>
            <w:r>
              <w:rPr>
                <w:rFonts w:ascii="Times New Roman"/>
                <w:b w:val="false"/>
                <w:i w:val="false"/>
                <w:color w:val="000000"/>
                <w:sz w:val="20"/>
              </w:rPr>
              <w:t>
</w:t>
            </w:r>
            <w:r>
              <w:rPr>
                <w:rFonts w:ascii="Times New Roman"/>
                <w:b w:val="false"/>
                <w:i w:val="false"/>
                <w:color w:val="000000"/>
                <w:sz w:val="20"/>
              </w:rPr>
              <w:t>ветхие</w:t>
            </w:r>
            <w:r>
              <w:br/>
            </w:r>
            <w:r>
              <w:rPr>
                <w:rFonts w:ascii="Times New Roman"/>
                <w:b w:val="false"/>
                <w:i w:val="false"/>
                <w:color w:val="000000"/>
                <w:sz w:val="20"/>
              </w:rPr>
              <w:t>
</w:t>
            </w:r>
            <w:r>
              <w:rPr>
                <w:rFonts w:ascii="Times New Roman"/>
                <w:b w:val="false"/>
                <w:i w:val="false"/>
                <w:color w:val="000000"/>
                <w:sz w:val="20"/>
              </w:rPr>
              <w:t>сети</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ауыстыруды</w:t>
            </w:r>
            <w:r>
              <w:br/>
            </w:r>
            <w:r>
              <w:rPr>
                <w:rFonts w:ascii="Times New Roman"/>
                <w:b w:val="false"/>
                <w:i w:val="false"/>
                <w:color w:val="000000"/>
                <w:sz w:val="20"/>
              </w:rPr>
              <w:t>
</w:t>
            </w:r>
            <w:r>
              <w:rPr>
                <w:rFonts w:ascii="Times New Roman"/>
                <w:b/>
                <w:i w:val="false"/>
                <w:color w:val="000000"/>
                <w:sz w:val="20"/>
              </w:rPr>
              <w:t>қажет</w:t>
            </w:r>
            <w:r>
              <w:br/>
            </w:r>
            <w:r>
              <w:rPr>
                <w:rFonts w:ascii="Times New Roman"/>
                <w:b w:val="false"/>
                <w:i w:val="false"/>
                <w:color w:val="000000"/>
                <w:sz w:val="20"/>
              </w:rPr>
              <w:t>
</w:t>
            </w:r>
            <w:r>
              <w:rPr>
                <w:rFonts w:ascii="Times New Roman"/>
                <w:b/>
                <w:i w:val="false"/>
                <w:color w:val="000000"/>
                <w:sz w:val="20"/>
              </w:rPr>
              <w:t>ететіндері</w:t>
            </w:r>
            <w:r>
              <w:br/>
            </w:r>
            <w:r>
              <w:rPr>
                <w:rFonts w:ascii="Times New Roman"/>
                <w:b w:val="false"/>
                <w:i w:val="false"/>
                <w:color w:val="000000"/>
                <w:sz w:val="20"/>
              </w:rPr>
              <w:t>
</w:t>
            </w:r>
            <w:r>
              <w:rPr>
                <w:rFonts w:ascii="Times New Roman"/>
                <w:b w:val="false"/>
                <w:i w:val="false"/>
                <w:color w:val="000000"/>
                <w:sz w:val="20"/>
              </w:rPr>
              <w:t>нуждаются в</w:t>
            </w:r>
            <w:r>
              <w:br/>
            </w:r>
            <w:r>
              <w:rPr>
                <w:rFonts w:ascii="Times New Roman"/>
                <w:b w:val="false"/>
                <w:i w:val="false"/>
                <w:color w:val="000000"/>
                <w:sz w:val="20"/>
              </w:rPr>
              <w:t>
</w:t>
            </w:r>
            <w:r>
              <w:rPr>
                <w:rFonts w:ascii="Times New Roman"/>
                <w:b w:val="false"/>
                <w:i w:val="false"/>
                <w:color w:val="000000"/>
                <w:sz w:val="20"/>
              </w:rPr>
              <w:t>замене</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ауыстырылғаны</w:t>
            </w:r>
            <w:r>
              <w:br/>
            </w:r>
            <w:r>
              <w:rPr>
                <w:rFonts w:ascii="Times New Roman"/>
                <w:b w:val="false"/>
                <w:i w:val="false"/>
                <w:color w:val="000000"/>
                <w:sz w:val="20"/>
              </w:rPr>
              <w:t>
</w:t>
            </w:r>
            <w:r>
              <w:rPr>
                <w:rFonts w:ascii="Times New Roman"/>
                <w:b w:val="false"/>
                <w:i w:val="false"/>
                <w:color w:val="000000"/>
                <w:sz w:val="20"/>
              </w:rPr>
              <w:t>из них заменено</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4" w:id="36"/>
    <w:p>
      <w:pPr>
        <w:spacing w:after="0"/>
        <w:ind w:left="0"/>
        <w:jc w:val="both"/>
      </w:pPr>
      <w:r>
        <w:rPr>
          <w:rFonts w:ascii="Times New Roman"/>
          <w:b w:val="false"/>
          <w:i w:val="false"/>
          <w:color w:val="000000"/>
          <w:sz w:val="28"/>
        </w:rPr>
        <w:t>
      </w:t>
      </w:r>
      <w:r>
        <w:rPr>
          <w:rFonts w:ascii="Times New Roman"/>
          <w:b/>
          <w:i w:val="false"/>
          <w:color w:val="000000"/>
          <w:sz w:val="28"/>
        </w:rPr>
        <w:t>6. Электр стансаларының қуатын көрсетіңіз</w:t>
      </w:r>
      <w:r>
        <w:br/>
      </w:r>
      <w:r>
        <w:rPr>
          <w:rFonts w:ascii="Times New Roman"/>
          <w:b w:val="false"/>
          <w:i w:val="false"/>
          <w:color w:val="000000"/>
          <w:sz w:val="28"/>
        </w:rPr>
        <w:t>
      Укажите мощность электростанций</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кВт</w:t>
            </w:r>
            <w:r>
              <w:br/>
            </w:r>
            <w:r>
              <w:rPr>
                <w:rFonts w:ascii="Times New Roman"/>
                <w:b w:val="false"/>
                <w:i w:val="false"/>
                <w:color w:val="000000"/>
                <w:sz w:val="20"/>
              </w:rPr>
              <w:t>
</w:t>
            </w:r>
            <w:r>
              <w:rPr>
                <w:rFonts w:ascii="Times New Roman"/>
                <w:b w:val="false"/>
                <w:i w:val="false"/>
                <w:color w:val="000000"/>
                <w:sz w:val="20"/>
              </w:rPr>
              <w:t>электрическая, кВт</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Гкал/сағ.</w:t>
            </w:r>
            <w:r>
              <w:br/>
            </w:r>
            <w:r>
              <w:rPr>
                <w:rFonts w:ascii="Times New Roman"/>
                <w:b w:val="false"/>
                <w:i w:val="false"/>
                <w:color w:val="000000"/>
                <w:sz w:val="20"/>
              </w:rPr>
              <w:t>
</w:t>
            </w:r>
            <w:r>
              <w:rPr>
                <w:rFonts w:ascii="Times New Roman"/>
                <w:b w:val="false"/>
                <w:i w:val="false"/>
                <w:color w:val="000000"/>
                <w:sz w:val="20"/>
              </w:rPr>
              <w:t>тепловая, Гкал/ч.</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6" w:id="37"/>
    <w:p>
      <w:pPr>
        <w:spacing w:after="0"/>
        <w:ind w:left="0"/>
        <w:jc w:val="both"/>
      </w:pPr>
      <w:r>
        <w:rPr>
          <w:rFonts w:ascii="Times New Roman"/>
          <w:b w:val="false"/>
          <w:i w:val="false"/>
          <w:color w:val="000000"/>
          <w:sz w:val="28"/>
        </w:rPr>
        <w:t>
      </w:t>
      </w:r>
      <w:r>
        <w:rPr>
          <w:rFonts w:ascii="Times New Roman"/>
          <w:b/>
          <w:i w:val="false"/>
          <w:color w:val="000000"/>
          <w:sz w:val="28"/>
        </w:rPr>
        <w:t>7. Қазандықтардың жылу қуаттарын көрсетіңіз, Гкал/сағ.</w:t>
      </w:r>
      <w:r>
        <w:br/>
      </w:r>
      <w:r>
        <w:rPr>
          <w:rFonts w:ascii="Times New Roman"/>
          <w:b w:val="false"/>
          <w:i w:val="false"/>
          <w:color w:val="000000"/>
          <w:sz w:val="28"/>
        </w:rPr>
        <w:t>
      Укажите тепловую мощность котельных, Гкал/ч.</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белгіленген жылу қуаты</w:t>
            </w:r>
            <w:r>
              <w:br/>
            </w:r>
            <w:r>
              <w:rPr>
                <w:rFonts w:ascii="Times New Roman"/>
                <w:b w:val="false"/>
                <w:i w:val="false"/>
                <w:color w:val="000000"/>
                <w:sz w:val="20"/>
              </w:rPr>
              <w:t>
</w:t>
            </w:r>
            <w:r>
              <w:rPr>
                <w:rFonts w:ascii="Times New Roman"/>
                <w:b w:val="false"/>
                <w:i w:val="false"/>
                <w:color w:val="000000"/>
                <w:sz w:val="20"/>
              </w:rPr>
              <w:t>Установленная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аяғына орналасқан қуаты</w:t>
            </w:r>
            <w:r>
              <w:br/>
            </w:r>
            <w:r>
              <w:rPr>
                <w:rFonts w:ascii="Times New Roman"/>
                <w:b w:val="false"/>
                <w:i w:val="false"/>
                <w:color w:val="000000"/>
                <w:sz w:val="20"/>
              </w:rPr>
              <w:t>
</w:t>
            </w:r>
            <w:r>
              <w:rPr>
                <w:rFonts w:ascii="Times New Roman"/>
                <w:b w:val="false"/>
                <w:i w:val="false"/>
                <w:color w:val="000000"/>
                <w:sz w:val="20"/>
              </w:rPr>
              <w:t>Располагаемая мощность на конец года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белгіленген орташа қуаты</w:t>
            </w:r>
            <w:r>
              <w:br/>
            </w:r>
            <w:r>
              <w:rPr>
                <w:rFonts w:ascii="Times New Roman"/>
                <w:b w:val="false"/>
                <w:i w:val="false"/>
                <w:color w:val="000000"/>
                <w:sz w:val="20"/>
              </w:rPr>
              <w:t>
</w:t>
            </w:r>
            <w:r>
              <w:rPr>
                <w:rFonts w:ascii="Times New Roman"/>
                <w:b w:val="false"/>
                <w:i w:val="false"/>
                <w:color w:val="000000"/>
                <w:sz w:val="20"/>
              </w:rPr>
              <w:t>Средняя за отчетный год установленная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жылғы орташа жұмыс қуаты</w:t>
            </w:r>
            <w:r>
              <w:br/>
            </w:r>
            <w:r>
              <w:rPr>
                <w:rFonts w:ascii="Times New Roman"/>
                <w:b w:val="false"/>
                <w:i w:val="false"/>
                <w:color w:val="000000"/>
                <w:sz w:val="20"/>
              </w:rPr>
              <w:t>
</w:t>
            </w:r>
            <w:r>
              <w:rPr>
                <w:rFonts w:ascii="Times New Roman"/>
                <w:b w:val="false"/>
                <w:i w:val="false"/>
                <w:color w:val="000000"/>
                <w:sz w:val="20"/>
              </w:rPr>
              <w:t>Средняя за отчетный год рабочая мощность</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 жоғарғы жүктеме</w:t>
            </w:r>
            <w:r>
              <w:br/>
            </w:r>
            <w:r>
              <w:rPr>
                <w:rFonts w:ascii="Times New Roman"/>
                <w:b w:val="false"/>
                <w:i w:val="false"/>
                <w:color w:val="000000"/>
                <w:sz w:val="20"/>
              </w:rPr>
              <w:t>
</w:t>
            </w:r>
            <w:r>
              <w:rPr>
                <w:rFonts w:ascii="Times New Roman"/>
                <w:b w:val="false"/>
                <w:i w:val="false"/>
                <w:color w:val="000000"/>
                <w:sz w:val="20"/>
              </w:rPr>
              <w:t>Максимум нагрузки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8" w:id="38"/>
    <w:p>
      <w:pPr>
        <w:spacing w:after="0"/>
        <w:ind w:left="0"/>
        <w:jc w:val="both"/>
      </w:pPr>
      <w:r>
        <w:rPr>
          <w:rFonts w:ascii="Times New Roman"/>
          <w:b w:val="false"/>
          <w:i w:val="false"/>
          <w:color w:val="000000"/>
          <w:sz w:val="28"/>
        </w:rPr>
        <w:t>
      </w:t>
      </w:r>
      <w:r>
        <w:rPr>
          <w:rFonts w:ascii="Times New Roman"/>
          <w:b/>
          <w:i w:val="false"/>
          <w:color w:val="000000"/>
          <w:sz w:val="28"/>
        </w:rPr>
        <w:t>8. Шартты отынның шығыстарын көрсетіңіз, тонна</w:t>
      </w:r>
      <w:r>
        <w:br/>
      </w:r>
      <w:r>
        <w:rPr>
          <w:rFonts w:ascii="Times New Roman"/>
          <w:b w:val="false"/>
          <w:i w:val="false"/>
          <w:color w:val="000000"/>
          <w:sz w:val="28"/>
        </w:rPr>
        <w:t>
      Укажите расход условного топлива, тонн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7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Жұмсалған шартты отын</w:t>
            </w:r>
            <w:r>
              <w:br/>
            </w:r>
            <w:r>
              <w:rPr>
                <w:rFonts w:ascii="Times New Roman"/>
                <w:b w:val="false"/>
                <w:i w:val="false"/>
                <w:color w:val="000000"/>
                <w:sz w:val="20"/>
              </w:rPr>
              <w:t>
</w:t>
            </w:r>
            <w:r>
              <w:rPr>
                <w:rFonts w:ascii="Times New Roman"/>
                <w:b w:val="false"/>
                <w:i w:val="false"/>
                <w:color w:val="000000"/>
                <w:sz w:val="20"/>
              </w:rPr>
              <w:t>Израсходовано условного топлива</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өндірілген электр энергиясына</w:t>
            </w:r>
            <w:r>
              <w:br/>
            </w:r>
            <w:r>
              <w:rPr>
                <w:rFonts w:ascii="Times New Roman"/>
                <w:b w:val="false"/>
                <w:i w:val="false"/>
                <w:color w:val="000000"/>
                <w:sz w:val="20"/>
              </w:rPr>
              <w:t>
</w:t>
            </w:r>
            <w:r>
              <w:rPr>
                <w:rFonts w:ascii="Times New Roman"/>
                <w:b w:val="false"/>
                <w:i w:val="false"/>
                <w:color w:val="000000"/>
                <w:sz w:val="20"/>
              </w:rPr>
              <w:t>на выработанную электроэнергию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жіберілген жылу энергиясына</w:t>
            </w:r>
            <w:r>
              <w:br/>
            </w:r>
            <w:r>
              <w:rPr>
                <w:rFonts w:ascii="Times New Roman"/>
                <w:b w:val="false"/>
                <w:i w:val="false"/>
                <w:color w:val="000000"/>
                <w:sz w:val="20"/>
              </w:rPr>
              <w:t>
</w:t>
            </w:r>
            <w:r>
              <w:rPr>
                <w:rFonts w:ascii="Times New Roman"/>
                <w:b w:val="false"/>
                <w:i w:val="false"/>
                <w:color w:val="000000"/>
                <w:sz w:val="20"/>
              </w:rPr>
              <w:t>на отпущенную теплоэнергию</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стансасы бойынша</w:t>
            </w:r>
            <w:r>
              <w:br/>
            </w:r>
            <w:r>
              <w:rPr>
                <w:rFonts w:ascii="Times New Roman"/>
                <w:b w:val="false"/>
                <w:i w:val="false"/>
                <w:color w:val="000000"/>
                <w:sz w:val="20"/>
              </w:rPr>
              <w:t>
</w:t>
            </w:r>
            <w:r>
              <w:rPr>
                <w:rFonts w:ascii="Times New Roman"/>
                <w:b w:val="false"/>
                <w:i w:val="false"/>
                <w:color w:val="000000"/>
                <w:sz w:val="20"/>
              </w:rPr>
              <w:t>по электростанции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 бойынша</w:t>
            </w:r>
            <w:r>
              <w:br/>
            </w:r>
            <w:r>
              <w:rPr>
                <w:rFonts w:ascii="Times New Roman"/>
                <w:b w:val="false"/>
                <w:i w:val="false"/>
                <w:color w:val="000000"/>
                <w:sz w:val="20"/>
              </w:rPr>
              <w:t>
</w:t>
            </w:r>
            <w:r>
              <w:rPr>
                <w:rFonts w:ascii="Times New Roman"/>
                <w:b w:val="false"/>
                <w:i w:val="false"/>
                <w:color w:val="000000"/>
                <w:sz w:val="20"/>
              </w:rPr>
              <w:t>по котельной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39"/>
    <w:p>
      <w:pPr>
        <w:spacing w:after="0"/>
        <w:ind w:left="0"/>
        <w:jc w:val="both"/>
      </w:pPr>
      <w:r>
        <w:rPr>
          <w:rFonts w:ascii="Times New Roman"/>
          <w:b w:val="false"/>
          <w:i w:val="false"/>
          <w:color w:val="000000"/>
          <w:sz w:val="28"/>
        </w:rPr>
        <w:t>
      </w:t>
      </w:r>
      <w:r>
        <w:rPr>
          <w:rFonts w:ascii="Times New Roman"/>
          <w:b/>
          <w:i w:val="false"/>
          <w:color w:val="000000"/>
          <w:sz w:val="28"/>
        </w:rPr>
        <w:t>9. Апаттардың және агрегаттардың апатты жөндеуде бос тұрғандар санын көрсетіңіз</w:t>
      </w:r>
      <w:r>
        <w:br/>
      </w:r>
      <w:r>
        <w:rPr>
          <w:rFonts w:ascii="Times New Roman"/>
          <w:b w:val="false"/>
          <w:i w:val="false"/>
          <w:color w:val="000000"/>
          <w:sz w:val="28"/>
        </w:rPr>
        <w:t>
      Укажите число аварий и простои агрегатов в аварийном ремонте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9513"/>
        <w:gridCol w:w="1903"/>
      </w:tblGrid>
      <w:tr>
        <w:trPr>
          <w:trHeight w:val="22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w:t>
            </w:r>
            <w:r>
              <w:br/>
            </w:r>
            <w:r>
              <w:rPr>
                <w:rFonts w:ascii="Times New Roman"/>
                <w:b w:val="false"/>
                <w:i w:val="false"/>
                <w:color w:val="000000"/>
                <w:sz w:val="20"/>
              </w:rPr>
              <w:t>
</w:t>
            </w:r>
            <w:r>
              <w:rPr>
                <w:rFonts w:ascii="Times New Roman"/>
                <w:b/>
                <w:i w:val="false"/>
                <w:color w:val="000000"/>
                <w:sz w:val="20"/>
              </w:rPr>
              <w:t>жылы</w:t>
            </w:r>
            <w:r>
              <w:br/>
            </w:r>
            <w:r>
              <w:rPr>
                <w:rFonts w:ascii="Times New Roman"/>
                <w:b w:val="false"/>
                <w:i w:val="false"/>
                <w:color w:val="000000"/>
                <w:sz w:val="20"/>
              </w:rPr>
              <w:t>
</w:t>
            </w:r>
            <w:r>
              <w:rPr>
                <w:rFonts w:ascii="Times New Roman"/>
                <w:b w:val="false"/>
                <w:i w:val="false"/>
                <w:color w:val="000000"/>
                <w:sz w:val="20"/>
              </w:rPr>
              <w:t>За отчетный</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 бу және жылу желілерінде</w:t>
            </w:r>
            <w:r>
              <w:br/>
            </w:r>
            <w:r>
              <w:rPr>
                <w:rFonts w:ascii="Times New Roman"/>
                <w:b w:val="false"/>
                <w:i w:val="false"/>
                <w:color w:val="000000"/>
                <w:sz w:val="20"/>
              </w:rPr>
              <w:t>
</w:t>
            </w:r>
            <w:r>
              <w:rPr>
                <w:rFonts w:ascii="Times New Roman"/>
                <w:b/>
                <w:i w:val="false"/>
                <w:color w:val="000000"/>
                <w:sz w:val="20"/>
              </w:rPr>
              <w:t>апаттардың саны, бірлік</w:t>
            </w:r>
            <w:r>
              <w:br/>
            </w:r>
            <w:r>
              <w:rPr>
                <w:rFonts w:ascii="Times New Roman"/>
                <w:b w:val="false"/>
                <w:i w:val="false"/>
                <w:color w:val="000000"/>
                <w:sz w:val="20"/>
              </w:rPr>
              <w:t>
</w:t>
            </w:r>
            <w:r>
              <w:rPr>
                <w:rFonts w:ascii="Times New Roman"/>
                <w:b w:val="false"/>
                <w:i w:val="false"/>
                <w:color w:val="000000"/>
                <w:sz w:val="20"/>
              </w:rPr>
              <w:t>Число аварий на источниках теплоснабжения, паровых и тепловых</w:t>
            </w:r>
            <w:r>
              <w:br/>
            </w:r>
            <w:r>
              <w:rPr>
                <w:rFonts w:ascii="Times New Roman"/>
                <w:b w:val="false"/>
                <w:i w:val="false"/>
                <w:color w:val="000000"/>
                <w:sz w:val="20"/>
              </w:rPr>
              <w:t>
</w:t>
            </w:r>
            <w:r>
              <w:rPr>
                <w:rFonts w:ascii="Times New Roman"/>
                <w:b w:val="false"/>
                <w:i w:val="false"/>
                <w:color w:val="000000"/>
                <w:sz w:val="20"/>
              </w:rPr>
              <w:t>сетях, единиц</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жылумен жабдықтау көздерінде</w:t>
            </w:r>
            <w:r>
              <w:br/>
            </w:r>
            <w:r>
              <w:rPr>
                <w:rFonts w:ascii="Times New Roman"/>
                <w:b w:val="false"/>
                <w:i w:val="false"/>
                <w:color w:val="000000"/>
                <w:sz w:val="20"/>
              </w:rPr>
              <w:t>
</w:t>
            </w:r>
            <w:r>
              <w:rPr>
                <w:rFonts w:ascii="Times New Roman"/>
                <w:b w:val="false"/>
                <w:i w:val="false"/>
                <w:color w:val="000000"/>
                <w:sz w:val="20"/>
              </w:rPr>
              <w:t>источники теплоснабжения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 және жылу желілерінде</w:t>
            </w:r>
            <w:r>
              <w:br/>
            </w:r>
            <w:r>
              <w:rPr>
                <w:rFonts w:ascii="Times New Roman"/>
                <w:b w:val="false"/>
                <w:i w:val="false"/>
                <w:color w:val="000000"/>
                <w:sz w:val="20"/>
              </w:rPr>
              <w:t>
</w:t>
            </w:r>
            <w:r>
              <w:rPr>
                <w:rFonts w:ascii="Times New Roman"/>
                <w:b w:val="false"/>
                <w:i w:val="false"/>
                <w:color w:val="000000"/>
                <w:sz w:val="20"/>
              </w:rPr>
              <w:t>паровые и тепловые сети</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Агрегаттардың апатты жөндеуде бос тұрғаны, сағат</w:t>
            </w:r>
            <w:r>
              <w:br/>
            </w:r>
            <w:r>
              <w:rPr>
                <w:rFonts w:ascii="Times New Roman"/>
                <w:b w:val="false"/>
                <w:i w:val="false"/>
                <w:color w:val="000000"/>
                <w:sz w:val="20"/>
              </w:rPr>
              <w:t>
</w:t>
            </w:r>
            <w:r>
              <w:rPr>
                <w:rFonts w:ascii="Times New Roman"/>
                <w:b w:val="false"/>
                <w:i w:val="false"/>
                <w:color w:val="000000"/>
                <w:sz w:val="20"/>
              </w:rPr>
              <w:t>Простои агрегатов в аварийном ремонте, часов</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стансалар</w:t>
            </w:r>
            <w:r>
              <w:br/>
            </w:r>
            <w:r>
              <w:rPr>
                <w:rFonts w:ascii="Times New Roman"/>
                <w:b w:val="false"/>
                <w:i w:val="false"/>
                <w:color w:val="000000"/>
                <w:sz w:val="20"/>
              </w:rPr>
              <w:t>
</w:t>
            </w:r>
            <w:r>
              <w:rPr>
                <w:rFonts w:ascii="Times New Roman"/>
                <w:b w:val="false"/>
                <w:i w:val="false"/>
                <w:color w:val="000000"/>
                <w:sz w:val="20"/>
              </w:rPr>
              <w:t>электростанция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қазандықтар</w:t>
            </w:r>
            <w:r>
              <w:br/>
            </w:r>
            <w:r>
              <w:rPr>
                <w:rFonts w:ascii="Times New Roman"/>
                <w:b w:val="false"/>
                <w:i w:val="false"/>
                <w:color w:val="000000"/>
                <w:sz w:val="20"/>
              </w:rPr>
              <w:t>
</w:t>
            </w:r>
            <w:r>
              <w:rPr>
                <w:rFonts w:ascii="Times New Roman"/>
                <w:b w:val="false"/>
                <w:i w:val="false"/>
                <w:color w:val="000000"/>
                <w:sz w:val="20"/>
              </w:rPr>
              <w:t>котельная</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40"/>
    <w:p>
      <w:pPr>
        <w:spacing w:after="0"/>
        <w:ind w:left="0"/>
        <w:jc w:val="both"/>
      </w:pPr>
      <w:r>
        <w:rPr>
          <w:rFonts w:ascii="Times New Roman"/>
          <w:b w:val="false"/>
          <w:i w:val="false"/>
          <w:color w:val="000000"/>
          <w:sz w:val="28"/>
        </w:rPr>
        <w:t>
      </w:t>
      </w:r>
      <w:r>
        <w:rPr>
          <w:rFonts w:ascii="Times New Roman"/>
          <w:b/>
          <w:i w:val="false"/>
          <w:color w:val="000000"/>
          <w:sz w:val="28"/>
        </w:rPr>
        <w:t>10. Электр және жылу энергиясы үшін тұтынушылардың берешек сомасын көрсетіңіз, мың теңге</w:t>
      </w:r>
      <w:r>
        <w:br/>
      </w:r>
      <w:r>
        <w:rPr>
          <w:rFonts w:ascii="Times New Roman"/>
          <w:b w:val="false"/>
          <w:i w:val="false"/>
          <w:color w:val="000000"/>
          <w:sz w:val="28"/>
        </w:rPr>
        <w:t>
      Укажите сумму задолженности потребителей за электрическую и тепловую энергию, тысяч тенге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884"/>
        <w:gridCol w:w="1682"/>
        <w:gridCol w:w="1812"/>
        <w:gridCol w:w="1942"/>
        <w:gridCol w:w="2072"/>
      </w:tblGrid>
      <w:tr>
        <w:trPr>
          <w:trHeight w:val="225"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1</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2</w:t>
            </w:r>
            <w:r>
              <w:br/>
            </w:r>
            <w:r>
              <w:rPr>
                <w:rFonts w:ascii="Times New Roman"/>
                <w:b w:val="false"/>
                <w:i w:val="false"/>
                <w:color w:val="000000"/>
                <w:sz w:val="20"/>
              </w:rPr>
              <w:t>
</w:t>
            </w:r>
            <w:r>
              <w:rPr>
                <w:rFonts w:ascii="Times New Roman"/>
                <w:b w:val="false"/>
                <w:i w:val="false"/>
                <w:color w:val="000000"/>
                <w:sz w:val="20"/>
              </w:rPr>
              <w:t>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жылдан 3</w:t>
            </w:r>
            <w:r>
              <w:br/>
            </w:r>
            <w:r>
              <w:rPr>
                <w:rFonts w:ascii="Times New Roman"/>
                <w:b w:val="false"/>
                <w:i w:val="false"/>
                <w:color w:val="000000"/>
                <w:sz w:val="20"/>
              </w:rPr>
              <w:t>
</w:t>
            </w:r>
            <w:r>
              <w:rPr>
                <w:rFonts w:ascii="Times New Roman"/>
                <w:b/>
                <w:i w:val="false"/>
                <w:color w:val="000000"/>
                <w:sz w:val="20"/>
              </w:rPr>
              <w:t>жылға</w:t>
            </w:r>
            <w:r>
              <w:br/>
            </w:r>
            <w:r>
              <w:rPr>
                <w:rFonts w:ascii="Times New Roman"/>
                <w:b w:val="false"/>
                <w:i w:val="false"/>
                <w:color w:val="000000"/>
                <w:sz w:val="20"/>
              </w:rPr>
              <w:t>
</w:t>
            </w:r>
            <w:r>
              <w:rPr>
                <w:rFonts w:ascii="Times New Roman"/>
                <w:b/>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от 1 года до</w:t>
            </w:r>
            <w:r>
              <w:br/>
            </w:r>
            <w:r>
              <w:rPr>
                <w:rFonts w:ascii="Times New Roman"/>
                <w:b w:val="false"/>
                <w:i w:val="false"/>
                <w:color w:val="000000"/>
                <w:sz w:val="20"/>
              </w:rPr>
              <w:t>
</w:t>
            </w:r>
            <w:r>
              <w:rPr>
                <w:rFonts w:ascii="Times New Roman"/>
                <w:b w:val="false"/>
                <w:i w:val="false"/>
                <w:color w:val="000000"/>
                <w:sz w:val="20"/>
              </w:rPr>
              <w:t>3 лет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жылдан</w:t>
            </w:r>
            <w:r>
              <w:br/>
            </w:r>
            <w:r>
              <w:rPr>
                <w:rFonts w:ascii="Times New Roman"/>
                <w:b w:val="false"/>
                <w:i w:val="false"/>
                <w:color w:val="000000"/>
                <w:sz w:val="20"/>
              </w:rPr>
              <w:t>
</w:t>
            </w:r>
            <w:r>
              <w:rPr>
                <w:rFonts w:ascii="Times New Roman"/>
                <w:b/>
                <w:i w:val="false"/>
                <w:color w:val="000000"/>
                <w:sz w:val="20"/>
              </w:rPr>
              <w:t>асатын</w:t>
            </w:r>
            <w:r>
              <w:br/>
            </w:r>
            <w:r>
              <w:rPr>
                <w:rFonts w:ascii="Times New Roman"/>
                <w:b w:val="false"/>
                <w:i w:val="false"/>
                <w:color w:val="000000"/>
                <w:sz w:val="20"/>
              </w:rPr>
              <w:t>
</w:t>
            </w:r>
            <w:r>
              <w:rPr>
                <w:rFonts w:ascii="Times New Roman"/>
                <w:b w:val="false"/>
                <w:i w:val="false"/>
                <w:color w:val="000000"/>
                <w:sz w:val="20"/>
              </w:rPr>
              <w:t>превышающая</w:t>
            </w:r>
            <w:r>
              <w:br/>
            </w:r>
            <w:r>
              <w:rPr>
                <w:rFonts w:ascii="Times New Roman"/>
                <w:b w:val="false"/>
                <w:i w:val="false"/>
                <w:color w:val="000000"/>
                <w:sz w:val="20"/>
              </w:rPr>
              <w:t>
</w:t>
            </w:r>
            <w:r>
              <w:rPr>
                <w:rFonts w:ascii="Times New Roman"/>
                <w:b w:val="false"/>
                <w:i w:val="false"/>
                <w:color w:val="000000"/>
                <w:sz w:val="20"/>
              </w:rPr>
              <w:t>3 года</w:t>
            </w:r>
          </w:p>
        </w:tc>
      </w:tr>
      <w:tr>
        <w:trPr>
          <w:trHeight w:val="16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энергиясы үшін</w:t>
            </w:r>
            <w:r>
              <w:br/>
            </w:r>
            <w:r>
              <w:rPr>
                <w:rFonts w:ascii="Times New Roman"/>
                <w:b w:val="false"/>
                <w:i w:val="false"/>
                <w:color w:val="000000"/>
                <w:sz w:val="20"/>
              </w:rPr>
              <w:t>
</w:t>
            </w:r>
            <w:r>
              <w:rPr>
                <w:rFonts w:ascii="Times New Roman"/>
                <w:b/>
                <w:i w:val="false"/>
                <w:color w:val="000000"/>
                <w:sz w:val="20"/>
              </w:rPr>
              <w:t>тұтынушылардың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w:t>
            </w:r>
            <w:r>
              <w:br/>
            </w:r>
            <w:r>
              <w:rPr>
                <w:rFonts w:ascii="Times New Roman"/>
                <w:b w:val="false"/>
                <w:i w:val="false"/>
                <w:color w:val="000000"/>
                <w:sz w:val="20"/>
              </w:rPr>
              <w:t>
</w:t>
            </w:r>
            <w:r>
              <w:rPr>
                <w:rFonts w:ascii="Times New Roman"/>
                <w:b w:val="false"/>
                <w:i w:val="false"/>
                <w:color w:val="000000"/>
                <w:sz w:val="20"/>
              </w:rPr>
              <w:t>электроэнергию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Жылу энергиясы үшін</w:t>
            </w:r>
            <w:r>
              <w:br/>
            </w:r>
            <w:r>
              <w:rPr>
                <w:rFonts w:ascii="Times New Roman"/>
                <w:b w:val="false"/>
                <w:i w:val="false"/>
                <w:color w:val="000000"/>
                <w:sz w:val="20"/>
              </w:rPr>
              <w:t>
</w:t>
            </w:r>
            <w:r>
              <w:rPr>
                <w:rFonts w:ascii="Times New Roman"/>
                <w:b/>
                <w:i w:val="false"/>
                <w:color w:val="000000"/>
                <w:sz w:val="20"/>
              </w:rPr>
              <w:t>тұтынушылардың</w:t>
            </w:r>
            <w:r>
              <w:br/>
            </w:r>
            <w:r>
              <w:rPr>
                <w:rFonts w:ascii="Times New Roman"/>
                <w:b w:val="false"/>
                <w:i w:val="false"/>
                <w:color w:val="000000"/>
                <w:sz w:val="20"/>
              </w:rPr>
              <w:t>
</w:t>
            </w:r>
            <w:r>
              <w:rPr>
                <w:rFonts w:ascii="Times New Roman"/>
                <w:b/>
                <w:i w:val="false"/>
                <w:color w:val="000000"/>
                <w:sz w:val="20"/>
              </w:rPr>
              <w:t>берешек сомасы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Сумма задолженности</w:t>
            </w:r>
            <w:r>
              <w:br/>
            </w:r>
            <w:r>
              <w:rPr>
                <w:rFonts w:ascii="Times New Roman"/>
                <w:b w:val="false"/>
                <w:i w:val="false"/>
                <w:color w:val="000000"/>
                <w:sz w:val="20"/>
              </w:rPr>
              <w:t>
</w:t>
            </w:r>
            <w:r>
              <w:rPr>
                <w:rFonts w:ascii="Times New Roman"/>
                <w:b w:val="false"/>
                <w:i w:val="false"/>
                <w:color w:val="000000"/>
                <w:sz w:val="20"/>
              </w:rPr>
              <w:t>потребителей за тепловую</w:t>
            </w:r>
            <w:r>
              <w:br/>
            </w:r>
            <w:r>
              <w:rPr>
                <w:rFonts w:ascii="Times New Roman"/>
                <w:b w:val="false"/>
                <w:i w:val="false"/>
                <w:color w:val="000000"/>
                <w:sz w:val="20"/>
              </w:rPr>
              <w:t>
</w:t>
            </w:r>
            <w:r>
              <w:rPr>
                <w:rFonts w:ascii="Times New Roman"/>
                <w:b w:val="false"/>
                <w:i w:val="false"/>
                <w:color w:val="000000"/>
                <w:sz w:val="20"/>
              </w:rPr>
              <w:t>энергию - всего</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кәсіпорындар</w:t>
            </w:r>
            <w:r>
              <w:br/>
            </w:r>
            <w:r>
              <w:rPr>
                <w:rFonts w:ascii="Times New Roman"/>
                <w:b w:val="false"/>
                <w:i w:val="false"/>
                <w:color w:val="000000"/>
                <w:sz w:val="20"/>
              </w:rPr>
              <w:t>
</w:t>
            </w:r>
            <w:r>
              <w:rPr>
                <w:rFonts w:ascii="Times New Roman"/>
                <w:b w:val="false"/>
                <w:i w:val="false"/>
                <w:color w:val="000000"/>
                <w:sz w:val="20"/>
              </w:rPr>
              <w:t>предприятия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республиканского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бюджет</w:t>
            </w:r>
            <w:r>
              <w:br/>
            </w:r>
            <w:r>
              <w:rPr>
                <w:rFonts w:ascii="Times New Roman"/>
                <w:b w:val="false"/>
                <w:i w:val="false"/>
                <w:color w:val="000000"/>
                <w:sz w:val="20"/>
              </w:rPr>
              <w:t>
</w:t>
            </w:r>
            <w:r>
              <w:rPr>
                <w:rFonts w:ascii="Times New Roman"/>
                <w:b/>
                <w:i w:val="false"/>
                <w:color w:val="000000"/>
                <w:sz w:val="20"/>
              </w:rPr>
              <w:t>есебінен ұсталатын</w:t>
            </w:r>
            <w:r>
              <w:br/>
            </w:r>
            <w:r>
              <w:rPr>
                <w:rFonts w:ascii="Times New Roman"/>
                <w:b w:val="false"/>
                <w:i w:val="false"/>
                <w:color w:val="000000"/>
                <w:sz w:val="20"/>
              </w:rPr>
              <w:t>
</w:t>
            </w:r>
            <w:r>
              <w:rPr>
                <w:rFonts w:ascii="Times New Roman"/>
                <w:b/>
                <w:i w:val="false"/>
                <w:color w:val="000000"/>
                <w:sz w:val="20"/>
              </w:rPr>
              <w:t>ұйымдар</w:t>
            </w:r>
            <w:r>
              <w:br/>
            </w:r>
            <w:r>
              <w:rPr>
                <w:rFonts w:ascii="Times New Roman"/>
                <w:b w:val="false"/>
                <w:i w:val="false"/>
                <w:color w:val="000000"/>
                <w:sz w:val="20"/>
              </w:rPr>
              <w:t>
</w:t>
            </w:r>
            <w:r>
              <w:rPr>
                <w:rFonts w:ascii="Times New Roman"/>
                <w:b w:val="false"/>
                <w:i w:val="false"/>
                <w:color w:val="000000"/>
                <w:sz w:val="20"/>
              </w:rPr>
              <w:t>организации,</w:t>
            </w:r>
            <w:r>
              <w:br/>
            </w:r>
            <w:r>
              <w:rPr>
                <w:rFonts w:ascii="Times New Roman"/>
                <w:b w:val="false"/>
                <w:i w:val="false"/>
                <w:color w:val="000000"/>
                <w:sz w:val="20"/>
              </w:rPr>
              <w:t>
</w:t>
            </w:r>
            <w:r>
              <w:rPr>
                <w:rFonts w:ascii="Times New Roman"/>
                <w:b w:val="false"/>
                <w:i w:val="false"/>
                <w:color w:val="000000"/>
                <w:sz w:val="20"/>
              </w:rPr>
              <w:t>содержащиеся за счет</w:t>
            </w:r>
            <w:r>
              <w:br/>
            </w:r>
            <w:r>
              <w:rPr>
                <w:rFonts w:ascii="Times New Roman"/>
                <w:b w:val="false"/>
                <w:i w:val="false"/>
                <w:color w:val="000000"/>
                <w:sz w:val="20"/>
              </w:rPr>
              <w:t>
</w:t>
            </w:r>
            <w:r>
              <w:rPr>
                <w:rFonts w:ascii="Times New Roman"/>
                <w:b w:val="false"/>
                <w:i w:val="false"/>
                <w:color w:val="000000"/>
                <w:sz w:val="20"/>
              </w:rPr>
              <w:t>местного бюджета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r>
              <w:rPr>
                <w:rFonts w:ascii="Times New Roman"/>
                <w:b w:val="false"/>
                <w:i w:val="false"/>
                <w:color w:val="000000"/>
                <w:sz w:val="20"/>
              </w:rPr>
              <w:t>другие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Адрес _________________</w:t>
      </w:r>
      <w:r>
        <w:br/>
      </w:r>
      <w:r>
        <w:rPr>
          <w:rFonts w:ascii="Times New Roman"/>
          <w:b w:val="false"/>
          <w:i w:val="false"/>
          <w:color w:val="000000"/>
          <w:sz w:val="28"/>
        </w:rPr>
        <w:t>
             _____________________   Телефон _______________________</w:t>
      </w:r>
      <w:r>
        <w:br/>
      </w:r>
      <w:r>
        <w:rPr>
          <w:rFonts w:ascii="Times New Roman"/>
          <w:b w:val="false"/>
          <w:i w:val="false"/>
          <w:color w:val="000000"/>
          <w:sz w:val="28"/>
        </w:rPr>
        <w:t>
                                     </w:t>
      </w:r>
      <w:r>
        <w:rPr>
          <w:rFonts w:ascii="Times New Roman"/>
          <w:b/>
          <w:i w:val="false"/>
          <w:color w:val="000000"/>
          <w:sz w:val="28"/>
        </w:rPr>
        <w:t>Электрондық мекенжайы</w:t>
      </w:r>
      <w:r>
        <w:br/>
      </w:r>
      <w:r>
        <w:rPr>
          <w:rFonts w:ascii="Times New Roman"/>
          <w:b w:val="false"/>
          <w:i w:val="false"/>
          <w:color w:val="000000"/>
          <w:sz w:val="28"/>
        </w:rPr>
        <w:t>
             _____________________   Электронный адрес 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_________________</w:t>
      </w:r>
      <w:r>
        <w:br/>
      </w:r>
      <w:r>
        <w:rPr>
          <w:rFonts w:ascii="Times New Roman"/>
          <w:b w:val="false"/>
          <w:i w:val="false"/>
          <w:color w:val="000000"/>
          <w:sz w:val="28"/>
        </w:rPr>
        <w:t>
Телефон 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Руководитель ______________________ (Ф.И.О., подпись) _______________</w:t>
      </w:r>
      <w:r>
        <w:br/>
      </w:r>
      <w:r>
        <w:rPr>
          <w:rFonts w:ascii="Times New Roman"/>
          <w:b w:val="false"/>
          <w:i w:val="false"/>
          <w:color w:val="000000"/>
          <w:sz w:val="28"/>
        </w:rPr>
        <w:t>
</w:t>
      </w: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(Т.Ә.А., қолы)</w:t>
      </w:r>
      <w:r>
        <w:br/>
      </w:r>
      <w:r>
        <w:rPr>
          <w:rFonts w:ascii="Times New Roman"/>
          <w:b w:val="false"/>
          <w:i w:val="false"/>
          <w:color w:val="000000"/>
          <w:sz w:val="28"/>
        </w:rPr>
        <w:t>
Главный бухгалтер _________________ (Ф.И.О., подпись) _______________</w:t>
      </w:r>
    </w:p>
    <w:p>
      <w:pPr>
        <w:spacing w:after="0"/>
        <w:ind w:left="0"/>
        <w:jc w:val="both"/>
      </w:pPr>
      <w:r>
        <w:rPr>
          <w:rFonts w:ascii="Times New Roman"/>
          <w:b w:val="false"/>
          <w:i w:val="false"/>
          <w:color w:val="000000"/>
          <w:sz w:val="28"/>
        </w:rPr>
        <w:t>                                    </w:t>
      </w:r>
      <w:r>
        <w:rPr>
          <w:rFonts w:ascii="Times New Roman"/>
          <w:b/>
          <w:i w:val="false"/>
          <w:color w:val="000000"/>
          <w:sz w:val="28"/>
        </w:rPr>
        <w:t>М.О.</w:t>
      </w:r>
      <w:r>
        <w:br/>
      </w:r>
      <w:r>
        <w:rPr>
          <w:rFonts w:ascii="Times New Roman"/>
          <w:b w:val="false"/>
          <w:i w:val="false"/>
          <w:color w:val="000000"/>
          <w:sz w:val="28"/>
        </w:rPr>
        <w:t>
                                    М.П.</w:t>
      </w:r>
    </w:p>
    <w:bookmarkStart w:name="z244" w:id="4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28 июня 2012 года № 153</w:t>
      </w:r>
    </w:p>
    <w:bookmarkEnd w:id="41"/>
    <w:bookmarkStart w:name="z245" w:id="4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Казахстан по   </w:t>
      </w:r>
      <w:r>
        <w:br/>
      </w:r>
      <w:r>
        <w:rPr>
          <w:rFonts w:ascii="Times New Roman"/>
          <w:b w:val="false"/>
          <w:i w:val="false"/>
          <w:color w:val="000000"/>
          <w:sz w:val="28"/>
        </w:rPr>
        <w:t>
статистике от 18 августа 2010 года № 223</w:t>
      </w:r>
    </w:p>
    <w:bookmarkEnd w:id="42"/>
    <w:bookmarkStart w:name="z246" w:id="4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 работе электростанций и котельных»</w:t>
      </w:r>
      <w:r>
        <w:br/>
      </w:r>
      <w:r>
        <w:rPr>
          <w:rFonts w:ascii="Times New Roman"/>
          <w:b/>
          <w:i w:val="false"/>
          <w:color w:val="000000"/>
        </w:rPr>
        <w:t>
(код 0281104, индекс 6-ТП, периодичность годовая)</w:t>
      </w:r>
    </w:p>
    <w:bookmarkEnd w:id="43"/>
    <w:bookmarkStart w:name="z247" w:id="4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от 19 марта 2010 года и детализирует заполнение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установленная электрическая мощность на конец года – это сумма номинальных мощностей всех принятых в эксплуатацию паровых и газовых турбин, паровых машин, двигателей внутреннего сгорания и других механических двигателей, связанных с электрическими генераторами и предназначенных для выработки электроэнергии. В указанную сумму мощностей включаются и мощности первичных тепловых двигателей с генераторами собственных нужд электростанции;</w:t>
      </w:r>
      <w:r>
        <w:br/>
      </w:r>
      <w:r>
        <w:rPr>
          <w:rFonts w:ascii="Times New Roman"/>
          <w:b w:val="false"/>
          <w:i w:val="false"/>
          <w:color w:val="000000"/>
          <w:sz w:val="28"/>
        </w:rPr>
        <w:t>
</w:t>
      </w:r>
      <w:r>
        <w:rPr>
          <w:rFonts w:ascii="Times New Roman"/>
          <w:b w:val="false"/>
          <w:i w:val="false"/>
          <w:color w:val="000000"/>
          <w:sz w:val="28"/>
        </w:rPr>
        <w:t>
      2) установленная тепловая мощность на конец года – это сумма номинальных (заводских или перемаркированных) тепловых мощностей всего принятого по акту в эксплуатацию оборудования, предназначенного для отпуска тепла потребителям с паром и горячей водой. Установленная тепловая мощность котельной на конец года равна сумме номинальных (заводских или перемаркированных) тепловых мощностей всех установленных на ней паровых и водогрейных котлов, принятых по акту в эксплуатацию;</w:t>
      </w:r>
      <w:r>
        <w:br/>
      </w:r>
      <w:r>
        <w:rPr>
          <w:rFonts w:ascii="Times New Roman"/>
          <w:b w:val="false"/>
          <w:i w:val="false"/>
          <w:color w:val="000000"/>
          <w:sz w:val="28"/>
        </w:rPr>
        <w:t>
</w:t>
      </w:r>
      <w:r>
        <w:rPr>
          <w:rFonts w:ascii="Times New Roman"/>
          <w:b w:val="false"/>
          <w:i w:val="false"/>
          <w:color w:val="000000"/>
          <w:sz w:val="28"/>
        </w:rPr>
        <w:t>
      3) потери тепловой энергии – разность между количеством тепла, поданного в сеть (включает в себя количество произведенной тепловой энергии и полученной со стороны за вычетом тепла, израсходованного на собственные нужды), и количеством тепла, отпущенного на сторону (включает в себя количество тепловой энергии отпущенной потребителям и другому предприятию-перепродавцу);</w:t>
      </w:r>
      <w:r>
        <w:br/>
      </w:r>
      <w:r>
        <w:rPr>
          <w:rFonts w:ascii="Times New Roman"/>
          <w:b w:val="false"/>
          <w:i w:val="false"/>
          <w:color w:val="000000"/>
          <w:sz w:val="28"/>
        </w:rPr>
        <w:t>
</w:t>
      </w:r>
      <w:r>
        <w:rPr>
          <w:rFonts w:ascii="Times New Roman"/>
          <w:b w:val="false"/>
          <w:i w:val="false"/>
          <w:color w:val="000000"/>
          <w:sz w:val="28"/>
        </w:rPr>
        <w:t>
      4) максимум электрической нагрузки – это наибольшая нагрузка, зарегистрированная измерительными приборами, которую электростанция несла в отчетном году в продолжение не менее получаса;</w:t>
      </w:r>
      <w:r>
        <w:br/>
      </w:r>
      <w:r>
        <w:rPr>
          <w:rFonts w:ascii="Times New Roman"/>
          <w:b w:val="false"/>
          <w:i w:val="false"/>
          <w:color w:val="000000"/>
          <w:sz w:val="28"/>
        </w:rPr>
        <w:t>
</w:t>
      </w:r>
      <w:r>
        <w:rPr>
          <w:rFonts w:ascii="Times New Roman"/>
          <w:b w:val="false"/>
          <w:i w:val="false"/>
          <w:color w:val="000000"/>
          <w:sz w:val="28"/>
        </w:rPr>
        <w:t>
      5) максимум тепловой нагрузки – наибольший одновременный отпуск тепловой энергии всеми видами оборудования в отчетном году в продолжение не менее получаса;</w:t>
      </w:r>
      <w:r>
        <w:br/>
      </w:r>
      <w:r>
        <w:rPr>
          <w:rFonts w:ascii="Times New Roman"/>
          <w:b w:val="false"/>
          <w:i w:val="false"/>
          <w:color w:val="000000"/>
          <w:sz w:val="28"/>
        </w:rPr>
        <w:t>
</w:t>
      </w:r>
      <w:r>
        <w:rPr>
          <w:rFonts w:ascii="Times New Roman"/>
          <w:b w:val="false"/>
          <w:i w:val="false"/>
          <w:color w:val="000000"/>
          <w:sz w:val="28"/>
        </w:rPr>
        <w:t>
      6) авария – отказ элементов систем, сетей и источников теплоснабжения, повлекший прекращение подачи тепловой энергии потребителям и абонентам на отопление и горячее водоснабжение на период более 8 часов;</w:t>
      </w:r>
      <w:r>
        <w:br/>
      </w:r>
      <w:r>
        <w:rPr>
          <w:rFonts w:ascii="Times New Roman"/>
          <w:b w:val="false"/>
          <w:i w:val="false"/>
          <w:color w:val="000000"/>
          <w:sz w:val="28"/>
        </w:rPr>
        <w:t>
</w:t>
      </w:r>
      <w:r>
        <w:rPr>
          <w:rFonts w:ascii="Times New Roman"/>
          <w:b w:val="false"/>
          <w:i w:val="false"/>
          <w:color w:val="000000"/>
          <w:sz w:val="28"/>
        </w:rPr>
        <w:t>
      7) концессия – передача по договору концессии объектов государственной собственности во временное владение и пользование в целях улучшения и эффективной эксплуатации, а также прав на создание (строительство) новых объектов за счет средств концессионера с предоставлением последнему права владения, пользования и распоряжения ими либо без такового с обязательным финансированием за счет средств концессионера и передачей государству;</w:t>
      </w:r>
      <w:r>
        <w:br/>
      </w:r>
      <w:r>
        <w:rPr>
          <w:rFonts w:ascii="Times New Roman"/>
          <w:b w:val="false"/>
          <w:i w:val="false"/>
          <w:color w:val="000000"/>
          <w:sz w:val="28"/>
        </w:rPr>
        <w:t>
</w:t>
      </w:r>
      <w:r>
        <w:rPr>
          <w:rFonts w:ascii="Times New Roman"/>
          <w:b w:val="false"/>
          <w:i w:val="false"/>
          <w:color w:val="000000"/>
          <w:sz w:val="28"/>
        </w:rPr>
        <w:t>
      8) аренда – соглашение, по которому собственник передает нанимателю право пользования и исключительного владения, но не право собственности на объект, на определенное время при условии уплаты ренты. Предоставление или принятие во временное владение и пользование различных природных и имущественных объектов (земли, предприятия и так далее), а также иного имущества за определенную плату на договорных началах;</w:t>
      </w:r>
      <w:r>
        <w:br/>
      </w:r>
      <w:r>
        <w:rPr>
          <w:rFonts w:ascii="Times New Roman"/>
          <w:b w:val="false"/>
          <w:i w:val="false"/>
          <w:color w:val="000000"/>
          <w:sz w:val="28"/>
        </w:rPr>
        <w:t>
</w:t>
      </w:r>
      <w:r>
        <w:rPr>
          <w:rFonts w:ascii="Times New Roman"/>
          <w:b w:val="false"/>
          <w:i w:val="false"/>
          <w:color w:val="000000"/>
          <w:sz w:val="28"/>
        </w:rPr>
        <w:t>
      9) количество установленных приборов учета электроэнергии – это количество установленных общедомовых счетчиков в жилых многоквартирных домах;</w:t>
      </w:r>
      <w:r>
        <w:br/>
      </w:r>
      <w:r>
        <w:rPr>
          <w:rFonts w:ascii="Times New Roman"/>
          <w:b w:val="false"/>
          <w:i w:val="false"/>
          <w:color w:val="000000"/>
          <w:sz w:val="28"/>
        </w:rPr>
        <w:t>
</w:t>
      </w:r>
      <w:r>
        <w:rPr>
          <w:rFonts w:ascii="Times New Roman"/>
          <w:b w:val="false"/>
          <w:i w:val="false"/>
          <w:color w:val="000000"/>
          <w:sz w:val="28"/>
        </w:rPr>
        <w:t>
      10) условное топливо – принятая при технико-экономических расчетах, регламентируемая в нормативах и стандартах единица, служащая для сопоставления тепловой ценности различных видов органического топлива.</w:t>
      </w:r>
      <w:r>
        <w:br/>
      </w:r>
      <w:r>
        <w:rPr>
          <w:rFonts w:ascii="Times New Roman"/>
          <w:b w:val="false"/>
          <w:i w:val="false"/>
          <w:color w:val="000000"/>
          <w:sz w:val="28"/>
        </w:rPr>
        <w:t>
</w:t>
      </w:r>
      <w:r>
        <w:rPr>
          <w:rFonts w:ascii="Times New Roman"/>
          <w:b w:val="false"/>
          <w:i w:val="false"/>
          <w:color w:val="000000"/>
          <w:sz w:val="28"/>
        </w:rPr>
        <w:t>
      3. Отчет составляется отдельно по каждой электростанции или котельной с указанием фактического местонахождения.</w:t>
      </w:r>
      <w:r>
        <w:br/>
      </w:r>
      <w:r>
        <w:rPr>
          <w:rFonts w:ascii="Times New Roman"/>
          <w:b w:val="false"/>
          <w:i w:val="false"/>
          <w:color w:val="000000"/>
          <w:sz w:val="28"/>
        </w:rPr>
        <w:t>
</w:t>
      </w:r>
      <w:r>
        <w:rPr>
          <w:rFonts w:ascii="Times New Roman"/>
          <w:b w:val="false"/>
          <w:i w:val="false"/>
          <w:color w:val="000000"/>
          <w:sz w:val="28"/>
        </w:rPr>
        <w:t>
      В разделе 2 к прочим видам электростанций относятся электрогенераторные установки (в том числе автономные энергоисточники на промышленных предприятиях) по выработке электроэнергии.</w:t>
      </w:r>
      <w:r>
        <w:br/>
      </w:r>
      <w:r>
        <w:rPr>
          <w:rFonts w:ascii="Times New Roman"/>
          <w:b w:val="false"/>
          <w:i w:val="false"/>
          <w:color w:val="000000"/>
          <w:sz w:val="28"/>
        </w:rPr>
        <w:t>
</w:t>
      </w:r>
      <w:r>
        <w:rPr>
          <w:rFonts w:ascii="Times New Roman"/>
          <w:b w:val="false"/>
          <w:i w:val="false"/>
          <w:color w:val="000000"/>
          <w:sz w:val="28"/>
        </w:rPr>
        <w:t>
      4. В разделе 3 количество выработанной электростанцией или энергопредприятием электроэнергии за отчетный год определяется по показаниям счетчиков генератора. Отчет представляется всеми категориями электростанций, а также отдельно стоящей котельной.</w:t>
      </w:r>
      <w:r>
        <w:br/>
      </w:r>
      <w:r>
        <w:rPr>
          <w:rFonts w:ascii="Times New Roman"/>
          <w:b w:val="false"/>
          <w:i w:val="false"/>
          <w:color w:val="000000"/>
          <w:sz w:val="28"/>
        </w:rPr>
        <w:t>
</w:t>
      </w:r>
      <w:r>
        <w:rPr>
          <w:rFonts w:ascii="Times New Roman"/>
          <w:b w:val="false"/>
          <w:i w:val="false"/>
          <w:color w:val="000000"/>
          <w:sz w:val="28"/>
        </w:rPr>
        <w:t>
      Никаких поправочных коэффициентов к показаниям счетчиков генераторов, помимо постоянных коэффициентов, указанных на счетчиках, вводить не допускается.</w:t>
      </w:r>
      <w:r>
        <w:br/>
      </w:r>
      <w:r>
        <w:rPr>
          <w:rFonts w:ascii="Times New Roman"/>
          <w:b w:val="false"/>
          <w:i w:val="false"/>
          <w:color w:val="000000"/>
          <w:sz w:val="28"/>
        </w:rPr>
        <w:t>
</w:t>
      </w:r>
      <w:r>
        <w:rPr>
          <w:rFonts w:ascii="Times New Roman"/>
          <w:b w:val="false"/>
          <w:i w:val="false"/>
          <w:color w:val="000000"/>
          <w:sz w:val="28"/>
        </w:rPr>
        <w:t>
      Количество электроэнергии, отпущенной электростанцией или объединенным энергопредприятием, находится как разность между количеством выработанной электроэнергии и расходом ее на собственные нужды электростанции на выработку электроэнергии и на отпуск теплоэнергии.</w:t>
      </w:r>
      <w:r>
        <w:br/>
      </w:r>
      <w:r>
        <w:rPr>
          <w:rFonts w:ascii="Times New Roman"/>
          <w:b w:val="false"/>
          <w:i w:val="false"/>
          <w:color w:val="000000"/>
          <w:sz w:val="28"/>
        </w:rPr>
        <w:t>
</w:t>
      </w:r>
      <w:r>
        <w:rPr>
          <w:rFonts w:ascii="Times New Roman"/>
          <w:b w:val="false"/>
          <w:i w:val="false"/>
          <w:color w:val="000000"/>
          <w:sz w:val="28"/>
        </w:rPr>
        <w:t>
      В расход электроэнергии на собственные нужды электростанции включается электроэнергия, потребляемая ею из энергосистемы. Поэтому по электростанциям, которые периодически работают, отпуская только теплоэнергию, отпуск электроэнергии за отдельные месяцы может быть отрицательным, если электростанция в данном месяце вообще не вырабатывала электроэнергии или если потребление электроэнергии из энергосистемы для отпуска тепла превышала ее выработку.</w:t>
      </w:r>
      <w:r>
        <w:br/>
      </w:r>
      <w:r>
        <w:rPr>
          <w:rFonts w:ascii="Times New Roman"/>
          <w:b w:val="false"/>
          <w:i w:val="false"/>
          <w:color w:val="000000"/>
          <w:sz w:val="28"/>
        </w:rPr>
        <w:t>
</w:t>
      </w:r>
      <w:r>
        <w:rPr>
          <w:rFonts w:ascii="Times New Roman"/>
          <w:b w:val="false"/>
          <w:i w:val="false"/>
          <w:color w:val="000000"/>
          <w:sz w:val="28"/>
        </w:rPr>
        <w:t>
      5. В разделе 4 под отпуском тепловой энергии со станций понимается все отпущенное от электростанции (котельной, энергопредприятия) тепло за вычетом тепла, возвращенного на электростанцию с конденсатом производственного пара, обратной сетевой водой, «мятым паром», отработавшим у внешних потребителей, а также тепла холодной воды, восполняющей невозврат конденсата и потери сетевой воды.</w:t>
      </w:r>
      <w:r>
        <w:br/>
      </w:r>
      <w:r>
        <w:rPr>
          <w:rFonts w:ascii="Times New Roman"/>
          <w:b w:val="false"/>
          <w:i w:val="false"/>
          <w:color w:val="000000"/>
          <w:sz w:val="28"/>
        </w:rPr>
        <w:t>
</w:t>
      </w:r>
      <w:r>
        <w:rPr>
          <w:rFonts w:ascii="Times New Roman"/>
          <w:b w:val="false"/>
          <w:i w:val="false"/>
          <w:color w:val="000000"/>
          <w:sz w:val="28"/>
        </w:rPr>
        <w:t>
      По графе 2 подраздела 4.1 указывается объем отпущенной тепловой энергии в отчетном году населенным пунктам (городу, поселку, сельскому населенному пункту).</w:t>
      </w:r>
      <w:r>
        <w:br/>
      </w:r>
      <w:r>
        <w:rPr>
          <w:rFonts w:ascii="Times New Roman"/>
          <w:b w:val="false"/>
          <w:i w:val="false"/>
          <w:color w:val="000000"/>
          <w:sz w:val="28"/>
        </w:rPr>
        <w:t>
</w:t>
      </w:r>
      <w:r>
        <w:rPr>
          <w:rFonts w:ascii="Times New Roman"/>
          <w:b w:val="false"/>
          <w:i w:val="false"/>
          <w:color w:val="000000"/>
          <w:sz w:val="28"/>
        </w:rPr>
        <w:t>
      По графе 3 подраздела 4.1 указывается потери тепловой энергии в населенных пунктах (городе, поселке, сельском населенном пункте).</w:t>
      </w:r>
      <w:r>
        <w:br/>
      </w:r>
      <w:r>
        <w:rPr>
          <w:rFonts w:ascii="Times New Roman"/>
          <w:b w:val="false"/>
          <w:i w:val="false"/>
          <w:color w:val="000000"/>
          <w:sz w:val="28"/>
        </w:rPr>
        <w:t>
</w:t>
      </w:r>
      <w:r>
        <w:rPr>
          <w:rFonts w:ascii="Times New Roman"/>
          <w:b w:val="false"/>
          <w:i w:val="false"/>
          <w:color w:val="000000"/>
          <w:sz w:val="28"/>
        </w:rPr>
        <w:t>
      По графе 4 подраздела 4.1 указывается потери тепловой энергии на тепловых и паровых сетях населенных пунктов (города, поселка, сельского населенного пункта).</w:t>
      </w:r>
      <w:r>
        <w:br/>
      </w:r>
      <w:r>
        <w:rPr>
          <w:rFonts w:ascii="Times New Roman"/>
          <w:b w:val="false"/>
          <w:i w:val="false"/>
          <w:color w:val="000000"/>
          <w:sz w:val="28"/>
        </w:rPr>
        <w:t>
</w:t>
      </w:r>
      <w:r>
        <w:rPr>
          <w:rFonts w:ascii="Times New Roman"/>
          <w:b w:val="false"/>
          <w:i w:val="false"/>
          <w:color w:val="000000"/>
          <w:sz w:val="28"/>
        </w:rPr>
        <w:t>
      6. Замена сетей заключается в проведении планово-предупредительных работ с целью предотвращения их преждевременного износа.</w:t>
      </w:r>
      <w:r>
        <w:br/>
      </w:r>
      <w:r>
        <w:rPr>
          <w:rFonts w:ascii="Times New Roman"/>
          <w:b w:val="false"/>
          <w:i w:val="false"/>
          <w:color w:val="000000"/>
          <w:sz w:val="28"/>
        </w:rPr>
        <w:t>
</w:t>
      </w:r>
      <w:r>
        <w:rPr>
          <w:rFonts w:ascii="Times New Roman"/>
          <w:b w:val="false"/>
          <w:i w:val="false"/>
          <w:color w:val="000000"/>
          <w:sz w:val="28"/>
        </w:rPr>
        <w:t>
      Протяженность тепловых сетей определяется по длине их трассы независимо от способа прокладки, с уложенными двумя трубопроводами: прямого и обратного для водяной сети, паропровода и конденсатопровода для паровой сети. В протяженности водяной сети должна учитываться протяженность отдельных сетей, используемых для горячего водоснабжения.</w:t>
      </w:r>
      <w:r>
        <w:br/>
      </w:r>
      <w:r>
        <w:rPr>
          <w:rFonts w:ascii="Times New Roman"/>
          <w:b w:val="false"/>
          <w:i w:val="false"/>
          <w:color w:val="000000"/>
          <w:sz w:val="28"/>
        </w:rPr>
        <w:t>
</w:t>
      </w:r>
      <w:r>
        <w:rPr>
          <w:rFonts w:ascii="Times New Roman"/>
          <w:b w:val="false"/>
          <w:i w:val="false"/>
          <w:color w:val="000000"/>
          <w:sz w:val="28"/>
        </w:rPr>
        <w:t>
      В подразделе 5.1 указывается протяженность тепловых и паровых сетей в населенных пунктах (в городе, поселке, сельском населенном пункте). Коды Классификатора административно-территориальных объектов (КАТО) заполняются работниками органа статистики.</w:t>
      </w:r>
      <w:r>
        <w:br/>
      </w:r>
      <w:r>
        <w:rPr>
          <w:rFonts w:ascii="Times New Roman"/>
          <w:b w:val="false"/>
          <w:i w:val="false"/>
          <w:color w:val="000000"/>
          <w:sz w:val="28"/>
        </w:rPr>
        <w:t>
</w:t>
      </w:r>
      <w:r>
        <w:rPr>
          <w:rFonts w:ascii="Times New Roman"/>
          <w:b w:val="false"/>
          <w:i w:val="false"/>
          <w:color w:val="000000"/>
          <w:sz w:val="28"/>
        </w:rPr>
        <w:t>
      Показатели в разделе 4, кроме строк 7-10, и разделе 5 отражаются в целом по предприятию.</w:t>
      </w:r>
      <w:r>
        <w:br/>
      </w:r>
      <w:r>
        <w:rPr>
          <w:rFonts w:ascii="Times New Roman"/>
          <w:b w:val="false"/>
          <w:i w:val="false"/>
          <w:color w:val="000000"/>
          <w:sz w:val="28"/>
        </w:rPr>
        <w:t>
</w:t>
      </w:r>
      <w:r>
        <w:rPr>
          <w:rFonts w:ascii="Times New Roman"/>
          <w:b w:val="false"/>
          <w:i w:val="false"/>
          <w:color w:val="000000"/>
          <w:sz w:val="28"/>
        </w:rPr>
        <w:t>
      7. Располагаемая электрическая (тепловая) мощность равна установленной, за вычетом имеющихся разрывов мощности.</w:t>
      </w:r>
      <w:r>
        <w:br/>
      </w:r>
      <w:r>
        <w:rPr>
          <w:rFonts w:ascii="Times New Roman"/>
          <w:b w:val="false"/>
          <w:i w:val="false"/>
          <w:color w:val="000000"/>
          <w:sz w:val="28"/>
        </w:rPr>
        <w:t>
</w:t>
      </w:r>
      <w:r>
        <w:rPr>
          <w:rFonts w:ascii="Times New Roman"/>
          <w:b w:val="false"/>
          <w:i w:val="false"/>
          <w:color w:val="000000"/>
          <w:sz w:val="28"/>
        </w:rPr>
        <w:t>
      Средняя за отчетный год установленная мощность равна мощности на начало отчетного года, если в течение года не вводилось новое, не демонтировалось старое оборудование, и не производилась перемаркировка действующего оборудования.</w:t>
      </w:r>
      <w:r>
        <w:br/>
      </w:r>
      <w:r>
        <w:rPr>
          <w:rFonts w:ascii="Times New Roman"/>
          <w:b w:val="false"/>
          <w:i w:val="false"/>
          <w:color w:val="000000"/>
          <w:sz w:val="28"/>
        </w:rPr>
        <w:t>
</w:t>
      </w:r>
      <w:r>
        <w:rPr>
          <w:rFonts w:ascii="Times New Roman"/>
          <w:b w:val="false"/>
          <w:i w:val="false"/>
          <w:color w:val="000000"/>
          <w:sz w:val="28"/>
        </w:rPr>
        <w:t>
      При определении среднегодовой установленной электрической мощности электростанции в нее включается мощность турбоагрегатов и других механических двигателей, находящихся в ремонте, реконструкции, резерве, сезонной и длительной консервации, а также двигателей с генераторами, временно работающих в режиме синхронного компенсатора.</w:t>
      </w:r>
      <w:r>
        <w:br/>
      </w:r>
      <w:r>
        <w:rPr>
          <w:rFonts w:ascii="Times New Roman"/>
          <w:b w:val="false"/>
          <w:i w:val="false"/>
          <w:color w:val="000000"/>
          <w:sz w:val="28"/>
        </w:rPr>
        <w:t>
</w:t>
      </w:r>
      <w:r>
        <w:rPr>
          <w:rFonts w:ascii="Times New Roman"/>
          <w:b w:val="false"/>
          <w:i w:val="false"/>
          <w:color w:val="000000"/>
          <w:sz w:val="28"/>
        </w:rPr>
        <w:t>
      Средняя за отчетный год рабочая мощность равна располагаемой за вычетом эксплуатационного недоиспользования и ремонтной мощности.</w:t>
      </w:r>
      <w:r>
        <w:br/>
      </w:r>
      <w:r>
        <w:rPr>
          <w:rFonts w:ascii="Times New Roman"/>
          <w:b w:val="false"/>
          <w:i w:val="false"/>
          <w:color w:val="000000"/>
          <w:sz w:val="28"/>
        </w:rPr>
        <w:t>
</w:t>
      </w:r>
      <w:r>
        <w:rPr>
          <w:rFonts w:ascii="Times New Roman"/>
          <w:b w:val="false"/>
          <w:i w:val="false"/>
          <w:color w:val="000000"/>
          <w:sz w:val="28"/>
        </w:rPr>
        <w:t>
      8. В разделе 8 в расход топлива на отпуск электроэнергии и теплоэнергии включается все топливо, израсходованное в котельной с учетом расхода его на сушку котлов после капитального ремонта, растопки и горячий резерв.</w:t>
      </w:r>
      <w:r>
        <w:br/>
      </w:r>
      <w:r>
        <w:rPr>
          <w:rFonts w:ascii="Times New Roman"/>
          <w:b w:val="false"/>
          <w:i w:val="false"/>
          <w:color w:val="000000"/>
          <w:sz w:val="28"/>
        </w:rPr>
        <w:t>
</w:t>
      </w:r>
      <w:r>
        <w:rPr>
          <w:rFonts w:ascii="Times New Roman"/>
          <w:b w:val="false"/>
          <w:i w:val="false"/>
          <w:color w:val="000000"/>
          <w:sz w:val="28"/>
        </w:rPr>
        <w:t>
      Пересчет расхода натурального топлива в условное топливо производится по формуле:</w:t>
      </w:r>
    </w:p>
    <w:bookmarkEnd w:id="44"/>
    <w:p>
      <w:pPr>
        <w:spacing w:after="0"/>
        <w:ind w:left="0"/>
        <w:jc w:val="both"/>
      </w:pPr>
      <w:r>
        <w:drawing>
          <wp:inline distT="0" distB="0" distL="0" distR="0">
            <wp:extent cx="116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168400" cy="482600"/>
                    </a:xfrm>
                    <a:prstGeom prst="rect">
                      <a:avLst/>
                    </a:prstGeom>
                  </pic:spPr>
                </pic:pic>
              </a:graphicData>
            </a:graphic>
          </wp:inline>
        </w:drawing>
      </w:r>
      <w:r>
        <w:rPr>
          <w:rFonts w:ascii="Times New Roman"/>
          <w:b w:val="false"/>
          <w:i w:val="false"/>
          <w:color w:val="000000"/>
          <w:sz w:val="28"/>
        </w:rPr>
        <w:t>,</w:t>
      </w:r>
    </w:p>
    <w:bookmarkStart w:name="z279" w:id="45"/>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В </w:t>
      </w:r>
      <w:r>
        <w:rPr>
          <w:rFonts w:ascii="Times New Roman"/>
          <w:b w:val="false"/>
          <w:i w:val="false"/>
          <w:color w:val="000000"/>
          <w:sz w:val="28"/>
        </w:rPr>
        <w:t>– расход условного топлива, тонн;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В</w:t>
      </w:r>
      <w:r>
        <w:rPr>
          <w:rFonts w:ascii="Times New Roman"/>
          <w:b w:val="false"/>
          <w:i w:val="false"/>
          <w:color w:val="000000"/>
          <w:vertAlign w:val="subscript"/>
        </w:rPr>
        <w:t>н</w:t>
      </w:r>
      <w:r>
        <w:rPr>
          <w:rFonts w:ascii="Times New Roman"/>
          <w:b w:val="false"/>
          <w:i w:val="false"/>
          <w:color w:val="000000"/>
          <w:sz w:val="28"/>
        </w:rPr>
        <w:t>– расход натурального топлива, тонн;</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54000"/>
                    </a:xfrm>
                    <a:prstGeom prst="rect">
                      <a:avLst/>
                    </a:prstGeom>
                  </pic:spPr>
                </pic:pic>
              </a:graphicData>
            </a:graphic>
          </wp:inline>
        </w:drawing>
      </w:r>
      <w:r>
        <w:rPr>
          <w:rFonts w:ascii="Times New Roman"/>
          <w:b w:val="false"/>
          <w:i w:val="false"/>
          <w:color w:val="000000"/>
          <w:sz w:val="28"/>
        </w:rPr>
        <w:t>– теплота сгорания натурального топлива на рабочую массу, килокалория/килограмм;</w:t>
      </w:r>
      <w:r>
        <w:br/>
      </w:r>
      <w:r>
        <w:rPr>
          <w:rFonts w:ascii="Times New Roman"/>
          <w:b w:val="false"/>
          <w:i w:val="false"/>
          <w:color w:val="000000"/>
          <w:sz w:val="28"/>
        </w:rPr>
        <w:t>
</w:t>
      </w:r>
      <w:r>
        <w:rPr>
          <w:rFonts w:ascii="Times New Roman"/>
          <w:b w:val="false"/>
          <w:i w:val="false"/>
          <w:color w:val="000000"/>
          <w:sz w:val="28"/>
        </w:rPr>
        <w:t>
      7000 – теплота сгорания условного топлива, килокалория/килограмм</w:t>
      </w:r>
      <w:r>
        <w:br/>
      </w:r>
      <w:r>
        <w:rPr>
          <w:rFonts w:ascii="Times New Roman"/>
          <w:b w:val="false"/>
          <w:i w:val="false"/>
          <w:color w:val="000000"/>
          <w:sz w:val="28"/>
        </w:rPr>
        <w:t>
</w:t>
      </w:r>
      <w:r>
        <w:rPr>
          <w:rFonts w:ascii="Times New Roman"/>
          <w:b w:val="false"/>
          <w:i w:val="false"/>
          <w:color w:val="000000"/>
          <w:sz w:val="28"/>
        </w:rPr>
        <w:t>
      Все виды топливных отходов: стружка, опилки, сучья, щепа, коксовая мелочь и так далее, расходуемые на производство электро и теплоэнергии, должны включаться в отчет наравне с другими видами топлива.</w:t>
      </w:r>
      <w:r>
        <w:br/>
      </w:r>
      <w:r>
        <w:rPr>
          <w:rFonts w:ascii="Times New Roman"/>
          <w:b w:val="false"/>
          <w:i w:val="false"/>
          <w:color w:val="000000"/>
          <w:sz w:val="28"/>
        </w:rPr>
        <w:t>
</w:t>
      </w:r>
      <w:r>
        <w:rPr>
          <w:rFonts w:ascii="Times New Roman"/>
          <w:b w:val="false"/>
          <w:i w:val="false"/>
          <w:color w:val="000000"/>
          <w:sz w:val="28"/>
        </w:rPr>
        <w:t>
      Для пересчета всех видов топливно-энергетических ресурсов в условное топливо, в приложении к Инструкции по заполнению статистической формы общегосударственного статистического наблюдения «Отчет о работе электростанций и котельных» (код 0281104, индекс 6-ТП, периодичность годовая) приведены калорийные коэфициенты для приведения к единой единице измерения. Пересчет натурального топлива в условное топливо производится по формуле:</w:t>
      </w:r>
    </w:p>
    <w:bookmarkEnd w:id="45"/>
    <w:p>
      <w:pPr>
        <w:spacing w:after="0"/>
        <w:ind w:left="0"/>
        <w:jc w:val="both"/>
      </w:pPr>
      <w:r>
        <w:rPr>
          <w:rFonts w:ascii="Times New Roman"/>
          <w:b w:val="false"/>
          <w:i/>
          <w:color w:val="000000"/>
          <w:sz w:val="28"/>
        </w:rPr>
        <w:t>С</w:t>
      </w:r>
      <w:r>
        <w:rPr>
          <w:rFonts w:ascii="Times New Roman"/>
          <w:b w:val="false"/>
          <w:i w:val="false"/>
          <w:color w:val="000000"/>
          <w:sz w:val="28"/>
        </w:rPr>
        <w:t xml:space="preserve"> = </w:t>
      </w:r>
      <w:r>
        <w:rPr>
          <w:rFonts w:ascii="Times New Roman"/>
          <w:b w:val="false"/>
          <w:i/>
          <w:color w:val="000000"/>
          <w:sz w:val="28"/>
        </w:rPr>
        <w:t>D</w:t>
      </w:r>
      <w:r>
        <w:rPr>
          <w:rFonts w:ascii="Times New Roman"/>
          <w:b w:val="false"/>
          <w:i w:val="false"/>
          <w:color w:val="000000"/>
          <w:sz w:val="28"/>
        </w:rPr>
        <w:t xml:space="preserve"> * </w:t>
      </w:r>
      <w:r>
        <w:rPr>
          <w:rFonts w:ascii="Times New Roman"/>
          <w:b w:val="false"/>
          <w:i/>
          <w:color w:val="000000"/>
          <w:sz w:val="28"/>
        </w:rPr>
        <w:t>k</w:t>
      </w:r>
    </w:p>
    <w:bookmarkStart w:name="z286" w:id="46"/>
    <w:p>
      <w:pPr>
        <w:spacing w:after="0"/>
        <w:ind w:left="0"/>
        <w:jc w:val="both"/>
      </w:pP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C</w:t>
      </w:r>
      <w:r>
        <w:rPr>
          <w:rFonts w:ascii="Times New Roman"/>
          <w:b w:val="false"/>
          <w:i w:val="false"/>
          <w:color w:val="000000"/>
          <w:sz w:val="28"/>
        </w:rPr>
        <w:t xml:space="preserve"> – 1 тонна условного топлива;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D</w:t>
      </w:r>
      <w:r>
        <w:rPr>
          <w:rFonts w:ascii="Times New Roman"/>
          <w:b w:val="false"/>
          <w:i w:val="false"/>
          <w:color w:val="000000"/>
          <w:sz w:val="28"/>
        </w:rPr>
        <w:t xml:space="preserve"> – 1 тонна натурального топлива (тысяча кубических метров, тысяча киловатт-часов, гигакалория);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k </w:t>
      </w:r>
      <w:r>
        <w:rPr>
          <w:rFonts w:ascii="Times New Roman"/>
          <w:b w:val="false"/>
          <w:i w:val="false"/>
          <w:color w:val="000000"/>
          <w:sz w:val="28"/>
        </w:rPr>
        <w:t>– коэффициент пересчета в условное топливо.</w:t>
      </w:r>
      <w:r>
        <w:br/>
      </w:r>
      <w:r>
        <w:rPr>
          <w:rFonts w:ascii="Times New Roman"/>
          <w:b w:val="false"/>
          <w:i w:val="false"/>
          <w:color w:val="000000"/>
          <w:sz w:val="28"/>
        </w:rPr>
        <w:t>
</w:t>
      </w:r>
      <w:r>
        <w:rPr>
          <w:rFonts w:ascii="Times New Roman"/>
          <w:b w:val="false"/>
          <w:i w:val="false"/>
          <w:color w:val="000000"/>
          <w:sz w:val="28"/>
        </w:rPr>
        <w:t>
      9. В строках 1, 7 раздела 10 указывается общая сумма задолженности потребителей на конец отчетного года за электрическую и тепловую энергию, в том числе задолженность населения, предприятий, организаций, содержащихся за счет республиканского и местного бюджета и других потребителей.</w:t>
      </w:r>
      <w:r>
        <w:br/>
      </w:r>
      <w:r>
        <w:rPr>
          <w:rFonts w:ascii="Times New Roman"/>
          <w:b w:val="false"/>
          <w:i w:val="false"/>
          <w:color w:val="000000"/>
          <w:sz w:val="28"/>
        </w:rPr>
        <w:t>
</w:t>
      </w:r>
      <w:r>
        <w:rPr>
          <w:rFonts w:ascii="Times New Roman"/>
          <w:b w:val="false"/>
          <w:i w:val="false"/>
          <w:color w:val="000000"/>
          <w:sz w:val="28"/>
        </w:rPr>
        <w:t>
      По строкам 2, 8 указывается задолженность населения за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
      По строкам 3, 9 указывается задолженность за электрическую и тепловую энергию юридических лиц, являющихся коммерческими организациями, которые создаются в форме хозяйственного товарищества, акционерного общества, производственного кооператива.</w:t>
      </w:r>
      <w:r>
        <w:br/>
      </w:r>
      <w:r>
        <w:rPr>
          <w:rFonts w:ascii="Times New Roman"/>
          <w:b w:val="false"/>
          <w:i w:val="false"/>
          <w:color w:val="000000"/>
          <w:sz w:val="28"/>
        </w:rPr>
        <w:t>
</w:t>
      </w:r>
      <w:r>
        <w:rPr>
          <w:rFonts w:ascii="Times New Roman"/>
          <w:b w:val="false"/>
          <w:i w:val="false"/>
          <w:color w:val="000000"/>
          <w:sz w:val="28"/>
        </w:rPr>
        <w:t>
      По строкам 4, 10 указывается задолженность за электрическую и тепловую энергию организаций, содержащихся за счет республиканского бюджета.</w:t>
      </w:r>
      <w:r>
        <w:br/>
      </w:r>
      <w:r>
        <w:rPr>
          <w:rFonts w:ascii="Times New Roman"/>
          <w:b w:val="false"/>
          <w:i w:val="false"/>
          <w:color w:val="000000"/>
          <w:sz w:val="28"/>
        </w:rPr>
        <w:t>
</w:t>
      </w:r>
      <w:r>
        <w:rPr>
          <w:rFonts w:ascii="Times New Roman"/>
          <w:b w:val="false"/>
          <w:i w:val="false"/>
          <w:color w:val="000000"/>
          <w:sz w:val="28"/>
        </w:rPr>
        <w:t>
      По строкам 5, 11 указывается задолженность за электрическую и тепловую энергию организаций, содержащихся за счет местного бюджета.</w:t>
      </w:r>
      <w:r>
        <w:br/>
      </w:r>
      <w:r>
        <w:rPr>
          <w:rFonts w:ascii="Times New Roman"/>
          <w:b w:val="false"/>
          <w:i w:val="false"/>
          <w:color w:val="000000"/>
          <w:sz w:val="28"/>
        </w:rPr>
        <w:t>
</w:t>
      </w:r>
      <w:r>
        <w:rPr>
          <w:rFonts w:ascii="Times New Roman"/>
          <w:b w:val="false"/>
          <w:i w:val="false"/>
          <w:color w:val="000000"/>
          <w:sz w:val="28"/>
        </w:rPr>
        <w:t>
      По строкам 6, 12 указывается задолженность за электрическую и тепловую энергию юридических лиц, являющихся некоммерческими организациями, которые создаются в форме общественного объединения, потребительского кооператива, общественного фонда, религиозного объединения и в иной форме, а также других лиц, не вошедших в вышеукзанные категории потребителей.</w:t>
      </w:r>
      <w:r>
        <w:br/>
      </w:r>
      <w:r>
        <w:rPr>
          <w:rFonts w:ascii="Times New Roman"/>
          <w:b w:val="false"/>
          <w:i w:val="false"/>
          <w:color w:val="000000"/>
          <w:sz w:val="28"/>
        </w:rPr>
        <w:t>
</w:t>
      </w:r>
      <w:r>
        <w:rPr>
          <w:rFonts w:ascii="Times New Roman"/>
          <w:b w:val="false"/>
          <w:i w:val="false"/>
          <w:color w:val="000000"/>
          <w:sz w:val="28"/>
        </w:rPr>
        <w:t>
      10.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3. «Укажите сведения об электроэнергии и количестве установленных приборов учета»:</w:t>
      </w:r>
      <w:r>
        <w:br/>
      </w:r>
      <w:r>
        <w:rPr>
          <w:rFonts w:ascii="Times New Roman"/>
          <w:b w:val="false"/>
          <w:i w:val="false"/>
          <w:color w:val="000000"/>
          <w:sz w:val="28"/>
        </w:rPr>
        <w:t>
</w:t>
      </w:r>
      <w:r>
        <w:rPr>
          <w:rFonts w:ascii="Times New Roman"/>
          <w:b w:val="false"/>
          <w:i w:val="false"/>
          <w:color w:val="000000"/>
          <w:sz w:val="28"/>
        </w:rPr>
        <w:t xml:space="preserve">
      строка 3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4, 5, 6.</w:t>
      </w:r>
      <w:r>
        <w:br/>
      </w:r>
      <w:r>
        <w:rPr>
          <w:rFonts w:ascii="Times New Roman"/>
          <w:b w:val="false"/>
          <w:i w:val="false"/>
          <w:color w:val="000000"/>
          <w:sz w:val="28"/>
        </w:rPr>
        <w:t>
</w:t>
      </w:r>
      <w:r>
        <w:rPr>
          <w:rFonts w:ascii="Times New Roman"/>
          <w:b w:val="false"/>
          <w:i w:val="false"/>
          <w:color w:val="000000"/>
          <w:sz w:val="28"/>
        </w:rPr>
        <w:t>
      2) Раздел 4. «Укажите сведения о теплоэнергии»:</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 4, 5;</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8, 10;</w:t>
      </w:r>
      <w:r>
        <w:br/>
      </w:r>
      <w:r>
        <w:rPr>
          <w:rFonts w:ascii="Times New Roman"/>
          <w:b w:val="false"/>
          <w:i w:val="false"/>
          <w:color w:val="000000"/>
          <w:sz w:val="28"/>
        </w:rPr>
        <w:t>
</w:t>
      </w:r>
      <w:r>
        <w:rPr>
          <w:rFonts w:ascii="Times New Roman"/>
          <w:b w:val="false"/>
          <w:i w:val="false"/>
          <w:color w:val="000000"/>
          <w:sz w:val="28"/>
        </w:rPr>
        <w:t xml:space="preserve">
      строка 11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12, 13, 14, 15 = строка 1 + строка 6 - строка 16 - строка 18.</w:t>
      </w:r>
      <w:r>
        <w:br/>
      </w:r>
      <w:r>
        <w:rPr>
          <w:rFonts w:ascii="Times New Roman"/>
          <w:b w:val="false"/>
          <w:i w:val="false"/>
          <w:color w:val="000000"/>
          <w:sz w:val="28"/>
        </w:rPr>
        <w:t>
</w:t>
      </w:r>
      <w:r>
        <w:rPr>
          <w:rFonts w:ascii="Times New Roman"/>
          <w:b w:val="false"/>
          <w:i w:val="false"/>
          <w:color w:val="000000"/>
          <w:sz w:val="28"/>
        </w:rPr>
        <w:t>
      3) Раздел 5. «Укажите протяженность тепловых сетей, в километрах»:</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 4, 5;</w:t>
      </w:r>
      <w:r>
        <w:br/>
      </w:r>
      <w:r>
        <w:rPr>
          <w:rFonts w:ascii="Times New Roman"/>
          <w:b w:val="false"/>
          <w:i w:val="false"/>
          <w:color w:val="000000"/>
          <w:sz w:val="28"/>
        </w:rPr>
        <w:t>
</w:t>
      </w:r>
      <w:r>
        <w:rPr>
          <w:rFonts w:ascii="Times New Roman"/>
          <w:b w:val="false"/>
          <w:i w:val="false"/>
          <w:color w:val="000000"/>
          <w:sz w:val="28"/>
        </w:rPr>
        <w:t xml:space="preserve">
      строка 6 </w:t>
      </w:r>
      <w:r>
        <w:rPr>
          <w:rFonts w:ascii="Times New Roman"/>
          <w:b w:val="false"/>
          <w:i w:val="false"/>
          <w:color w:val="000000"/>
          <w:sz w:val="28"/>
          <w:u w:val="single"/>
        </w:rPr>
        <w:t>&lt;</w:t>
      </w:r>
      <w:r>
        <w:rPr>
          <w:rFonts w:ascii="Times New Roman"/>
          <w:b w:val="false"/>
          <w:i w:val="false"/>
          <w:color w:val="000000"/>
          <w:sz w:val="28"/>
        </w:rPr>
        <w:t xml:space="preserve"> строка 1;</w:t>
      </w:r>
      <w:r>
        <w:br/>
      </w:r>
      <w:r>
        <w:rPr>
          <w:rFonts w:ascii="Times New Roman"/>
          <w:b w:val="false"/>
          <w:i w:val="false"/>
          <w:color w:val="000000"/>
          <w:sz w:val="28"/>
        </w:rPr>
        <w:t>
</w:t>
      </w:r>
      <w:r>
        <w:rPr>
          <w:rFonts w:ascii="Times New Roman"/>
          <w:b w:val="false"/>
          <w:i w:val="false"/>
          <w:color w:val="000000"/>
          <w:sz w:val="28"/>
        </w:rPr>
        <w:t xml:space="preserve">
      строка 7 </w:t>
      </w:r>
      <w:r>
        <w:rPr>
          <w:rFonts w:ascii="Times New Roman"/>
          <w:b w:val="false"/>
          <w:i w:val="false"/>
          <w:color w:val="000000"/>
          <w:sz w:val="28"/>
          <w:u w:val="single"/>
        </w:rPr>
        <w:t>&lt;</w:t>
      </w:r>
      <w:r>
        <w:rPr>
          <w:rFonts w:ascii="Times New Roman"/>
          <w:b w:val="false"/>
          <w:i w:val="false"/>
          <w:color w:val="000000"/>
          <w:sz w:val="28"/>
        </w:rPr>
        <w:t xml:space="preserve"> строка 1;</w:t>
      </w:r>
      <w:r>
        <w:br/>
      </w:r>
      <w:r>
        <w:rPr>
          <w:rFonts w:ascii="Times New Roman"/>
          <w:b w:val="false"/>
          <w:i w:val="false"/>
          <w:color w:val="000000"/>
          <w:sz w:val="28"/>
        </w:rPr>
        <w:t>
</w:t>
      </w:r>
      <w:r>
        <w:rPr>
          <w:rFonts w:ascii="Times New Roman"/>
          <w:b w:val="false"/>
          <w:i w:val="false"/>
          <w:color w:val="000000"/>
          <w:sz w:val="28"/>
        </w:rPr>
        <w:t xml:space="preserve">
      строка 8 </w:t>
      </w:r>
      <w:r>
        <w:rPr>
          <w:rFonts w:ascii="Times New Roman"/>
          <w:b w:val="false"/>
          <w:i w:val="false"/>
          <w:color w:val="000000"/>
          <w:sz w:val="28"/>
          <w:u w:val="single"/>
        </w:rPr>
        <w:t>&lt;</w:t>
      </w:r>
      <w:r>
        <w:rPr>
          <w:rFonts w:ascii="Times New Roman"/>
          <w:b w:val="false"/>
          <w:i w:val="false"/>
          <w:color w:val="000000"/>
          <w:sz w:val="28"/>
        </w:rPr>
        <w:t xml:space="preserve"> строка 7 и строка 1;</w:t>
      </w:r>
      <w:r>
        <w:br/>
      </w:r>
      <w:r>
        <w:rPr>
          <w:rFonts w:ascii="Times New Roman"/>
          <w:b w:val="false"/>
          <w:i w:val="false"/>
          <w:color w:val="000000"/>
          <w:sz w:val="28"/>
        </w:rPr>
        <w:t>
</w:t>
      </w:r>
      <w:r>
        <w:rPr>
          <w:rFonts w:ascii="Times New Roman"/>
          <w:b w:val="false"/>
          <w:i w:val="false"/>
          <w:color w:val="000000"/>
          <w:sz w:val="28"/>
        </w:rPr>
        <w:t xml:space="preserve">
      строка 9 </w:t>
      </w:r>
      <w:r>
        <w:rPr>
          <w:rFonts w:ascii="Times New Roman"/>
          <w:b w:val="false"/>
          <w:i w:val="false"/>
          <w:color w:val="000000"/>
          <w:sz w:val="28"/>
          <w:u w:val="single"/>
        </w:rPr>
        <w:t>&lt;</w:t>
      </w:r>
      <w:r>
        <w:rPr>
          <w:rFonts w:ascii="Times New Roman"/>
          <w:b w:val="false"/>
          <w:i w:val="false"/>
          <w:color w:val="000000"/>
          <w:sz w:val="28"/>
        </w:rPr>
        <w:t xml:space="preserve"> строка 8.</w:t>
      </w:r>
      <w:r>
        <w:br/>
      </w:r>
      <w:r>
        <w:rPr>
          <w:rFonts w:ascii="Times New Roman"/>
          <w:b w:val="false"/>
          <w:i w:val="false"/>
          <w:color w:val="000000"/>
          <w:sz w:val="28"/>
        </w:rPr>
        <w:t>
</w:t>
      </w:r>
      <w:r>
        <w:rPr>
          <w:rFonts w:ascii="Times New Roman"/>
          <w:b w:val="false"/>
          <w:i w:val="false"/>
          <w:color w:val="000000"/>
          <w:sz w:val="28"/>
        </w:rPr>
        <w:t>
      4) Подраздел 5.1 «Укажите протяженность тепловых сетей в населенных пунктах, в километрах»:</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граф 3, 4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&lt;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графа 2 для каждой строки;</w:t>
      </w:r>
      <w:r>
        <w:br/>
      </w:r>
      <w:r>
        <w:rPr>
          <w:rFonts w:ascii="Times New Roman"/>
          <w:b w:val="false"/>
          <w:i w:val="false"/>
          <w:color w:val="000000"/>
          <w:sz w:val="28"/>
        </w:rPr>
        <w:t>
</w:t>
      </w:r>
      <w:r>
        <w:rPr>
          <w:rFonts w:ascii="Times New Roman"/>
          <w:b w:val="false"/>
          <w:i w:val="false"/>
          <w:color w:val="000000"/>
          <w:sz w:val="28"/>
        </w:rPr>
        <w:t xml:space="preserve">
      графа 5 </w:t>
      </w:r>
      <w:r>
        <w:rPr>
          <w:rFonts w:ascii="Times New Roman"/>
          <w:b w:val="false"/>
          <w:i w:val="false"/>
          <w:color w:val="000000"/>
          <w:sz w:val="28"/>
          <w:u w:val="single"/>
        </w:rPr>
        <w:t>&lt;</w:t>
      </w:r>
      <w:r>
        <w:rPr>
          <w:rFonts w:ascii="Times New Roman"/>
          <w:b w:val="false"/>
          <w:i w:val="false"/>
          <w:color w:val="000000"/>
          <w:sz w:val="28"/>
        </w:rPr>
        <w:t xml:space="preserve"> графа 4 и графа 2 для каждой строки.</w:t>
      </w:r>
      <w:r>
        <w:br/>
      </w:r>
      <w:r>
        <w:rPr>
          <w:rFonts w:ascii="Times New Roman"/>
          <w:b w:val="false"/>
          <w:i w:val="false"/>
          <w:color w:val="000000"/>
          <w:sz w:val="28"/>
        </w:rPr>
        <w:t>
</w:t>
      </w:r>
      <w:r>
        <w:rPr>
          <w:rFonts w:ascii="Times New Roman"/>
          <w:b w:val="false"/>
          <w:i w:val="false"/>
          <w:color w:val="000000"/>
          <w:sz w:val="28"/>
        </w:rPr>
        <w:t>
      5) Раздел 9. «Укажите число аварий и простои агрегатов в аварийном ремонте»:</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w:t>
      </w:r>
      <w:r>
        <w:br/>
      </w:r>
      <w:r>
        <w:rPr>
          <w:rFonts w:ascii="Times New Roman"/>
          <w:b w:val="false"/>
          <w:i w:val="false"/>
          <w:color w:val="000000"/>
          <w:sz w:val="28"/>
        </w:rPr>
        <w:t>
</w:t>
      </w:r>
      <w:r>
        <w:rPr>
          <w:rFonts w:ascii="Times New Roman"/>
          <w:b w:val="false"/>
          <w:i w:val="false"/>
          <w:color w:val="000000"/>
          <w:sz w:val="28"/>
        </w:rPr>
        <w:t>
      6) Раздел 10. «Укажите сумму задолженности потребителей за отпущенную электрическую и тепловую энергию»:</w:t>
      </w:r>
      <w:r>
        <w:br/>
      </w:r>
      <w:r>
        <w:rPr>
          <w:rFonts w:ascii="Times New Roman"/>
          <w:b w:val="false"/>
          <w:i w:val="false"/>
          <w:color w:val="000000"/>
          <w:sz w:val="28"/>
        </w:rPr>
        <w:t>
</w:t>
      </w:r>
      <w:r>
        <w:rPr>
          <w:rFonts w:ascii="Times New Roman"/>
          <w:b w:val="false"/>
          <w:i w:val="false"/>
          <w:color w:val="000000"/>
          <w:sz w:val="28"/>
        </w:rPr>
        <w:t xml:space="preserve">
      строка 1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2, 3, 4, 5, 6;</w:t>
      </w:r>
      <w:r>
        <w:br/>
      </w:r>
      <w:r>
        <w:rPr>
          <w:rFonts w:ascii="Times New Roman"/>
          <w:b w:val="false"/>
          <w:i w:val="false"/>
          <w:color w:val="000000"/>
          <w:sz w:val="28"/>
        </w:rPr>
        <w:t>
</w:t>
      </w:r>
      <w:r>
        <w:rPr>
          <w:rFonts w:ascii="Times New Roman"/>
          <w:b w:val="false"/>
          <w:i w:val="false"/>
          <w:color w:val="000000"/>
          <w:sz w:val="28"/>
        </w:rPr>
        <w:t xml:space="preserve">
      строка 7 =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строк 8, 9, 10, 11, 12.</w:t>
      </w:r>
      <w:r>
        <w:br/>
      </w:r>
      <w:r>
        <w:rPr>
          <w:rFonts w:ascii="Times New Roman"/>
          <w:b w:val="false"/>
          <w:i w:val="false"/>
          <w:color w:val="000000"/>
          <w:sz w:val="28"/>
        </w:rPr>
        <w:t>
</w:t>
      </w:r>
      <w:r>
        <w:rPr>
          <w:rFonts w:ascii="Times New Roman"/>
          <w:b w:val="false"/>
          <w:i w:val="false"/>
          <w:color w:val="000000"/>
          <w:sz w:val="28"/>
        </w:rPr>
        <w:t>
      7) Контроль между разделами:</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4.1 = строке 11 раздела 4;</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3 подраздела 4.1 = строке 16 раздела 4;</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4 подраздела 4.1 = строке 17 раздела 4.</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2 подраздела 5.1 = строке 1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3 подраздела 5.1 = строке 6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4 подраздела 5.1 = строке 7 раздела 5;</w:t>
      </w:r>
      <w:r>
        <w:br/>
      </w:r>
      <w:r>
        <w:rPr>
          <w:rFonts w:ascii="Times New Roman"/>
          <w:b w:val="false"/>
          <w:i w:val="false"/>
          <w:color w:val="000000"/>
          <w:sz w:val="28"/>
        </w:rPr>
        <w:t>
</w:t>
      </w:r>
      <w:r>
        <w:rPr>
          <w:rFonts w:ascii="Times New Roman"/>
          <w:b w:val="false"/>
          <w:i w:val="false"/>
          <w:color w:val="000000"/>
          <w:sz w:val="28"/>
        </w:rPr>
        <w:t>
      </w:t>
      </w:r>
      <w:r>
        <w:drawing>
          <wp:inline distT="0" distB="0" distL="0" distR="0">
            <wp:extent cx="1524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52400" cy="177800"/>
                    </a:xfrm>
                    <a:prstGeom prst="rect">
                      <a:avLst/>
                    </a:prstGeom>
                  </pic:spPr>
                </pic:pic>
              </a:graphicData>
            </a:graphic>
          </wp:inline>
        </w:drawing>
      </w:r>
      <w:r>
        <w:rPr>
          <w:rFonts w:ascii="Times New Roman"/>
          <w:b w:val="false"/>
          <w:i w:val="false"/>
          <w:color w:val="000000"/>
          <w:sz w:val="28"/>
        </w:rPr>
        <w:t xml:space="preserve"> строк графы 5 подраздела 5.1 = строке 8 раздела 5.</w:t>
      </w:r>
    </w:p>
    <w:bookmarkEnd w:id="46"/>
    <w:bookmarkStart w:name="z327" w:id="47"/>
    <w:p>
      <w:pPr>
        <w:spacing w:after="0"/>
        <w:ind w:left="0"/>
        <w:jc w:val="both"/>
      </w:pPr>
      <w:r>
        <w:rPr>
          <w:rFonts w:ascii="Times New Roman"/>
          <w:b w:val="false"/>
          <w:i w:val="false"/>
          <w:color w:val="000000"/>
          <w:sz w:val="28"/>
        </w:rPr>
        <w:t xml:space="preserve">
Приложение к Инструкции по  </w:t>
      </w:r>
      <w:r>
        <w:br/>
      </w:r>
      <w:r>
        <w:rPr>
          <w:rFonts w:ascii="Times New Roman"/>
          <w:b w:val="false"/>
          <w:i w:val="false"/>
          <w:color w:val="000000"/>
          <w:sz w:val="28"/>
        </w:rPr>
        <w:t xml:space="preserve">
заполнению статистической   </w:t>
      </w:r>
      <w:r>
        <w:br/>
      </w:r>
      <w:r>
        <w:rPr>
          <w:rFonts w:ascii="Times New Roman"/>
          <w:b w:val="false"/>
          <w:i w:val="false"/>
          <w:color w:val="000000"/>
          <w:sz w:val="28"/>
        </w:rPr>
        <w:t xml:space="preserve">
формы общегосударственного   </w:t>
      </w:r>
      <w:r>
        <w:br/>
      </w:r>
      <w:r>
        <w:rPr>
          <w:rFonts w:ascii="Times New Roman"/>
          <w:b w:val="false"/>
          <w:i w:val="false"/>
          <w:color w:val="000000"/>
          <w:sz w:val="28"/>
        </w:rPr>
        <w:t xml:space="preserve">
статистического наблюдения   </w:t>
      </w:r>
      <w:r>
        <w:br/>
      </w:r>
      <w:r>
        <w:rPr>
          <w:rFonts w:ascii="Times New Roman"/>
          <w:b w:val="false"/>
          <w:i w:val="false"/>
          <w:color w:val="000000"/>
          <w:sz w:val="28"/>
        </w:rPr>
        <w:t>
«Отчет о работе электростанций и</w:t>
      </w:r>
      <w:r>
        <w:br/>
      </w:r>
      <w:r>
        <w:rPr>
          <w:rFonts w:ascii="Times New Roman"/>
          <w:b w:val="false"/>
          <w:i w:val="false"/>
          <w:color w:val="000000"/>
          <w:sz w:val="28"/>
        </w:rPr>
        <w:t xml:space="preserve">
котельных» (код 0281104, индекс </w:t>
      </w:r>
      <w:r>
        <w:br/>
      </w:r>
      <w:r>
        <w:rPr>
          <w:rFonts w:ascii="Times New Roman"/>
          <w:b w:val="false"/>
          <w:i w:val="false"/>
          <w:color w:val="000000"/>
          <w:sz w:val="28"/>
        </w:rPr>
        <w:t xml:space="preserve">
6-ТП, периодичность годовая)  </w:t>
      </w:r>
    </w:p>
    <w:bookmarkEnd w:id="47"/>
    <w:bookmarkStart w:name="z328" w:id="48"/>
    <w:p>
      <w:pPr>
        <w:spacing w:after="0"/>
        <w:ind w:left="0"/>
        <w:jc w:val="left"/>
      </w:pPr>
      <w:r>
        <w:rPr>
          <w:rFonts w:ascii="Times New Roman"/>
          <w:b/>
          <w:i w:val="false"/>
          <w:color w:val="000000"/>
        </w:rPr>
        <w:t xml:space="preserve"> 
Коэффициенты пересчета в условное топливо</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2837"/>
        <w:gridCol w:w="4128"/>
      </w:tblGrid>
      <w:tr>
        <w:trPr>
          <w:trHeight w:val="6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топлива и энергии</w:t>
            </w:r>
            <w:r>
              <w:rPr>
                <w:rFonts w:ascii="Times New Roman"/>
                <w:b w:val="false"/>
                <w:i w:val="false"/>
                <w:color w:val="000000"/>
                <w:vertAlign w:val="superscript"/>
              </w:rPr>
              <w:t>*</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Единицы</w:t>
            </w:r>
            <w:r>
              <w:br/>
            </w:r>
            <w:r>
              <w:rPr>
                <w:rFonts w:ascii="Times New Roman"/>
                <w:b w:val="false"/>
                <w:i w:val="false"/>
                <w:color w:val="000000"/>
                <w:sz w:val="20"/>
              </w:rPr>
              <w:t>
</w:t>
            </w:r>
            <w:r>
              <w:rPr>
                <w:rFonts w:ascii="Times New Roman"/>
                <w:b w:val="false"/>
                <w:i w:val="false"/>
                <w:color w:val="000000"/>
                <w:sz w:val="20"/>
              </w:rPr>
              <w:t>измерения</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Коэффициенты пересчета в</w:t>
            </w:r>
            <w:r>
              <w:br/>
            </w:r>
            <w:r>
              <w:rPr>
                <w:rFonts w:ascii="Times New Roman"/>
                <w:b w:val="false"/>
                <w:i w:val="false"/>
                <w:color w:val="000000"/>
                <w:sz w:val="20"/>
              </w:rPr>
              <w:t>
</w:t>
            </w:r>
            <w:r>
              <w:rPr>
                <w:rFonts w:ascii="Times New Roman"/>
                <w:b w:val="false"/>
                <w:i w:val="false"/>
                <w:color w:val="000000"/>
                <w:sz w:val="20"/>
              </w:rPr>
              <w:t>тонны условного топлива</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Уголь каменный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0,626</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Брикеты из угля каменного</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угли</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0,642</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Лигнит (бурый уголь)</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0,408</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природный (естественный)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r>
              <w:rPr>
                <w:rFonts w:ascii="Times New Roman"/>
                <w:b w:val="false"/>
                <w:i w:val="false"/>
                <w:color w:val="000000"/>
                <w:vertAlign w:val="superscript"/>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Нефть сырая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печное бытовое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топочный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Пропан и бутан сжиженные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Углеводородные сжиженные газы</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Топливо дизельное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Топливо древесное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0,266</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Опилки и отходы древесные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Битумы нефтяные и сланцевые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0,544</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Масла отработанные</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коксовый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0,571</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доменый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тыс.куб.м.</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0,143</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 нефтяной и сланцевый</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65"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Электроэнергия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тыс.кВт.ч.</w:t>
            </w:r>
            <w:r>
              <w:rPr>
                <w:rFonts w:ascii="Times New Roman"/>
                <w:b w:val="false"/>
                <w:i w:val="false"/>
                <w:color w:val="000000"/>
                <w:vertAlign w:val="superscript"/>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0,3445</w:t>
            </w:r>
          </w:p>
        </w:tc>
      </w:tr>
      <w:tr>
        <w:trPr>
          <w:trHeight w:val="15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Теплоэнергия</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r>
              <w:rPr>
                <w:rFonts w:ascii="Times New Roman"/>
                <w:b w:val="false"/>
                <w:i w:val="false"/>
                <w:color w:val="000000"/>
                <w:vertAlign w:val="superscript"/>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0,1486</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Примечание: Коэффициенты пересчета угля имеют тенденцию ежегодно изменяться в связи со структурными изменениями добычи угля по маркам.</w:t>
      </w:r>
    </w:p>
    <w:p>
      <w:pPr>
        <w:spacing w:after="0"/>
        <w:ind w:left="0"/>
        <w:jc w:val="both"/>
      </w:pPr>
      <w:r>
        <w:rPr>
          <w:rFonts w:ascii="Times New Roman"/>
          <w:b w:val="false"/>
          <w:i w:val="false"/>
          <w:color w:val="000000"/>
          <w:sz w:val="28"/>
        </w:rPr>
        <w:t>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тыс.куб.м. – далее тысяч кубических метров</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тыс.кВт.ч. – тысяч киловатт-часов</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Гкал - гигакалория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header.xml" Type="http://schemas.openxmlformats.org/officeDocument/2006/relationships/header" Id="rId5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