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37d32" w14:textId="4537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11)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25 июня 2012 года № 251-ө-м. Зарегистрирован в Министерстве юстиции Республики Казахстан 30 июля 2012 года № 7816. Утратил силу приказом Министра труда и социальной защиты населения Республики Казахстан от 4 июля 2017 года № 191 (вводится в действие по истечении десяти календарных дней после дня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04.07.2017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в целях установления сложности определения видов работ, присвоения квалификационных разрядов рабочим и определения правильных наименований профессии рабочих,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Единый тарифно-квалификационный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(выпуск 11).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(Сарбасов А. А.), в установленном законодательством порядке,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приказа в официальных и периодических печатных изданиях.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Нурымбетова Б. Б.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Абдыкаликова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2012 года № 251-ө-м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</w:t>
      </w:r>
      <w:r>
        <w:br/>
      </w:r>
      <w:r>
        <w:rPr>
          <w:rFonts w:ascii="Times New Roman"/>
          <w:b/>
          <w:i w:val="false"/>
          <w:color w:val="000000"/>
        </w:rPr>
        <w:t>работ и профессий рабочих (выпуск 11)</w:t>
      </w:r>
      <w:r>
        <w:br/>
      </w:r>
      <w:r>
        <w:rPr>
          <w:rFonts w:ascii="Times New Roman"/>
          <w:b/>
          <w:i w:val="false"/>
          <w:color w:val="000000"/>
        </w:rPr>
        <w:t>Раздел 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(выпуск 11) (далее - ЕТКС) состоит из раздела "Игольное производство".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Разряды работ установлены по их сложности без учета условий труда (за исключением экстремальных случаев, влияющих на уровень сложности труда и повышающих требования к квалификации исполнителя).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Тарифно-квалификационная характеристика каждой профессии имеет два раздела. Раздел "Характеристика работ" содержит описание работ, которые должен уметь выполнять рабочий. В разделе "Должен знать" содержатся основные требования, предъявляемые к рабочему в отношении специальных знаний, а также знаний положений, инструкций и других руководящих материалов, методов и средств, которые рабочий должен применять.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тарифно-квалификационных характеристиках приводится перечень работ, наиболее типичных для данного разряда профессии рабочего. Этот перечень не исчерпывает всех работ, которые может и должен выполнять рабочий. В необходимых случаях работодатель с учетом специфики может разрабатывать дополнительные перечни работ, соответствующих по сложности их выполнения тем, которые содержатся в тарифно-квалификационных характеристиках профессий рабочих соответствующих разрядов.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Кроме работ, предусмотренных в разделе "Характеристика работ", рабочий должен выполнять работы по приемке и сдаче смены, уборке рабочего места, приспособлений, инструментов, а также по содержанию их в надлежащем состоянии, ведению установленной технической документации.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Наряду с требованиями к теоретическим и практическим знаниям, содержащимися в разделе "Должен знать", рабочий должен знать: правила и нормы по охране труда, производственной санитарии и противопожарной безопасности, правила пользования средствами индивидуальной защиты, требования, предъявляемые к качеству выполняемых работ (услуг), виды брака и способы его предупреждения и устранения, производственную сигнализацию, требования по рациональной организации труда на рабочем месте.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Рабочий более высокой квалификации помимо работ, перечисленных в его тарифно-квалификационной характеристике, должен уметь выполнять работы, предусмотренные тарифно-квалификационными характеристиками рабочих более низкой квалификации, а также руководить рабочими более низких разрядов этой же профессии. В связи с этим работы, приведенные в тарифно-квалификационных характеристиках более низких разрядов, в характеристиках более высоких разрядов, как правило, не приводятся.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Тарифно-квалификационные характеристики профессий являются обязательными при тарификации работ и присвоении квалификационных разрядов рабочим в организациях независимо от форм их собственности и организационно-правовых форм, где имеются производства и виды работ, указанные в настоящих разделах, кроме особо оговоренных случаев.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заполнении трудовой книжки рабочего, а также при изменении тарифного разряда наименование его профессии записывается в соответствии с ЕТКС.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целях удобства пользования, ЕТКС предусматривает алфавитный указатель профессий рабочих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ЕТКС. содержащий наименования профессий рабочих, диапазон разрядов и нумерацию страниц.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наименований профессий рабочих, предусмотренных настоящим разделом "Игольное производство", с указанием их наименований по действовавшему выпуску ЕТКС, указан в редакции 2002 года.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Игольное производство</w:t>
      </w:r>
      <w:r>
        <w:br/>
      </w:r>
      <w:r>
        <w:rPr>
          <w:rFonts w:ascii="Times New Roman"/>
          <w:b/>
          <w:i w:val="false"/>
          <w:color w:val="000000"/>
        </w:rPr>
        <w:t>1. Автоматчик игольно-платинных изделий</w:t>
      </w:r>
      <w:r>
        <w:br/>
      </w:r>
      <w:r>
        <w:rPr>
          <w:rFonts w:ascii="Times New Roman"/>
          <w:b/>
          <w:i w:val="false"/>
          <w:color w:val="000000"/>
        </w:rPr>
        <w:t>Параграф 1. Автоматчик игольно-платинных изделий, 2-й разряд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Характеристика работ: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холодная штамповка заготовок или игольно-платинных изделий простой конфигурации на налаженных специальных автоматах, заправка автомата проволокой;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заготовок для изготовления игольно-платинных изделий в бункер, наблюдение за размерами заготовок и разрывом проволоки при загибе профиля;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изготовляемых заготовок или изделий, укладка изделий в тару или связывание заготовок в пучки.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Должен знать: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обслуживаемых автоматов;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пользования применяемым рабочим и контрольно-измерительным инструментом;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и маркировку обрабатываемых материалов, основные сведения о параметрах обработки.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Примеры работ.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Штамповка: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булавки одностержневые;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иглы безъязычковые и гребнечесальные;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крючки рыболовные.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Автоматчик игольно-платинных изделий, 3-й разряд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Характеристика работ: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холодная штамповка игольно-платинных изделий сложной конфигурации на специальных автоматах, подналадка автоматов.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Должен знать: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подналадки обслуживаемых автоматов;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применяемого контрольно-измерительного инструмента; основные сведения о параметрах обработки.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Примеры работ.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Штамповка: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бегунки стальные и латунные;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иглы плоские;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иглы швейно-машинные;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иглы швейно-ручные;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иглы язычковые толщиной свыше 0,6 мм;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планки для щипальных машин и волчков;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скобы для ленточных и круглочесальных машин;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шпильки сновальные.</w:t>
      </w:r>
    </w:p>
    <w:bookmarkEnd w:id="48"/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Автоматчик игольно-платинных изделий, 4-й разряд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18.Характеристика работ: 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изготовления игольно-платинных изделий особо сложной конфигурации на многооперационных автоматических линиях и автоматах с программным управлением; 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обслуживаемого оборудования.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19.Должен знать: 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кинематические схемы многооперационных автоматических линий и автоматов; 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пользования применяемыми приспособлениями, приборами и контрольно-измерительным инструментом; 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56"/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Вальцовщик игл</w:t>
      </w:r>
      <w:r>
        <w:br/>
      </w:r>
      <w:r>
        <w:rPr>
          <w:rFonts w:ascii="Times New Roman"/>
          <w:b/>
          <w:i w:val="false"/>
          <w:color w:val="000000"/>
        </w:rPr>
        <w:t>Параграф 1. Вальцовщик игл, 2-й разряд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Характеристика работ: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вальцовка конусов игл в горячем состоянии на ковочных вальцах;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правка игл после вальцовки.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нагрев заготовок игл в термической печи.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вальцовки игл при оптимальном тепловом режиме термической печи.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правка и смена матриц.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ковочных вальцов.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Должен знать: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принцип действия обслуживаемых термических печей и ковочных вальцов;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маркировку обрабатываемого металла;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пользования применяемым рабочим и контрольно-измерительным инструментом, температуру нагрева заготовок игл;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ковочных вальцов, основные сведения о параметрах обработки.</w:t>
      </w:r>
    </w:p>
    <w:bookmarkEnd w:id="69"/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Вальцовщик игл, 3-й разряд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Характеристика работ: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вальцовка на плющильных вальцах стальной и латунной проволоки для производства игл;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толщины плющения по таблицам;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контрольных замеров диаметра стальной и латунной проволоки микрометром;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плющильных вальцов.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Должен знать: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плющильных вальцов, технические условия на вальцовку, основные свойства обрабатываемых металлов;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выбора оптимальных режимов вальцовки металлов;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применяемого контрольно-измерительного и рабочего инструмента; 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плющильных вальцов, основные сведения о параметрах обработки.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Галтовщик игольно-платинных изделий</w:t>
      </w:r>
      <w:r>
        <w:br/>
      </w:r>
      <w:r>
        <w:rPr>
          <w:rFonts w:ascii="Times New Roman"/>
          <w:b/>
          <w:i w:val="false"/>
          <w:color w:val="000000"/>
        </w:rPr>
        <w:t>Параграф 1. Галтовщик игольно-платинных изделий, 1-й разряд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Характеристика работ: 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галтовка игольно-платинных изделий в галтовочных барабанах после термической обработки и полировки; 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галтовочных барабанов к работе;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галтовкой; 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игольно-платинных изделий, просеивание их на вращающихся ситах, валках или вентиляционных установках.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Должен знать: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и назначение важнейших частей галтовочных барабанов, вращающихся сит, валков и вентиляционных установок;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загрузки в барабан игольно-платинных изделий и галтовочных смесей, номенклатуру обрабатываемых изделий.</w:t>
      </w:r>
    </w:p>
    <w:bookmarkEnd w:id="89"/>
    <w:bookmarkStart w:name="z9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Запрессовщик игл</w:t>
      </w:r>
      <w:r>
        <w:br/>
      </w:r>
      <w:r>
        <w:rPr>
          <w:rFonts w:ascii="Times New Roman"/>
          <w:b/>
          <w:i w:val="false"/>
          <w:color w:val="000000"/>
        </w:rPr>
        <w:t>Параграф 1. Запрессовщик игл, 2-й разряд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Характеристика работ: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запрессовка в отверстия гребней, планок и колец шпаруток игл диаметром свыше 0,8 мм на специальных приспособлениях и прессах вручную. Блокировка (наклейка) игл на прессах и вручную. Блокировка (наклейка) игл корундовых для звукоснимателей; 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плотности посадки игл в отверстия; 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качества поступающих полуфабрикатов; 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запрессовки игл при помощи скобы.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Должен знать: 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применяемых приспособлений, назначение и правила пользования применяемым контрольно-измерительным инструментом, технические условия на выпускаемые изделия и полуфабрикаты, основные сведения о параметрах обработки.</w:t>
      </w:r>
    </w:p>
    <w:bookmarkEnd w:id="97"/>
    <w:bookmarkStart w:name="z10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Запрессовщик игл, 3-й разряд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Характеристика работ: 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запрессовка в планки чесальных машин и в отверстия гребней, планок и колец шпаруток игл диаметром до 0,8 мм на специальных приспособлениях и прессах вручную, контроль высоты игл при помощи скобы; 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закладка нити в чашу иглы вручную с применением бинокулярной лупы;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запрессовки игл. Наладка прессов.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Должен знать: 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применяемых прессов, приспособлений и контрольно-измерительного инструмента, механические свойства материалов, применяемых при изготовлении изделий, основные сведения о параметрах обработки.</w:t>
      </w:r>
    </w:p>
    <w:bookmarkEnd w:id="104"/>
    <w:bookmarkStart w:name="z11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Заточник игольно-платинных изделий</w:t>
      </w:r>
      <w:r>
        <w:br/>
      </w:r>
      <w:r>
        <w:rPr>
          <w:rFonts w:ascii="Times New Roman"/>
          <w:b/>
          <w:i w:val="false"/>
          <w:color w:val="000000"/>
        </w:rPr>
        <w:t>Параграф 1. Заточник игольно-платинных изделий, 2-й разряд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Характеристика работ: 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доводка игольно-платинных изделий и крючков по 11 - 13 квалитетам на специальных концеточильных станках.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Должен знать: 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обслуживаемого оборудования и приспособлений, назначение и правила пользования применяемым контрольно-измерительным инструментом, технические характеристики;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и правки шлифовальных кругов, основные сведения о параметрах обработки.</w:t>
      </w:r>
    </w:p>
    <w:bookmarkEnd w:id="110"/>
    <w:bookmarkStart w:name="z12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Заточник игольно-платинных изделий, 3-й разряд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Характеристика работ: 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заточка и доводка игольно-платинных изделий по 8 - 10 квалитетам на специальных заточных станках и агрегатах; 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доводка фасонных острий;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специальных заточных станков и агрегатов.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Должен знать: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подналадки специальных заточных станков и агрегатов, технические характеристики шлифовальных кругов по форме, твердости и связке; 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пользования применяемыми приборами и сложным контрольно-измерительным инструментом, основные сведения о параметрах обработки.</w:t>
      </w:r>
    </w:p>
    <w:bookmarkEnd w:id="118"/>
    <w:bookmarkStart w:name="z12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Калибровщик нитеобразователей</w:t>
      </w:r>
      <w:r>
        <w:br/>
      </w:r>
      <w:r>
        <w:rPr>
          <w:rFonts w:ascii="Times New Roman"/>
          <w:b/>
          <w:i w:val="false"/>
          <w:color w:val="000000"/>
        </w:rPr>
        <w:t>Параграф 1. Калибровщик нитеобразователей, 3-й разряд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Характеристика работ: 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калибровка отверстий в нитеобразователях из нержавеющей стали под руководством калибровщика нитеобразователей более высокой квалификации;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прокол отверстий в нитеобразователях с высотой капилляра менее диаметра отверстия с помощью специальных приспособлений;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установка делительных дисков для заданного количества отверстий в нитеобразователях;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проколочных пуансонов на специальном приспособлении с проверкой под микроскопом.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Должен знать: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подбора делительных дисков для заданного количества отверстий, способы заточки проколочных пуансонов; 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каждую позицию нитеобразователей; 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пользования применяемыми приспособлениями, контрольно-измерительным инструментом и приборами (универсальным микроскопом, микрометрической линейкой и другие); 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129"/>
    <w:bookmarkStart w:name="z140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Калибровщик нитеобразователей, 4-й разряд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Характеристика работ: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калибровка отверстий в нитеобразователях из нержавеющей стали на специальном приспособлении вручную с помощью пуансонов и применением оптических устройств с соблюдением поля допуска на отверстие не менее 0,005 мм по 6 квалитету. 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прокол отверстий в нитеобразователях с высотой капилляра равной и более диаметра отверстия с помощью специальных приспособлений; 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полировка донышка нитеобразователей после каждого прохода; 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доводка калибровочных пуансонов с точностью до 0,001 мм под микроскопом с применением специальных приспособлений;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нитеобразователей с проверкой отверстий под микроскопом.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Должен знать: 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приспособлений для заточки, крепления пуансонов и прокола отверстий в нитеобразователях, способы заточки и измерения пуансонов;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пользования применяемыми приборами и контрольно-измерительным инструментом, основные сведения о параметрах обработки.</w:t>
      </w:r>
    </w:p>
    <w:bookmarkEnd w:id="139"/>
    <w:bookmarkStart w:name="z15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Калибровщик нитеобразователей, 5-й разряд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Характеристика работ: 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калибровка отверстий в нитеобразователях из драгоценных металлов на специальном приспособлении вручную с помощью пуансонов и применением оптических устройств с соблюдением поля допуска на отверстие не менее 0,003 мм по 5 квалитету.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Должен знать: 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специальных приспособлений для калибровки отверстий, заточки, доводки и крепления пуансонов, способы заточки и измерения пуансонов; 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пользования применяемыми приборами и контрольно-измерительным инструментом, основные сведения о параметрах обработки.</w:t>
      </w:r>
    </w:p>
    <w:bookmarkEnd w:id="145"/>
    <w:bookmarkStart w:name="z156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Контролер игольно-платинных изделий</w:t>
      </w:r>
      <w:r>
        <w:br/>
      </w:r>
      <w:r>
        <w:rPr>
          <w:rFonts w:ascii="Times New Roman"/>
          <w:b/>
          <w:i w:val="false"/>
          <w:color w:val="000000"/>
        </w:rPr>
        <w:t>Параграф 1. Контролер игольно-платинных изделий, 2-й разряд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Характеристика работ: 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отбраковка простых игольно-платинных изделий с применением контрольно-измерительного инструмента, оценка качества выполнения технологических операций методом наружного осмотра игольно-платинных изделий;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степени брака и оформление документации на принятые и выбракованные игольно-платинные изделия.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Должен знать: 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игольно-платинных изделий, правила пользования применяемым специальным и универсальным контрольно-измерительным инструментом (эталонами, контрольными плитками, микрометрами, индикаторами); 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проверочного осмотра и технические условия на принимаемые игольно-платинные изделия; 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изделий по внешнему виду;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оформления первичной документации на приемку и выбраковку игольно-платинных изделий при межоперационном контроле; 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Примеры работ: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иглы безъязычковые, гребнечесальные, швейно-машинные, швейно-ручные, язычковые - контроль заусенцев.</w:t>
      </w:r>
    </w:p>
    <w:bookmarkEnd w:id="157"/>
    <w:bookmarkStart w:name="z169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Контролер игольно-платинных изделий, 3-й разряд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Характеристика работ: 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игольно-платинных изделий средней сложности с большим числом замеряемых параметров с применением точных приборов и универсального контрольно-измерительного инструмента;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периодический контроль игольно-платинных изделий после выполнения технологических операций; 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приемосдаточных документов и протоколов испытаний.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Должен знать: 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игольно-платинных изделий; 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применяемыми точными приборами и универсальным контрольно-измерительным инструментом; 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производства на обслуживаемом участке, технические условия на приемку игольно-платинных изделий; 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Примеры работ: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бегунки - контроль после операций штамповки и полирования;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платины, иглы безъязычковые - контроль после операций фрезерования и заточки;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иглы гребнечесальные - контроль после операций заточки, шлифования и полирования;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иглы для звукоснимателей корундовые - контроль после операций шлифования и полирования;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иглы технические - контроль после заточки, термообработки и полирования;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иглы швейно-машинные - контроль после правки, фрезерования, штамповки, заточки, обрубки, шлифования и полирования;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иглы язычковые - контроль после операций рихтовки, редуцирования, фрезерования, заточки и шлифования;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платины, узловязатели, ламели - контроль после операций фрезерования и шлифования.</w:t>
      </w:r>
    </w:p>
    <w:bookmarkEnd w:id="176"/>
    <w:bookmarkStart w:name="z188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Контролер игольно-платинных изделий, 4-й разряд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Характеристика работ: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сложных игольно-платинных изделий с большим числом замеряемых параметров с применением точных приборов и специального, универсального контрольно-измерительного инструмента; 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готовой продукции.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Должен знать: 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игольно-платинных изделий; 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применяемых точных приборов и специального, универсального контрольно-измерительного инструмента; 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производства игольно-платинных изделий; 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Примеры работ: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платины, иглы безъязычковые, язычковые, швейно-машинные и для звукоснимателей корундовые - контроль;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нитеобразователи - контроль отверстий.</w:t>
      </w:r>
    </w:p>
    <w:bookmarkEnd w:id="188"/>
    <w:bookmarkStart w:name="z200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Контролер игольно-платинных изделий, 5-й разряд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Характеристика работ: 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игольно-платинных изделий особо высокой точности с применением сложного специального, оптического и универсального контрольно-измерительного инструмента и точных приборов; 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соответствие государственному стандарту материалов, поступающих для изготовления игольно-платинных изделий, по результатам анализов и лабораторных испытаний.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Должен знать: 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приемку игольно-платинных изделий особо высокой точности; </w:t>
      </w:r>
    </w:p>
    <w:bookmarkEnd w:id="194"/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настройки и регулирования применяемых точных приборов и сложного специального, оптического, универсального контрольно-измерительного инструмента; 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порядок испытаний принимаемых высокоточных изделий.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Примеры работ:</w:t>
      </w:r>
    </w:p>
    <w:bookmarkEnd w:id="197"/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иглы язычковые повышенной точности - контроль.</w:t>
      </w:r>
    </w:p>
    <w:bookmarkEnd w:id="198"/>
    <w:bookmarkStart w:name="z210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Наборщик игольно-платинных изделий</w:t>
      </w:r>
      <w:r>
        <w:br/>
      </w:r>
      <w:r>
        <w:rPr>
          <w:rFonts w:ascii="Times New Roman"/>
          <w:b/>
          <w:i w:val="false"/>
          <w:color w:val="000000"/>
        </w:rPr>
        <w:t>Параграф 1. Наборщик игольно-платинных изделий, 1-й разряд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Характеристика работ: 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игольно-платинных изделий вручную. Набор колков в отверстия планок щипальных машин, волчков и планок транспортерных решеток. Нанизывание игл на планки вручную и на специальном приспособлении;</w:t>
      </w:r>
    </w:p>
    <w:bookmarkEnd w:id="201"/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плотности посадки колка в отверстие, выявление и удаление в процессе работы бракованных колков и планок; </w:t>
      </w:r>
    </w:p>
    <w:bookmarkEnd w:id="202"/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поступающих полуфабрикатов.</w:t>
      </w:r>
    </w:p>
    <w:bookmarkEnd w:id="203"/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Должен знать: </w:t>
      </w:r>
    </w:p>
    <w:bookmarkEnd w:id="204"/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набора игольно-платинных изделий вручную, ассортимент и назначение обрабатываемых изделий; 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набора колков в отверстия планок, технические условия на набираемые игольно-платинные изделия и полуфабрикаты; </w:t>
      </w:r>
    </w:p>
    <w:bookmarkEnd w:id="206"/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нанизывания игл на планки.</w:t>
      </w:r>
    </w:p>
    <w:bookmarkEnd w:id="207"/>
    <w:bookmarkStart w:name="z220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Наборщик игольно-платинных изделий, 2-й разряд</w:t>
      </w:r>
    </w:p>
    <w:bookmarkEnd w:id="208"/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Характеристика работ: </w:t>
      </w:r>
    </w:p>
    <w:bookmarkEnd w:id="209"/>
    <w:bookmarkStart w:name="z2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набор игольно-платинных изделий сложной конфигурации на вибрационных установках с последующей укладкой их в доски. Нанизывание игл на нити и стержень вручную с количественным отсчетом их в зависимости от классов и номеров игл. Заправка концов нитей; </w:t>
      </w:r>
    </w:p>
    <w:bookmarkEnd w:id="210"/>
    <w:bookmarkStart w:name="z22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определенных режимов работы в зависимости от позиций игл; </w:t>
      </w:r>
    </w:p>
    <w:bookmarkEnd w:id="211"/>
    <w:bookmarkStart w:name="z22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вибрационных установок и их подналадка.</w:t>
      </w:r>
    </w:p>
    <w:bookmarkEnd w:id="212"/>
    <w:bookmarkStart w:name="z22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Должен знать: </w:t>
      </w:r>
    </w:p>
    <w:bookmarkEnd w:id="213"/>
    <w:bookmarkStart w:name="z22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вибрационных установок для укладки игл и специальных устройств для набора игл; </w:t>
      </w:r>
    </w:p>
    <w:bookmarkEnd w:id="214"/>
    <w:bookmarkStart w:name="z22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подналадки обслуживаемого оборудования;</w:t>
      </w:r>
    </w:p>
    <w:bookmarkEnd w:id="215"/>
    <w:bookmarkStart w:name="z22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и сорта пряжи, применяемой в зависимости от классов и номеров игл.</w:t>
      </w:r>
    </w:p>
    <w:bookmarkEnd w:id="216"/>
    <w:bookmarkStart w:name="z229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Наладчик оборудования игольного производства</w:t>
      </w:r>
      <w:r>
        <w:br/>
      </w:r>
      <w:r>
        <w:rPr>
          <w:rFonts w:ascii="Times New Roman"/>
          <w:b/>
          <w:i w:val="false"/>
          <w:color w:val="000000"/>
        </w:rPr>
        <w:t>Параграф 1. Наладчик оборудования игольного производства, 3-й разряд</w:t>
      </w:r>
    </w:p>
    <w:bookmarkEnd w:id="217"/>
    <w:bookmarkStart w:name="z23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Характеристика работ: </w:t>
      </w:r>
    </w:p>
    <w:bookmarkEnd w:id="218"/>
    <w:bookmarkStart w:name="z23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простых специальных станков для изготовления игольно-платинных изделий; </w:t>
      </w:r>
    </w:p>
    <w:bookmarkEnd w:id="219"/>
    <w:bookmarkStart w:name="z23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рабочего инструмента и приспособлений с соблюдением заданных режимов и допусков на каждую позицию игл; </w:t>
      </w:r>
    </w:p>
    <w:bookmarkEnd w:id="220"/>
    <w:bookmarkStart w:name="z23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текущий ремонт и доводка применяемых приспособлений и инструмента; </w:t>
      </w:r>
    </w:p>
    <w:bookmarkEnd w:id="221"/>
    <w:bookmarkStart w:name="z23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пробных игольно-платинных изделий с проверкой их соответствия техническим условиям.</w:t>
      </w:r>
    </w:p>
    <w:bookmarkEnd w:id="222"/>
    <w:bookmarkStart w:name="z23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Должен знать: </w:t>
      </w:r>
    </w:p>
    <w:bookmarkEnd w:id="223"/>
    <w:bookmarkStart w:name="z23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наладки обслуживаемых станков; </w:t>
      </w:r>
    </w:p>
    <w:bookmarkEnd w:id="224"/>
    <w:bookmarkStart w:name="z23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чтения чертежей; </w:t>
      </w:r>
    </w:p>
    <w:bookmarkEnd w:id="225"/>
    <w:bookmarkStart w:name="z23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пользования применяемым рабочим и контрольно-измерительным инструментом (эталонами чистоты, бинокулярной лупой, микрометрами) и приспособлениями; </w:t>
      </w:r>
    </w:p>
    <w:bookmarkEnd w:id="226"/>
    <w:bookmarkStart w:name="z24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изготовление игольно-платинных изделий;</w:t>
      </w:r>
    </w:p>
    <w:bookmarkEnd w:id="227"/>
    <w:bookmarkStart w:name="z24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228"/>
    <w:bookmarkStart w:name="z24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Примеры работ:</w:t>
      </w:r>
    </w:p>
    <w:bookmarkEnd w:id="229"/>
    <w:bookmarkStart w:name="z24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Наладка:</w:t>
      </w:r>
    </w:p>
    <w:bookmarkEnd w:id="230"/>
    <w:bookmarkStart w:name="z24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вальцы для бегунков;</w:t>
      </w:r>
    </w:p>
    <w:bookmarkEnd w:id="231"/>
    <w:bookmarkStart w:name="z24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ножи для рубки гребенчатых игл;</w:t>
      </w:r>
    </w:p>
    <w:bookmarkEnd w:id="232"/>
    <w:bookmarkStart w:name="z24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прессы для обрубки безъязычковых игл, деккеров, токалей и пружин;</w:t>
      </w:r>
    </w:p>
    <w:bookmarkEnd w:id="233"/>
    <w:bookmarkStart w:name="z24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прессы для правки игл;</w:t>
      </w:r>
    </w:p>
    <w:bookmarkEnd w:id="234"/>
    <w:bookmarkStart w:name="z24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станки засекальные для рыболовных крючков;</w:t>
      </w:r>
    </w:p>
    <w:bookmarkEnd w:id="235"/>
    <w:bookmarkStart w:name="z24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станки заточные и фрезерные для фрезерования пружинной ножки;</w:t>
      </w:r>
    </w:p>
    <w:bookmarkEnd w:id="236"/>
    <w:bookmarkStart w:name="z25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станки для доводки лезвий шлифовальных станков;</w:t>
      </w:r>
    </w:p>
    <w:bookmarkEnd w:id="237"/>
    <w:bookmarkStart w:name="z25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станки полировально-щеточные, правильные и обрубные.</w:t>
      </w:r>
    </w:p>
    <w:bookmarkEnd w:id="238"/>
    <w:bookmarkStart w:name="z252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Наладчик оборудования игольного производства, 4-й разряд</w:t>
      </w:r>
    </w:p>
    <w:bookmarkEnd w:id="239"/>
    <w:bookmarkStart w:name="z25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Характеристика работ: </w:t>
      </w:r>
    </w:p>
    <w:bookmarkEnd w:id="240"/>
    <w:bookmarkStart w:name="z2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автоматов и специальных станков средней сложности для изготовления игольно-платинных изделий; </w:t>
      </w:r>
    </w:p>
    <w:bookmarkEnd w:id="241"/>
    <w:bookmarkStart w:name="z25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шлифование и подготовка матриц при редуцировании; </w:t>
      </w:r>
    </w:p>
    <w:bookmarkEnd w:id="242"/>
    <w:bookmarkStart w:name="z2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матриц и пуансонов для загиба зубринки, губок, упорных и направляющих линеек.</w:t>
      </w:r>
    </w:p>
    <w:bookmarkEnd w:id="243"/>
    <w:bookmarkStart w:name="z25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Должен знать: </w:t>
      </w:r>
    </w:p>
    <w:bookmarkEnd w:id="244"/>
    <w:bookmarkStart w:name="z25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кинематические схемы обслуживаемого оборудования различных типов; </w:t>
      </w:r>
    </w:p>
    <w:bookmarkEnd w:id="245"/>
    <w:bookmarkStart w:name="z25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применяемого контрольно-измерительного инструмента (микроскопов, специальных линеек, шаблонов, скоб, штангенциркулей, индикаторов, эталонных игл, оптических длиномеров); </w:t>
      </w:r>
    </w:p>
    <w:bookmarkEnd w:id="246"/>
    <w:bookmarkStart w:name="z26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пользования применяемыми универсальными и специальными приспособлениями;</w:t>
      </w:r>
    </w:p>
    <w:bookmarkEnd w:id="247"/>
    <w:bookmarkStart w:name="z26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248"/>
    <w:bookmarkStart w:name="z26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Примеры работ.</w:t>
      </w:r>
    </w:p>
    <w:bookmarkEnd w:id="249"/>
    <w:bookmarkStart w:name="z26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Наладка:</w:t>
      </w:r>
    </w:p>
    <w:bookmarkEnd w:id="250"/>
    <w:bookmarkStart w:name="z26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автоматы для изготовления рыболовных крючков;</w:t>
      </w:r>
    </w:p>
    <w:bookmarkEnd w:id="251"/>
    <w:bookmarkStart w:name="z26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автоматы для пробивки окна, заточки конца игл;</w:t>
      </w:r>
    </w:p>
    <w:bookmarkEnd w:id="252"/>
    <w:bookmarkStart w:name="z26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автоматы для фрезерования желоба игл;</w:t>
      </w:r>
    </w:p>
    <w:bookmarkEnd w:id="253"/>
    <w:bookmarkStart w:name="z26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автоматы концеточильные;</w:t>
      </w:r>
    </w:p>
    <w:bookmarkEnd w:id="254"/>
    <w:bookmarkStart w:name="z26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автоматы рубочные и рубильно-плющильные;</w:t>
      </w:r>
    </w:p>
    <w:bookmarkEnd w:id="255"/>
    <w:bookmarkStart w:name="z26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прессы для штамповки головки игл;</w:t>
      </w:r>
    </w:p>
    <w:bookmarkEnd w:id="256"/>
    <w:bookmarkStart w:name="z27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прессы для штамповки лезвия и ушка игл;</w:t>
      </w:r>
    </w:p>
    <w:bookmarkEnd w:id="257"/>
    <w:bookmarkStart w:name="z27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станки карусельно-шлифовальные для шлифовки лыски на колбе игл;</w:t>
      </w:r>
    </w:p>
    <w:bookmarkEnd w:id="258"/>
    <w:bookmarkStart w:name="z27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станки редуцирные;</w:t>
      </w:r>
    </w:p>
    <w:bookmarkEnd w:id="259"/>
    <w:bookmarkStart w:name="z27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станки специальные для распиловки ушка игл, гибки и фрезерования крючка игл.</w:t>
      </w:r>
    </w:p>
    <w:bookmarkEnd w:id="260"/>
    <w:bookmarkStart w:name="z274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Наладчик оборудования игольного производства, 5-й разряд</w:t>
      </w:r>
    </w:p>
    <w:bookmarkEnd w:id="261"/>
    <w:bookmarkStart w:name="z27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Характеристика работ: </w:t>
      </w:r>
    </w:p>
    <w:bookmarkEnd w:id="262"/>
    <w:bookmarkStart w:name="z27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сложных многооперационных автоматов, специальных станков и агрегатов для изготовления игольно-платинных изделий; </w:t>
      </w:r>
    </w:p>
    <w:bookmarkEnd w:id="263"/>
    <w:bookmarkStart w:name="z27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установка оправок для штамповки и латунных бегунков.</w:t>
      </w:r>
    </w:p>
    <w:bookmarkEnd w:id="264"/>
    <w:bookmarkStart w:name="z27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Должен знать: </w:t>
      </w:r>
    </w:p>
    <w:bookmarkEnd w:id="265"/>
    <w:bookmarkStart w:name="z27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обслуживаемого оборудования и правила проверки его на точность; </w:t>
      </w:r>
    </w:p>
    <w:bookmarkEnd w:id="266"/>
    <w:bookmarkStart w:name="z28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применяемого оборудования на оптимальный режим обработки игольно-платинных изделий.</w:t>
      </w:r>
    </w:p>
    <w:bookmarkEnd w:id="267"/>
    <w:bookmarkStart w:name="z28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Примеры работ:</w:t>
      </w:r>
    </w:p>
    <w:bookmarkEnd w:id="268"/>
    <w:bookmarkStart w:name="z28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Наладка:</w:t>
      </w:r>
    </w:p>
    <w:bookmarkEnd w:id="269"/>
    <w:bookmarkStart w:name="z28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автоматы двухоперационные по загибу зубринки и ножки безъязычковых игл;</w:t>
      </w:r>
    </w:p>
    <w:bookmarkEnd w:id="270"/>
    <w:bookmarkStart w:name="z28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автоматы по загибу формы и обрубке язычковых игл;</w:t>
      </w:r>
    </w:p>
    <w:bookmarkEnd w:id="271"/>
    <w:bookmarkStart w:name="z28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автоматы по плющению трехгранника и загибу ножки пробивных игл;</w:t>
      </w:r>
    </w:p>
    <w:bookmarkEnd w:id="272"/>
    <w:bookmarkStart w:name="z28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автоматы рихтовально-отрезные;</w:t>
      </w:r>
    </w:p>
    <w:bookmarkEnd w:id="273"/>
    <w:bookmarkStart w:name="z28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автоматы фрезеровки продольной канавки, спинки и профиля язычковых игл;</w:t>
      </w:r>
    </w:p>
    <w:bookmarkEnd w:id="274"/>
    <w:bookmarkStart w:name="z28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агрегаты по одновременной вставке язычка и загибу крючка язычковых игл;</w:t>
      </w:r>
    </w:p>
    <w:bookmarkEnd w:id="275"/>
    <w:bookmarkStart w:name="z28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агрегаты по плющению, обрубке, заточке и оттяжке конца язычковых игл;</w:t>
      </w:r>
    </w:p>
    <w:bookmarkEnd w:id="276"/>
    <w:bookmarkStart w:name="z29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полуавтоматы фрезерные, специальные с двумя шпиндельными бабками;</w:t>
      </w:r>
    </w:p>
    <w:bookmarkEnd w:id="277"/>
    <w:bookmarkStart w:name="z29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прессы для штамповки платины и узловязателей;</w:t>
      </w:r>
    </w:p>
    <w:bookmarkEnd w:id="278"/>
    <w:bookmarkStart w:name="z29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прессы эксцентриковые автоматические для штамповки и пробивки ушка швейных игл;</w:t>
      </w:r>
    </w:p>
    <w:bookmarkEnd w:id="279"/>
    <w:bookmarkStart w:name="z29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станки для заточки игл и рыболовных крючков;</w:t>
      </w:r>
    </w:p>
    <w:bookmarkEnd w:id="280"/>
    <w:bookmarkStart w:name="z29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станки фрезерно-копировальные специальные.</w:t>
      </w:r>
    </w:p>
    <w:bookmarkEnd w:id="281"/>
    <w:bookmarkStart w:name="z295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Наладчик оборудования игольного производства, 6-й разряд</w:t>
      </w:r>
    </w:p>
    <w:bookmarkEnd w:id="282"/>
    <w:bookmarkStart w:name="z29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Характеристика работ:</w:t>
      </w:r>
    </w:p>
    <w:bookmarkEnd w:id="283"/>
    <w:bookmarkStart w:name="z29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особо сложных многооперационных автоматов, агрегатов и автоматических линий для изготовления игольно-платинных изделий; </w:t>
      </w:r>
    </w:p>
    <w:bookmarkEnd w:id="284"/>
    <w:bookmarkStart w:name="z29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автоматов с программным управлением.</w:t>
      </w:r>
    </w:p>
    <w:bookmarkEnd w:id="285"/>
    <w:bookmarkStart w:name="z29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Должен знать: </w:t>
      </w:r>
    </w:p>
    <w:bookmarkEnd w:id="286"/>
    <w:bookmarkStart w:name="z30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последовательность наладки многооперационных автоматов, агрегатов и автоматических линий для различных позиций игл, крючков, свойства и марки обрабатываемых материалов, геометрию режущего инструмента, пуансонов для выдавливания отверстий и правила их заточки и доводки; </w:t>
      </w:r>
    </w:p>
    <w:bookmarkEnd w:id="287"/>
    <w:bookmarkStart w:name="z30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приемки многооперационных автоматов и автоматических линий для изготовления игольно-платинных изделий из ремонта и введения в эксплуатацию нового оборудования.</w:t>
      </w:r>
    </w:p>
    <w:bookmarkEnd w:id="288"/>
    <w:bookmarkStart w:name="z30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Примеры работ:</w:t>
      </w:r>
    </w:p>
    <w:bookmarkEnd w:id="289"/>
    <w:bookmarkStart w:name="z30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Наладка:</w:t>
      </w:r>
    </w:p>
    <w:bookmarkEnd w:id="290"/>
    <w:bookmarkStart w:name="z30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автоматы по изготовлению язычковых игл;</w:t>
      </w:r>
    </w:p>
    <w:bookmarkEnd w:id="291"/>
    <w:bookmarkStart w:name="z30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линия автоматическая для изготовления безъязычковых коттонных игл, деккеров и токалей;</w:t>
      </w:r>
    </w:p>
    <w:bookmarkEnd w:id="292"/>
    <w:bookmarkStart w:name="z30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линия автоматическая для изготовления рыболовных крючков-двойников;</w:t>
      </w:r>
    </w:p>
    <w:bookmarkEnd w:id="293"/>
    <w:bookmarkStart w:name="z30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линия автоматическая для изготовления язычковых игл;</w:t>
      </w:r>
    </w:p>
    <w:bookmarkEnd w:id="294"/>
    <w:bookmarkStart w:name="z30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прессы автоматические для штамповки ушковых и язычковых игл.</w:t>
      </w:r>
    </w:p>
    <w:bookmarkEnd w:id="295"/>
    <w:bookmarkStart w:name="z309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Наладчик оборудования игольного производства, 7-й разряд</w:t>
      </w:r>
    </w:p>
    <w:bookmarkEnd w:id="296"/>
    <w:bookmarkStart w:name="z31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Характеристика работ:</w:t>
      </w:r>
    </w:p>
    <w:bookmarkEnd w:id="297"/>
    <w:bookmarkStart w:name="z31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регулирование на холостом ходу и в рабочем положении автоматических линий и автоматных комплексов для изготовления игольно-платинных изделий, состоящих из многосторонних, многопозиционных, многосуппортных, многошпиндельных узлов для обработки особо сложных деталей; </w:t>
      </w:r>
    </w:p>
    <w:bookmarkEnd w:id="298"/>
    <w:bookmarkStart w:name="z31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диагностика и профилактика всех систем и узлов обслуживаемого оборудования и выполнение работ по их наладке и ремонту; </w:t>
      </w:r>
    </w:p>
    <w:bookmarkEnd w:id="299"/>
    <w:bookmarkStart w:name="z31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вновь вводимого в эксплуатацию оборудования для обработки игольно-платинных изделий сложного профиля.</w:t>
      </w:r>
    </w:p>
    <w:bookmarkEnd w:id="300"/>
    <w:bookmarkStart w:name="z31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Должен знать: </w:t>
      </w:r>
    </w:p>
    <w:bookmarkEnd w:id="301"/>
    <w:bookmarkStart w:name="z31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автоматических линий, автоматных комплексов для изготовления игольно-платинных изделий; </w:t>
      </w:r>
    </w:p>
    <w:bookmarkEnd w:id="302"/>
    <w:bookmarkStart w:name="z31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применяемых приборов и сложного контрольно-измерительного инструмента; </w:t>
      </w:r>
    </w:p>
    <w:bookmarkEnd w:id="303"/>
    <w:bookmarkStart w:name="z31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выполнения работ по диагностике, профилактике, наладке и ремонту всех систем оборудования для обработки игольно-платинных изделий.</w:t>
      </w:r>
    </w:p>
    <w:bookmarkEnd w:id="304"/>
    <w:bookmarkStart w:name="z31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Примеры работ:</w:t>
      </w:r>
    </w:p>
    <w:bookmarkEnd w:id="305"/>
    <w:bookmarkStart w:name="z31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Наладка:</w:t>
      </w:r>
    </w:p>
    <w:bookmarkEnd w:id="306"/>
    <w:bookmarkStart w:name="z32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линии автоматические для изготовления язычковых игл сложного профиля;</w:t>
      </w:r>
    </w:p>
    <w:bookmarkEnd w:id="307"/>
    <w:bookmarkStart w:name="z32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автоматы по изготовлению язычковой ленты для игл;</w:t>
      </w:r>
    </w:p>
    <w:bookmarkEnd w:id="308"/>
    <w:bookmarkStart w:name="z32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автоматные комплексы;</w:t>
      </w:r>
    </w:p>
    <w:bookmarkEnd w:id="309"/>
    <w:bookmarkStart w:name="z32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вновь вводимое в эксплуатацию оборудование для обработки игольно-платинных изделий сложного профиля.</w:t>
      </w:r>
    </w:p>
    <w:bookmarkEnd w:id="310"/>
    <w:bookmarkStart w:name="z324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Полировщик игл</w:t>
      </w:r>
      <w:r>
        <w:br/>
      </w:r>
      <w:r>
        <w:rPr>
          <w:rFonts w:ascii="Times New Roman"/>
          <w:b/>
          <w:i w:val="false"/>
          <w:color w:val="000000"/>
        </w:rPr>
        <w:t>Параграф 1. Полировщик игл, 2-й разряд</w:t>
      </w:r>
    </w:p>
    <w:bookmarkEnd w:id="311"/>
    <w:bookmarkStart w:name="z32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Характеристика работ: </w:t>
      </w:r>
    </w:p>
    <w:bookmarkEnd w:id="312"/>
    <w:bookmarkStart w:name="z32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полирование игл гребенной и планочной гарнитуры для машин текстильной промышленности, швейно-машинных и других игл во вращающихся барабанах и на специальных станках; </w:t>
      </w:r>
    </w:p>
    <w:bookmarkEnd w:id="313"/>
    <w:bookmarkStart w:name="z32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располирование ушка швейно-машинных игл на налаженных располировочных станках или вручную на специальных приспособлениях с установленными катушками пряжи и нанизанными иглами; </w:t>
      </w:r>
    </w:p>
    <w:bookmarkEnd w:id="314"/>
    <w:bookmarkStart w:name="z32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полирующих смесей (фарфора с наждаком и керосином, опилок, красного кирпича, кирпичной пасты, олеиновой кислоты, машинного масла и мыла) для полирования изделий; </w:t>
      </w:r>
    </w:p>
    <w:bookmarkEnd w:id="315"/>
    <w:bookmarkStart w:name="z33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барабанов и пакетов роторных каталок полирующей смесью и полируемыми изделиями, выгрузка изделий из барабанов и пакетов после окончания полирования, сушка изделий опилками и подача их для проветривания в вентиляционную камеру.</w:t>
      </w:r>
    </w:p>
    <w:bookmarkEnd w:id="316"/>
    <w:bookmarkStart w:name="z33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Должен знать: </w:t>
      </w:r>
    </w:p>
    <w:bookmarkEnd w:id="317"/>
    <w:bookmarkStart w:name="z33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полирующих станков, барабанов и специальных располировочных станков; </w:t>
      </w:r>
    </w:p>
    <w:bookmarkEnd w:id="318"/>
    <w:bookmarkStart w:name="z33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приспособлений для просушивания и выбора отполированных изделий, соотношение количества загружаемых изделий и полирующих смесей; </w:t>
      </w:r>
    </w:p>
    <w:bookmarkEnd w:id="319"/>
    <w:bookmarkStart w:name="z33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полируемые изделия, продолжительность полирования, порядок подготовки очередного ряда игл для загрузки в станки для полирования, количество и сорта пряжи, применяемой для располирования ушка игл.</w:t>
      </w:r>
    </w:p>
    <w:bookmarkEnd w:id="320"/>
    <w:bookmarkStart w:name="z33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Примеры работ:</w:t>
      </w:r>
    </w:p>
    <w:bookmarkEnd w:id="321"/>
    <w:bookmarkStart w:name="z33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иглы гребенной и планочной гарнитуры, мормышки - полирование в барабанах;</w:t>
      </w:r>
    </w:p>
    <w:bookmarkEnd w:id="322"/>
    <w:bookmarkStart w:name="z33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иглы технические - полирование в барабанах;</w:t>
      </w:r>
    </w:p>
    <w:bookmarkEnd w:id="323"/>
    <w:bookmarkStart w:name="z33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иглы швейно-машинные и специальные обувные - полирование и располирование ушка.</w:t>
      </w:r>
    </w:p>
    <w:bookmarkEnd w:id="324"/>
    <w:bookmarkStart w:name="z339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Полировщик игл, 3-й разряд</w:t>
      </w:r>
    </w:p>
    <w:bookmarkEnd w:id="325"/>
    <w:bookmarkStart w:name="z34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Характеристика работ: </w:t>
      </w:r>
    </w:p>
    <w:bookmarkEnd w:id="326"/>
    <w:bookmarkStart w:name="z34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полирование и отделка готовых (обработанных механически и термически) игольно-платинных изделий и бегунков во вращающихся барабанах и роторных каталках; </w:t>
      </w:r>
    </w:p>
    <w:bookmarkEnd w:id="327"/>
    <w:bookmarkStart w:name="z34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барабанов и его ячеек полирующей смесью и полируемыми изделиями, выгрузка изделий по окончании полирования, просеивание латунных бегунков, выбор стальных бегунков вручную магнитом, а язычковых игл на магнитном сепараторе, сушка и окончательная отделка изделий опилками и кожей.</w:t>
      </w:r>
    </w:p>
    <w:bookmarkEnd w:id="328"/>
    <w:bookmarkStart w:name="z34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Должен знать: </w:t>
      </w:r>
    </w:p>
    <w:bookmarkEnd w:id="329"/>
    <w:bookmarkStart w:name="z34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полирующих барабанов, роторных каталок, применяемого контрольно-измерительного инструмента и специальных приспособлений для просеивания и выбора полированных изделий; </w:t>
      </w:r>
    </w:p>
    <w:bookmarkEnd w:id="330"/>
    <w:bookmarkStart w:name="z34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соотношение составных частей полирующих смесей для разных изделий, технические условия на полируемые изделия; </w:t>
      </w:r>
    </w:p>
    <w:bookmarkEnd w:id="331"/>
    <w:bookmarkStart w:name="z34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их полирования и окончательной отделки, правила одновременного обслуживания нескольких полирующих барабанов.</w:t>
      </w:r>
    </w:p>
    <w:bookmarkEnd w:id="332"/>
    <w:bookmarkStart w:name="z34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Примеры работ:</w:t>
      </w:r>
    </w:p>
    <w:bookmarkEnd w:id="333"/>
    <w:bookmarkStart w:name="z34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бегунки, крючки рыболовные, иглы безъязычковые, деккеры, токоли, пружинки, нитеводители, скобочки - полирование и окончательная отделка;</w:t>
      </w:r>
    </w:p>
    <w:bookmarkEnd w:id="334"/>
    <w:bookmarkStart w:name="z34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иглы технические - полирование на роторных каталках;</w:t>
      </w:r>
    </w:p>
    <w:bookmarkEnd w:id="335"/>
    <w:bookmarkStart w:name="z35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иглы язычковые и корундовые для звукоснимателей - полирование и окончательная отделка;</w:t>
      </w:r>
    </w:p>
    <w:bookmarkEnd w:id="336"/>
    <w:bookmarkStart w:name="z35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платины, ламели, ушковины, зубчики, глазки, узловязатели - полирование и окончательная отделка.</w:t>
      </w:r>
    </w:p>
    <w:bookmarkEnd w:id="337"/>
    <w:bookmarkStart w:name="z352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Редуцировщик игл</w:t>
      </w:r>
      <w:r>
        <w:br/>
      </w:r>
      <w:r>
        <w:rPr>
          <w:rFonts w:ascii="Times New Roman"/>
          <w:b/>
          <w:i w:val="false"/>
          <w:color w:val="000000"/>
        </w:rPr>
        <w:t>Параграф 1. Редуцировщик игл, 2-й разряд</w:t>
      </w:r>
    </w:p>
    <w:bookmarkEnd w:id="338"/>
    <w:bookmarkStart w:name="z35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Характеристика работ: </w:t>
      </w:r>
    </w:p>
    <w:bookmarkEnd w:id="339"/>
    <w:bookmarkStart w:name="z35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редуцирование концов и лезвий игл на налаженных редуцирных станках. Определение качества обработки игл по наружному осмотру, калибру и плоскости; </w:t>
      </w:r>
    </w:p>
    <w:bookmarkEnd w:id="340"/>
    <w:bookmarkStart w:name="z35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закладка игл в магазин редуцирного станка; </w:t>
      </w:r>
    </w:p>
    <w:bookmarkEnd w:id="341"/>
    <w:bookmarkStart w:name="z35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редуцирования игл.</w:t>
      </w:r>
    </w:p>
    <w:bookmarkEnd w:id="342"/>
    <w:bookmarkStart w:name="z35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Должен знать: </w:t>
      </w:r>
    </w:p>
    <w:bookmarkEnd w:id="343"/>
    <w:bookmarkStart w:name="z35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станков и специальных приспособлений;</w:t>
      </w:r>
    </w:p>
    <w:bookmarkEnd w:id="344"/>
    <w:bookmarkStart w:name="z36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пользования применяемым контрольно-измерительным инструментом и смазывающими веществами.</w:t>
      </w:r>
    </w:p>
    <w:bookmarkEnd w:id="345"/>
    <w:bookmarkStart w:name="z361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Рихтовщик игольно-платинных изделий</w:t>
      </w:r>
      <w:r>
        <w:br/>
      </w:r>
      <w:r>
        <w:rPr>
          <w:rFonts w:ascii="Times New Roman"/>
          <w:b/>
          <w:i w:val="false"/>
          <w:color w:val="000000"/>
        </w:rPr>
        <w:t>Параграф 1. Рихтовщик игольно-платинных изделий, 1-й разряд</w:t>
      </w:r>
    </w:p>
    <w:bookmarkEnd w:id="346"/>
    <w:bookmarkStart w:name="z36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Характеристика работ: </w:t>
      </w:r>
    </w:p>
    <w:bookmarkEnd w:id="347"/>
    <w:bookmarkStart w:name="z36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рихтовка сырых простых по конфигурации игольно-платинных изделий и рыболовных крючков, их горячая просушка.</w:t>
      </w:r>
    </w:p>
    <w:bookmarkEnd w:id="348"/>
    <w:bookmarkStart w:name="z36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Должен знать: </w:t>
      </w:r>
    </w:p>
    <w:bookmarkEnd w:id="349"/>
    <w:bookmarkStart w:name="z36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наиболее распространенных приспособлений для рихтовки игольно-платинных изделий, технические требования, предъявляемые к рихтовке игл и крючков.</w:t>
      </w:r>
    </w:p>
    <w:bookmarkEnd w:id="350"/>
    <w:bookmarkStart w:name="z36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Примеры работ:</w:t>
      </w:r>
    </w:p>
    <w:bookmarkEnd w:id="351"/>
    <w:bookmarkStart w:name="z36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Рихтовка:</w:t>
      </w:r>
    </w:p>
    <w:bookmarkEnd w:id="352"/>
    <w:bookmarkStart w:name="z36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иглы корундовые для звукоснимателей;</w:t>
      </w:r>
    </w:p>
    <w:bookmarkEnd w:id="353"/>
    <w:bookmarkStart w:name="z37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иглы специальные;</w:t>
      </w:r>
    </w:p>
    <w:bookmarkEnd w:id="354"/>
    <w:bookmarkStart w:name="z37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иглы швейно-ручные.</w:t>
      </w:r>
    </w:p>
    <w:bookmarkEnd w:id="355"/>
    <w:bookmarkStart w:name="z372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Рихтовщик игольно-платинных изделий, 2-й разряд</w:t>
      </w:r>
    </w:p>
    <w:bookmarkEnd w:id="356"/>
    <w:bookmarkStart w:name="z37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Характеристика работ: </w:t>
      </w:r>
    </w:p>
    <w:bookmarkEnd w:id="357"/>
    <w:bookmarkStart w:name="z37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рихтовка на специальных правильных станках некаленых средней сложности и сложных по конфигурации игольно-платинных изделий; </w:t>
      </w:r>
    </w:p>
    <w:bookmarkEnd w:id="358"/>
    <w:bookmarkStart w:name="z37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Рихтовка термически обработанных игольно-платинных изделий с диаметром лезвия свыше 0,75 мм на плите с проверкой шаблоном и лекальной линейкой на просвет, медицинских трубчатых игл и капиллярных трубок, язычковых игл с толщиной тела свыше 0,6 мм; </w:t>
      </w:r>
    </w:p>
    <w:bookmarkEnd w:id="359"/>
    <w:bookmarkStart w:name="z37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бракованных игл: </w:t>
      </w:r>
    </w:p>
    <w:bookmarkEnd w:id="360"/>
    <w:bookmarkStart w:name="z37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запрессовка игл в пропущенные отверстия на планках и гребнях. Подналадка специальных правильных станков.</w:t>
      </w:r>
    </w:p>
    <w:bookmarkEnd w:id="361"/>
    <w:bookmarkStart w:name="z37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Должен знать: </w:t>
      </w:r>
    </w:p>
    <w:bookmarkEnd w:id="362"/>
    <w:bookmarkStart w:name="z37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специальных правильных станков; </w:t>
      </w:r>
    </w:p>
    <w:bookmarkEnd w:id="363"/>
    <w:bookmarkStart w:name="z38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пользования применяемыми приспособлениями, рабочим и контрольно-измерительным инструментом; </w:t>
      </w:r>
    </w:p>
    <w:bookmarkEnd w:id="364"/>
    <w:bookmarkStart w:name="z38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капиллярным трубкам, и их назначение.</w:t>
      </w:r>
    </w:p>
    <w:bookmarkEnd w:id="365"/>
    <w:bookmarkStart w:name="z38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Примеры работ:</w:t>
      </w:r>
    </w:p>
    <w:bookmarkEnd w:id="366"/>
    <w:bookmarkStart w:name="z38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Рихтовка:</w:t>
      </w:r>
    </w:p>
    <w:bookmarkEnd w:id="367"/>
    <w:bookmarkStart w:name="z38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гребни и планки;</w:t>
      </w:r>
    </w:p>
    <w:bookmarkEnd w:id="368"/>
    <w:bookmarkStart w:name="z38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деккеры, токали, пружинки;</w:t>
      </w:r>
    </w:p>
    <w:bookmarkEnd w:id="369"/>
    <w:bookmarkStart w:name="z38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круги для машин грубогребенного чесания шерсти;</w:t>
      </w:r>
    </w:p>
    <w:bookmarkEnd w:id="370"/>
    <w:bookmarkStart w:name="z38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ламели, платины, ушковины, узловязатели;</w:t>
      </w:r>
    </w:p>
    <w:bookmarkEnd w:id="371"/>
    <w:bookmarkStart w:name="z38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иглы язычковые толщиной свыше 0,6 мм.</w:t>
      </w:r>
    </w:p>
    <w:bookmarkEnd w:id="372"/>
    <w:bookmarkStart w:name="z389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Рихтовщик игольно-платинных изделий, 3-й разряд</w:t>
      </w:r>
    </w:p>
    <w:bookmarkEnd w:id="373"/>
    <w:bookmarkStart w:name="z39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Характеристика работ: </w:t>
      </w:r>
    </w:p>
    <w:bookmarkEnd w:id="374"/>
    <w:bookmarkStart w:name="z39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рихтовка вручную и на специальных правильных полуавтоматах и автоматах сырых особо сложных по конфигурации игольно-платинных изделий, термически обработанных игольно-платинных изделий с диаметром лезвия до 0,75 мм с проверкой индикатором, специальным калибром и на просвет; </w:t>
      </w:r>
    </w:p>
    <w:bookmarkEnd w:id="375"/>
    <w:bookmarkStart w:name="z39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обслуживаемого оборудования и приспособлений.</w:t>
      </w:r>
    </w:p>
    <w:bookmarkEnd w:id="376"/>
    <w:bookmarkStart w:name="z39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Должен знать: </w:t>
      </w:r>
    </w:p>
    <w:bookmarkEnd w:id="377"/>
    <w:bookmarkStart w:name="z39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правильных станков, полуавтоматов, автоматов различных типов, способы и приемы правки на приспособлениях и вручную;</w:t>
      </w:r>
    </w:p>
    <w:bookmarkEnd w:id="378"/>
    <w:bookmarkStart w:name="z39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пользования применяемыми специальным контрольно-измерительным инструментом и приспособлениями, механические свойства обрабатываемых металлов.</w:t>
      </w:r>
    </w:p>
    <w:bookmarkEnd w:id="379"/>
    <w:bookmarkStart w:name="z39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Примеры работ:</w:t>
      </w:r>
    </w:p>
    <w:bookmarkEnd w:id="380"/>
    <w:bookmarkStart w:name="z39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Рихтовка:</w:t>
      </w:r>
    </w:p>
    <w:bookmarkEnd w:id="381"/>
    <w:bookmarkStart w:name="z39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иглы гребнечесальные;</w:t>
      </w:r>
    </w:p>
    <w:bookmarkEnd w:id="382"/>
    <w:bookmarkStart w:name="z39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иглы радиусные;</w:t>
      </w:r>
    </w:p>
    <w:bookmarkEnd w:id="383"/>
    <w:bookmarkStart w:name="z40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иглы швейно-машинные с диаметром лезвия до 0,75 мм;</w:t>
      </w:r>
    </w:p>
    <w:bookmarkEnd w:id="384"/>
    <w:bookmarkStart w:name="z40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иглы язычковые толщиной до 0,6 мм;</w:t>
      </w:r>
    </w:p>
    <w:bookmarkEnd w:id="385"/>
    <w:bookmarkStart w:name="z40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трубки капиллярные.</w:t>
      </w:r>
    </w:p>
    <w:bookmarkEnd w:id="386"/>
    <w:bookmarkStart w:name="z403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Сортировщик игольно-платинных изделий</w:t>
      </w:r>
      <w:r>
        <w:br/>
      </w:r>
      <w:r>
        <w:rPr>
          <w:rFonts w:ascii="Times New Roman"/>
          <w:b/>
          <w:i w:val="false"/>
          <w:color w:val="000000"/>
        </w:rPr>
        <w:t>Параграф 1. Сортировщик игольно-платинных изделий, 1-й разряд</w:t>
      </w:r>
    </w:p>
    <w:bookmarkEnd w:id="387"/>
    <w:bookmarkStart w:name="z40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Характеристика работ:</w:t>
      </w:r>
    </w:p>
    <w:bookmarkEnd w:id="388"/>
    <w:bookmarkStart w:name="z40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полуфабрикатов и готовых игольно-платинных изделий по длине и диаметру по шаблону и на специальных сортировочных станках. Укладка игольно-платинных изделий на транспортер; </w:t>
      </w:r>
    </w:p>
    <w:bookmarkEnd w:id="389"/>
    <w:bookmarkStart w:name="z40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тары с рассортированными игольно-платинными изделиями;</w:t>
      </w:r>
    </w:p>
    <w:bookmarkEnd w:id="390"/>
    <w:bookmarkStart w:name="z40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Выборка не соответствующих государственному стандарту игольно-платинных изделий.</w:t>
      </w:r>
    </w:p>
    <w:bookmarkEnd w:id="391"/>
    <w:bookmarkStart w:name="z40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Должен знать: </w:t>
      </w:r>
    </w:p>
    <w:bookmarkEnd w:id="392"/>
    <w:bookmarkStart w:name="z41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принцип действия обслуживаемых станков и приспособлений, применяемого контрольно-измерительного инструмента; </w:t>
      </w:r>
    </w:p>
    <w:bookmarkEnd w:id="393"/>
    <w:bookmarkStart w:name="z41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игольно-платинные изделия.</w:t>
      </w:r>
    </w:p>
    <w:bookmarkEnd w:id="394"/>
    <w:bookmarkStart w:name="z412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Сортировщик игольно-платинных изделий, 2-й разряд</w:t>
      </w:r>
    </w:p>
    <w:bookmarkEnd w:id="395"/>
    <w:bookmarkStart w:name="z41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Характеристика работ: </w:t>
      </w:r>
    </w:p>
    <w:bookmarkEnd w:id="396"/>
    <w:bookmarkStart w:name="z41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полуфабрикатов и готовых игольно-платинных изделий по длине, толщине и диаметру при помощи калибра и методом прокатывания игл на одной плоскости; </w:t>
      </w:r>
    </w:p>
    <w:bookmarkEnd w:id="397"/>
    <w:bookmarkStart w:name="z41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дефектных изделий внешним осмотром и сбор их в отдельную тару.</w:t>
      </w:r>
    </w:p>
    <w:bookmarkEnd w:id="398"/>
    <w:bookmarkStart w:name="z41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Должен знать: </w:t>
      </w:r>
    </w:p>
    <w:bookmarkEnd w:id="399"/>
    <w:bookmarkStart w:name="z41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способы пользования применяемыми приспособлениями и контрольно-измерительным инструментом.</w:t>
      </w:r>
    </w:p>
    <w:bookmarkEnd w:id="400"/>
    <w:bookmarkStart w:name="z418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Сортировщик игольно-платинных изделий, 3-й разряд</w:t>
      </w:r>
    </w:p>
    <w:bookmarkEnd w:id="401"/>
    <w:bookmarkStart w:name="z41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Характеристика работ: </w:t>
      </w:r>
    </w:p>
    <w:bookmarkEnd w:id="402"/>
    <w:bookmarkStart w:name="z42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полуфабрикатов и готовых игольно-платинных изделий с помощью калибров и на специальном оборудовании; </w:t>
      </w:r>
    </w:p>
    <w:bookmarkEnd w:id="403"/>
    <w:bookmarkStart w:name="z42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дефектов игольно-платинных изделий внешним осмотром с помощью лупы и отсортировка дефектных изделий.</w:t>
      </w:r>
    </w:p>
    <w:bookmarkEnd w:id="404"/>
    <w:bookmarkStart w:name="z42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Должен знать: </w:t>
      </w:r>
    </w:p>
    <w:bookmarkEnd w:id="405"/>
    <w:bookmarkStart w:name="z42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действия применяемого специального оборудования, калибров, контрольно-измерительного инструмента.</w:t>
      </w:r>
    </w:p>
    <w:bookmarkEnd w:id="4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 работ и профессий рабочих (выпуск 11)</w:t>
            </w:r>
          </w:p>
        </w:tc>
      </w:tr>
    </w:tbl>
    <w:bookmarkStart w:name="z426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5"/>
        <w:gridCol w:w="2634"/>
        <w:gridCol w:w="3695"/>
        <w:gridCol w:w="2986"/>
      </w:tblGrid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Автоматчик игольно-платинных изделий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игл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Галтовщик игольно-платинных изделий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Запрессовщик игл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Заточник игольно-платинных изделий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Калибровщик нитеобразователей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игольно-платинных изделий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Наборщик игольно-платинных изделий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 игольного производства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Полировщик игл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Редуцировщик игл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Рихтовщик игольно-платинных изделий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 игольно-платинных изделий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