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5c77f" w14:textId="085c7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Единого тарифно-квалификационного справочника работ и профессий рабочих (выпуск 13)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25 июня 2012 года № 253-ө-м. Зарегистрирован в Министерстве юстиции Республики Казахстан 30 июля 2012 года № 7813. Утратил силу приказом Министра труда и социальной защиты населения Республики Казахстан от 4 июля 2017 года № 191 (вводится в действие по истечении десяти календарных дней после дня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04.07.2017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в целях установления сложности определения видов работ, присвоения квалификационных разрядов рабочим и определения правильных наименований профессии рабочих,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Единый тарифно-квалификационный 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 и профессий рабочих (выпуск 13).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(Сарбасов А. А.), в установленном законодательством порядке,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приказа в официальных и периодических печатных изданиях.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Нурымбетова Б. Б.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Абдыкаликова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253-ө-м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тарифно-квалификационный справочник</w:t>
      </w:r>
      <w:r>
        <w:br/>
      </w:r>
      <w:r>
        <w:rPr>
          <w:rFonts w:ascii="Times New Roman"/>
          <w:b/>
          <w:i w:val="false"/>
          <w:color w:val="000000"/>
        </w:rPr>
        <w:t>работ и профессий рабочих (выпуск 13)</w:t>
      </w:r>
      <w:r>
        <w:br/>
      </w:r>
      <w:r>
        <w:rPr>
          <w:rFonts w:ascii="Times New Roman"/>
          <w:b/>
          <w:i w:val="false"/>
          <w:color w:val="000000"/>
        </w:rPr>
        <w:t>Раздел 1. Общие положения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Единый тарифно-квалификационный справочник работ и профессий рабочих (выпуск 13) (далее - ЕТКС) состоит из раздела: "Жестяно-баночное и тубное производство".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Разряды работ установлены по их сложности без учета условий труда (за исключением экстремальных случаев, влияющих на уровень сложности труда и повышающих требования к квалификации исполнителя).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Тарифно-квалификационная характеристика каждой профессии имеет два раздела: "Характеристика работ" и "Должен знать". Раздел "Характеристика работ" содержит описание работ, которые должен уметь выполнять рабочий. В разделе "Должен знать" содержатся основные требования, предъявляемые к рабочему в отношении специальных знаний, а также знаний положений, инструкций и других руководящих материалов, методов и средств, которые рабочий должен применять.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тарифно-квалификационных характеристиках приводится перечень работ, наиболее типичных для данного разряда профессии рабочего. Этот перечень не исчерпывает всех работ, которые может и должен выполнять рабочий. В необходимых случаях работодатель с учетом специфики может разрабатывать дополнительные перечни работ, соответствующих по сложности их выполнения тем, которые содержатся в тарифно-квалификационных характеристиках профессий рабочих соответствующих разрядов.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Кроме работ, предусмотренных в разделе "Характеристика работ", рабочий должен выполнять работы по приемке и сдаче смены, уборке рабочего места, приспособлений, инструментов, а также по содержанию их в надлежащем состоянии, ведению установленной технической документации.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Наряду с требованиями к теоретическим и практическим знаниям, содержащимися в разделе "Должен знать", рабочий должен знать: правила и нормы по охране труда, производственной санитарии и противопожарной безопасности, правила пользования средствами индивидуальной защиты, требования, предъявляемые к качеству выполняемых работ (услуг), виды брака и способы его предупреждения и устранения, производственную сигнализацию, требования по рациональной организации труда на рабочем месте.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Рабочий более высокой квалификации помимо работ, перечисленных в его тарифно-квалификационной характеристике, должен уметь выполнять работы, предусмотренные тарифно-квалификационными характеристиками рабочих более низкой квалификации. В связи с этим работы, приведенные в тарифно-квалификационных характеристиках более низких разрядов, в характеристиках более высоких разрядов, не приводятся.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Тарифно-квалификационные характеристики профессий являются обязательными при тарификации работ и присвоении квалификационных разрядов рабочим в организациях независимо от форм их собственности и организационно-правовых форм, где имеются производства и виды работ, указанные в настоящих разделах, кроме особо оговоренных случаев.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заполнении трудовой книжки рабочего, а также при изменении тарифного разряда наименование его профессии записывается в соответствии с ЕТКС.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целях удобства пользования, ЕТКС предусматривает алфавитный указатель профессий рабочих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ЕТКС, содержащий наименования профессий рабочих, диапазон разрядов и нумерацию страниц.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Перечень наименований профессий рабочих, предусмотренных настоящим разделом "Жестяно-баночное и тубное производство", с указанием их наименований по действовавшему выпуску ЕТКС, указан в редакции 2002 года.</w:t>
      </w:r>
    </w:p>
    <w:bookmarkEnd w:id="18"/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Жестяно-баночное и тубное производство</w:t>
      </w:r>
      <w:r>
        <w:br/>
      </w:r>
      <w:r>
        <w:rPr>
          <w:rFonts w:ascii="Times New Roman"/>
          <w:b/>
          <w:i w:val="false"/>
          <w:color w:val="000000"/>
        </w:rPr>
        <w:t>1. Комплектовщик туб</w:t>
      </w:r>
      <w:r>
        <w:br/>
      </w:r>
      <w:r>
        <w:rPr>
          <w:rFonts w:ascii="Times New Roman"/>
          <w:b/>
          <w:i w:val="false"/>
          <w:color w:val="000000"/>
        </w:rPr>
        <w:t>Параграф 1. Комплектовщик туб, 3-й разряд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Характеристика работ: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навертывание бушонов на тубы на автоматах и полуавтоматах;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бушонов и туб;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комплектования туб;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автоматическая укладка туб в ящики;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снятие ящиков с поддонов;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и регулировка обслуживаемого оборудования.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Должен знать: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подналадки и регулировки обслуживаемых автоматов и полуавтоматов;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тубам;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обрабатываемых материалов.</w:t>
      </w:r>
    </w:p>
    <w:bookmarkEnd w:id="30"/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Лакировщик туб</w:t>
      </w:r>
      <w:r>
        <w:br/>
      </w:r>
      <w:r>
        <w:rPr>
          <w:rFonts w:ascii="Times New Roman"/>
          <w:b/>
          <w:i w:val="false"/>
          <w:color w:val="000000"/>
        </w:rPr>
        <w:t>Параграф 1. Лакировщик туб, 3-й разряд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Характеристика работ: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внутренней поверхности туб защитным слоем лака методом распыления;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накатывание эмали на внешнюю поверхность туб для создания грунта при нанесении цветной печати;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давления воздуха при процессе лакировки туб и консистенции эмали;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процессом лакировки туб;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и регулировка обслуживаемого оборудования.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Должен знать: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подналадки и регулировки обслуживаемого оборудования;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и технологические свойства лака и эмали в пределах выполняемой работы;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методы покрытия металла лаком и эмалью.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Лакировщик туб, 4-й разряд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Характеристика работ: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внутренней поверхности туб защитным слоем лака методом распыления;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накатывание эмали на внешнюю поверхность туб для создания грунта при нанесении цветной печати;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давления воздуха при процессе лакировки туб и консистенции эмали;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процессом лакировки туб;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и регулировка обслуживаемого оборудования;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комплекса работ по покрытию внутренней поверхности туб защитным слоем лака а также при нанесении грунта;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цветной печати на внешнюю поверхность туб и пооперационной сушке на оборудовании автоматической линии.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Должен знать: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подналадки и регулировки обслуживаемого оборудования, физико-химические и технологические свойства лака и эмали в пределах выполняемой работы;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методы покрытия металла лаком и эмалью.</w:t>
      </w:r>
    </w:p>
    <w:bookmarkEnd w:id="53"/>
    <w:bookmarkStart w:name="z6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Машинист лакировочных машин</w:t>
      </w:r>
      <w:r>
        <w:br/>
      </w:r>
      <w:r>
        <w:rPr>
          <w:rFonts w:ascii="Times New Roman"/>
          <w:b/>
          <w:i w:val="false"/>
          <w:color w:val="000000"/>
        </w:rPr>
        <w:t>Параграф 1. Машинист лакировочных машин, 3-й разряд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Характеристика работ: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лакировочными машинами при грунтовке, лакировке и покрытии эмалью листов, полос жести и жестяных банок;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листов жести в сушильных агрегатах;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температуры сушильных агрегатов с помощью ртутных термометров, пирометрических вольтметров;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листов или полос жести на вальцы лакировочной машины, регулировка скорости машины, заправка машин лаком, эмалью, скипидаром и растворителями;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смывка лака и эмали;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резины;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банок в машину;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автоматических приборов, сигнальных ламп и за качеством покрытия листов жести или полос и банок;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лакировочных машин.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Должен знать: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действия, устройство и способы подналадки обслуживаемых машин и агрегатов;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определения толщины жести;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температурный режим сушильных агрегатов;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заправки лакировочных машин лаком, эмалью, скипидаром и растворителями;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смывки лака и эмали;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покрытия лаком и эмалью жести и банок;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грунтовки и лакировки поверхностей.</w:t>
      </w:r>
    </w:p>
    <w:bookmarkEnd w:id="72"/>
    <w:bookmarkStart w:name="z8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Машинист лакировочных машин, 4-й разряд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Характеристика работ: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лакировочными машинами при покрытии лаком листов, полос жести и жестяных банок на заданную толщину покрытия;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необходимых сортов лака, эмали и лакировочных смесей;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температурного режима печей при прокалке, отжиге и сушке жести после грунтовки и лакировки;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работы установки при сушке инфракрасным облучением;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лакировочных машин;</w:t>
      </w:r>
    </w:p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заданной вязкости лака, эмали и заданной толщины покрытия в процессе работы.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Должен знать: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наладки лакировочных машин различных типов, кинематические и электрические схемы;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проверки на точность обслуживаемых машин, сорта;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лаков, эмалей и растворителей;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составления лакировочных смесей;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контрольно-измерительных инструментов;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и температурный режимы грунтовки, лакировки и покрытия эмалью.</w:t>
      </w:r>
    </w:p>
    <w:bookmarkEnd w:id="86"/>
    <w:bookmarkStart w:name="z9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Наладчик оборудования жестяно-баночного производства</w:t>
      </w:r>
      <w:r>
        <w:br/>
      </w:r>
      <w:r>
        <w:rPr>
          <w:rFonts w:ascii="Times New Roman"/>
          <w:b/>
          <w:i w:val="false"/>
          <w:color w:val="000000"/>
        </w:rPr>
        <w:t>Параграф 1. Наладчик оборудования жестяно-баночного</w:t>
      </w:r>
      <w:r>
        <w:br/>
      </w:r>
      <w:r>
        <w:rPr>
          <w:rFonts w:ascii="Times New Roman"/>
          <w:b/>
          <w:i w:val="false"/>
          <w:color w:val="000000"/>
        </w:rPr>
        <w:t>производства, 3-й разряд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Характеристика работ: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зиговочных, под вивочных, резиноприжимных и резиноукладочных автоматов и полуавтоматов с заменой и подгонкой быстроизнашивающихся деталей и дисковых ножниц;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ремонт, профилактический осмотр, смазка и опробывание обслуживаемого оборудования перед пуском;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набивка сальников, инструктаж рабочих, занятых на обслуживаемом оборудовании.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Должен знать: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наладки обслуживаемого оборудования;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смазки, охлаждения и применяемые смазочные материалы;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разборки, сборки и регулировки узлов применяемого оборудования;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специальных и универсальных приспособлений, контрольно-измерительных инструментов и приборов;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заточки нормального и специального режущего инструмента;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и посадки, квалитеты, параметры шероховатости поверхности;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металлов.</w:t>
      </w:r>
    </w:p>
    <w:bookmarkEnd w:id="99"/>
    <w:bookmarkStart w:name="z108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Наладчик оборудования жестяно-баночного</w:t>
      </w:r>
      <w:r>
        <w:br/>
      </w:r>
      <w:r>
        <w:rPr>
          <w:rFonts w:ascii="Times New Roman"/>
          <w:b/>
          <w:i w:val="false"/>
          <w:color w:val="000000"/>
        </w:rPr>
        <w:t>производства, 4-й разряд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Характеристика работ: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автоматов и полуавтоматов для склепывания корпусов банок, воздушно-водяных тестеров, прессов для производства крышек, фланцеотгибочных и лакировочных станков, механических мешалок;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технологической последовательности режимов обработки;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режущего и измерительного инструментов и приспособлений по технологической карте или самостоятельно;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необходимых расчетов, связанных с наладкой машин, станков, прессов и другого оборудования;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используемых приспособлений и инструмента.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Должен знать: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оборудования различных типов;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кинематические и электрические схемы;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наладки и проверки на точность обслуживаемого оборудования;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контрольно-измерительных инструментов и приборов;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универсальных и специальных приспособлений, геометрию;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термообработки и доводки нормального и специального режущего инструментов;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элементарные правила подбора сменных шестерен;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посадок.</w:t>
      </w:r>
    </w:p>
    <w:bookmarkEnd w:id="115"/>
    <w:bookmarkStart w:name="z124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Наладчик оборудования жестяно-баночного</w:t>
      </w:r>
      <w:r>
        <w:br/>
      </w:r>
      <w:r>
        <w:rPr>
          <w:rFonts w:ascii="Times New Roman"/>
          <w:b/>
          <w:i w:val="false"/>
          <w:color w:val="000000"/>
        </w:rPr>
        <w:t>производства, 5-й разряд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Характеристика работ: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корпусообразующих, закаточных, пастнакладывающих, углорубочных автоматов и полуавтоматов, фигурных ножниц, штамп-прессов и автоматических тестеров;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полуавтоматических и автоматических линий и станков с программным управлением;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технических расчетов, необходимых для наладки машин;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специальных приспособлений с выверкой их в различных плоскостях.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Должен знать: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особенности, кинематические, электрические схемы и способы проверки на точность обслуживаемого оборудования;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раскроя жести, размеры и номера банок;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определения режимов работы обслуживаемого оборудования.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Требуется среднее профессиональное образование.</w:t>
      </w:r>
    </w:p>
    <w:bookmarkEnd w:id="126"/>
    <w:bookmarkStart w:name="z135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Наладчик оборудования жестяно-баночного</w:t>
      </w:r>
      <w:r>
        <w:br/>
      </w:r>
      <w:r>
        <w:rPr>
          <w:rFonts w:ascii="Times New Roman"/>
          <w:b/>
          <w:i w:val="false"/>
          <w:color w:val="000000"/>
        </w:rPr>
        <w:t>производства, 6-й разряд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Характеристика работ: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полуавтоматических и автоматических линий и станков с программным управлением на полный цикл обработки жестяных банок различных типов;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бесперебойной работы обслуживаемого оборудования.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Должен знать: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кинематические, электрические схемы и взаимодействие механизмов обслуживаемых линий и станков;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обработки деталей и инструментов, применяемый на станках полуавтоматической и автоматической линий;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инструментов и показатели их стойкости.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Требуется среднее профессиональное образование.</w:t>
      </w:r>
    </w:p>
    <w:bookmarkEnd w:id="135"/>
    <w:bookmarkStart w:name="z144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Наладчик оборудования трубного производства</w:t>
      </w:r>
      <w:r>
        <w:br/>
      </w:r>
      <w:r>
        <w:rPr>
          <w:rFonts w:ascii="Times New Roman"/>
          <w:b/>
          <w:i w:val="false"/>
          <w:color w:val="000000"/>
        </w:rPr>
        <w:t>Параграф 1. Наладчик оборудования трубного производства, 5-й</w:t>
      </w:r>
      <w:r>
        <w:br/>
      </w:r>
      <w:r>
        <w:rPr>
          <w:rFonts w:ascii="Times New Roman"/>
          <w:b/>
          <w:i w:val="false"/>
          <w:color w:val="000000"/>
        </w:rPr>
        <w:t>разряд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Характеристика работ: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обслуживание формообразующего и механообрабатывающего оборудования (вытяжного пресса, обрезного автомата), печи отжига, оборудования по отделке и комплектованию туб (машин для наружного покрытия, нанесения печати, накручивания бушонов, сушильных печей), уход за приборами автоматики.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Должен знать: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кинематические и электрические схемы обслуживаемого оборудования;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его на точность;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механизмов обслуживаемых линий и станков, режимы их работы;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обработки туб и инструмент, применяемый на станках и автоматической линии;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заготовкам и тубам;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и способы наладки приборов автоматического контроля.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Требуется среднее профессиональное образование.</w:t>
      </w:r>
    </w:p>
    <w:bookmarkEnd w:id="146"/>
    <w:bookmarkStart w:name="z156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Наладчик оборудования трубного производства,</w:t>
      </w:r>
      <w:r>
        <w:br/>
      </w:r>
      <w:r>
        <w:rPr>
          <w:rFonts w:ascii="Times New Roman"/>
          <w:b/>
          <w:i w:val="false"/>
          <w:color w:val="000000"/>
        </w:rPr>
        <w:t>6-й разряд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Характеристика работ: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обслуживание формообразующего и механообрабатывающего оборудования (вытяжного пресса, обрезного автомата), печи отжига;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оборудования по отделке и комплектованию туб (машин для наружного покрытия, нанесения печати, накручивания бушонов, сушильных печей), уход за приборами автоматики;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комплексном обслуживании всей автоматической линии типа "Херлан", "Хемокомплекс".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Должен знать: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кинематические и электрические схемы обслуживаемого оборудования;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его на точность, взаимодействие механизмов обслуживаемых линий и станков;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их работы;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обработки туб и инструмент, применяемый на станках и автоматической линии;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заготовкам и тубам;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и способы наладки приборов автоматического контроля.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Требуется среднее профессиональное образование.</w:t>
      </w:r>
    </w:p>
    <w:bookmarkEnd w:id="159"/>
    <w:bookmarkStart w:name="z169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Обработчик заготовок для туб</w:t>
      </w:r>
      <w:r>
        <w:br/>
      </w:r>
      <w:r>
        <w:rPr>
          <w:rFonts w:ascii="Times New Roman"/>
          <w:b/>
          <w:i w:val="false"/>
          <w:color w:val="000000"/>
        </w:rPr>
        <w:t>Параграф 1. Обработчик заготовок для туб, 3-й разряд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Характеристика работ: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химической обработки заготовок для туб на специальных аппаратах;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промывка, сушка и прожиривание заготовок в соответствии с установленным режимом;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аппаратов и ванн к процессу обработки и загрузка заготовок для туб;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растворов;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аппаратов по приборам;</w:t>
      </w:r>
    </w:p>
    <w:bookmarkEnd w:id="166"/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качеством заготовок для туб с применением индикаторного раствора;</w:t>
      </w:r>
    </w:p>
    <w:bookmarkEnd w:id="167"/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заготовок из аппарата;</w:t>
      </w:r>
    </w:p>
    <w:bookmarkEnd w:id="168"/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производственного журнала по учету расходов сырья;</w:t>
      </w:r>
    </w:p>
    <w:bookmarkEnd w:id="169"/>
    <w:bookmarkStart w:name="z1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и текущий ремонт специальных аппаратов.</w:t>
      </w:r>
    </w:p>
    <w:bookmarkEnd w:id="170"/>
    <w:bookmarkStart w:name="z1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Должен знать:</w:t>
      </w:r>
    </w:p>
    <w:bookmarkEnd w:id="171"/>
    <w:bookmarkStart w:name="z18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специальных аппаратов;</w:t>
      </w:r>
    </w:p>
    <w:bookmarkEnd w:id="172"/>
    <w:bookmarkStart w:name="z18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химической обработки заготовок для труб;</w:t>
      </w:r>
    </w:p>
    <w:bookmarkEnd w:id="173"/>
    <w:bookmarkStart w:name="z18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контрольно-измерительных приборов;</w:t>
      </w:r>
    </w:p>
    <w:bookmarkEnd w:id="174"/>
    <w:bookmarkStart w:name="z18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и способы приготовления растворов;</w:t>
      </w:r>
    </w:p>
    <w:bookmarkEnd w:id="175"/>
    <w:bookmarkStart w:name="z18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компонентов растворов, вспомогательных и смазочных материалов.</w:t>
      </w:r>
    </w:p>
    <w:bookmarkEnd w:id="176"/>
    <w:bookmarkStart w:name="z187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Оператор жестяно-банного оборудования</w:t>
      </w:r>
      <w:r>
        <w:br/>
      </w:r>
      <w:r>
        <w:rPr>
          <w:rFonts w:ascii="Times New Roman"/>
          <w:b/>
          <w:i w:val="false"/>
          <w:color w:val="000000"/>
        </w:rPr>
        <w:t>Параграф 1. Оператор жестяно-банного оборудования, 4-й разряд</w:t>
      </w:r>
    </w:p>
    <w:bookmarkEnd w:id="177"/>
    <w:bookmarkStart w:name="z18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Характеристика работ:</w:t>
      </w:r>
    </w:p>
    <w:bookmarkEnd w:id="178"/>
    <w:bookmarkStart w:name="z19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процессов жестяно-баночного производства на поточных линиях производительностью до 350 банок в минуту, оснащенных автоматизированным оборудованием, управляемым с пульта;</w:t>
      </w:r>
    </w:p>
    <w:bookmarkEnd w:id="179"/>
    <w:bookmarkStart w:name="z19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раскрой листов жести, прессование донышек, крышек и корпусов заготовок банок, корпусообразование, пайка шва корпуса, закатка донышка;</w:t>
      </w:r>
    </w:p>
    <w:bookmarkEnd w:id="180"/>
    <w:bookmarkStart w:name="z19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уплотняющих паст и растворов на донышки и крышки банок с последующей сушкой;</w:t>
      </w:r>
    </w:p>
    <w:bookmarkEnd w:id="181"/>
    <w:bookmarkStart w:name="z19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 помощью средств автоматики, контрольно-измерительных приборов и инструментов выполнения технологического режима, бесперебойности синхронной работы автоматов, функциональных узлов;</w:t>
      </w:r>
    </w:p>
    <w:bookmarkEnd w:id="182"/>
    <w:bookmarkStart w:name="z19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обслуживаемого оборудования в процессе работы.</w:t>
      </w:r>
    </w:p>
    <w:bookmarkEnd w:id="183"/>
    <w:bookmarkStart w:name="z19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Должен знать:</w:t>
      </w:r>
    </w:p>
    <w:bookmarkEnd w:id="184"/>
    <w:bookmarkStart w:name="z19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изготовления жестяных банок различных размеров;</w:t>
      </w:r>
    </w:p>
    <w:bookmarkEnd w:id="185"/>
    <w:bookmarkStart w:name="z19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правила наладки обслуживаемого оборудования;</w:t>
      </w:r>
    </w:p>
    <w:bookmarkEnd w:id="186"/>
    <w:bookmarkStart w:name="z19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контрольно-измерительных приборов и инструментов;</w:t>
      </w:r>
    </w:p>
    <w:bookmarkEnd w:id="187"/>
    <w:bookmarkStart w:name="z19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выполнения технологических испытаний на герметичность и прочность изготавливаемых банок;</w:t>
      </w:r>
    </w:p>
    <w:bookmarkEnd w:id="188"/>
    <w:bookmarkStart w:name="z20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режим использования химических материалов для промывки и смазки банок.</w:t>
      </w:r>
    </w:p>
    <w:bookmarkEnd w:id="189"/>
    <w:bookmarkStart w:name="z201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Оператор жестяно-банного оборудования, 5-й разряд</w:t>
      </w:r>
    </w:p>
    <w:bookmarkEnd w:id="190"/>
    <w:bookmarkStart w:name="z20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Характеристика работ:</w:t>
      </w:r>
    </w:p>
    <w:bookmarkEnd w:id="191"/>
    <w:bookmarkStart w:name="z20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процессов жестяно-баночного производства на поточных линиях производительностью до 350 банок в минуту, оснащенных автоматизированным оборудованием, управляемым с пульта;</w:t>
      </w:r>
    </w:p>
    <w:bookmarkEnd w:id="192"/>
    <w:bookmarkStart w:name="z20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раскрой листов жести, прессование донышек, крышек и корпусов заготовок банок, корпусообразование, пайка шва корпуса, закатка донышка;</w:t>
      </w:r>
    </w:p>
    <w:bookmarkEnd w:id="193"/>
    <w:bookmarkStart w:name="z20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уплотняющих паст и растворов на донышки и крышки банок с последующей сушкой;</w:t>
      </w:r>
    </w:p>
    <w:bookmarkEnd w:id="194"/>
    <w:bookmarkStart w:name="z20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 помощью средств автоматики, контрольно-измерительных приборов и инструментов выполнения технологического режима, бесперебойности синхронной работы автоматов, функциональных узлов;</w:t>
      </w:r>
    </w:p>
    <w:bookmarkEnd w:id="195"/>
    <w:bookmarkStart w:name="z20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обслуживаемого оборудования в процессе работы;</w:t>
      </w:r>
    </w:p>
    <w:bookmarkEnd w:id="196"/>
    <w:bookmarkStart w:name="z20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обслуживании автоматической линии изготовления жестяных банок различных размеров производительностью 350 и более банок в минуту.</w:t>
      </w:r>
    </w:p>
    <w:bookmarkEnd w:id="197"/>
    <w:bookmarkStart w:name="z20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Должен знать:</w:t>
      </w:r>
    </w:p>
    <w:bookmarkEnd w:id="198"/>
    <w:bookmarkStart w:name="z21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изготовления жестяных банок различных размеров, устройство;</w:t>
      </w:r>
    </w:p>
    <w:bookmarkEnd w:id="199"/>
    <w:bookmarkStart w:name="z21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наладки обслуживаемого оборудования;</w:t>
      </w:r>
    </w:p>
    <w:bookmarkEnd w:id="200"/>
    <w:bookmarkStart w:name="z21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контрольно-измерительных приборов и инструментов;</w:t>
      </w:r>
    </w:p>
    <w:bookmarkEnd w:id="201"/>
    <w:bookmarkStart w:name="z21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выполнения технологических испытаний на герметичность и прочность изготавливаемых банок;</w:t>
      </w:r>
    </w:p>
    <w:bookmarkEnd w:id="202"/>
    <w:bookmarkStart w:name="z21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режим использования химических материалов для промывки и смазки банок.</w:t>
      </w:r>
    </w:p>
    <w:bookmarkEnd w:id="203"/>
    <w:bookmarkStart w:name="z215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Прессовщик туб</w:t>
      </w:r>
      <w:r>
        <w:br/>
      </w:r>
      <w:r>
        <w:rPr>
          <w:rFonts w:ascii="Times New Roman"/>
          <w:b/>
          <w:i w:val="false"/>
          <w:color w:val="000000"/>
        </w:rPr>
        <w:t>Параграф 1. Прессовщик туб, 3-й разряд</w:t>
      </w:r>
    </w:p>
    <w:bookmarkEnd w:id="204"/>
    <w:bookmarkStart w:name="z21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Характеристика работ:</w:t>
      </w:r>
    </w:p>
    <w:bookmarkEnd w:id="205"/>
    <w:bookmarkStart w:name="z21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туб методом глубокой вытяжки на агрегатированных прессах-автоматах с последующей механической обработкой на специализированных токарных автоматах (обрезка по длине, подрезка торца и накатка резьбы туб);</w:t>
      </w:r>
    </w:p>
    <w:bookmarkEnd w:id="206"/>
    <w:bookmarkStart w:name="z21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пресса и токарного станка к работе;</w:t>
      </w:r>
    </w:p>
    <w:bookmarkEnd w:id="207"/>
    <w:bookmarkStart w:name="z22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бункера заготовками;</w:t>
      </w:r>
    </w:p>
    <w:bookmarkEnd w:id="208"/>
    <w:bookmarkStart w:name="z22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геометрических параметров туб (цилиндра, конуса и носика тубы) с применением контрольно-измерительных инструментов;</w:t>
      </w:r>
    </w:p>
    <w:bookmarkEnd w:id="209"/>
    <w:bookmarkStart w:name="z22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оборудования в процессе работы, наладка и смена используемых инструментов.</w:t>
      </w:r>
    </w:p>
    <w:bookmarkEnd w:id="210"/>
    <w:bookmarkStart w:name="z22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Должен знать:</w:t>
      </w:r>
    </w:p>
    <w:bookmarkEnd w:id="211"/>
    <w:bookmarkStart w:name="z22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наладки и подналадки обслуживаемого оборудования;</w:t>
      </w:r>
    </w:p>
    <w:bookmarkEnd w:id="212"/>
    <w:bookmarkStart w:name="z22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контрольно-измерительных инструментов;</w:t>
      </w:r>
    </w:p>
    <w:bookmarkEnd w:id="213"/>
    <w:bookmarkStart w:name="z22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заточки нормального и специального режущего инструмента;</w:t>
      </w:r>
    </w:p>
    <w:bookmarkEnd w:id="214"/>
    <w:bookmarkStart w:name="z22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вытяжки туб из заготовок;</w:t>
      </w:r>
    </w:p>
    <w:bookmarkEnd w:id="215"/>
    <w:bookmarkStart w:name="z22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тубам, заготовкам;</w:t>
      </w:r>
    </w:p>
    <w:bookmarkEnd w:id="216"/>
    <w:bookmarkStart w:name="z22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квалитеты и параметры шероховатости обрабатываемой поверхности;</w:t>
      </w:r>
    </w:p>
    <w:bookmarkEnd w:id="217"/>
    <w:bookmarkStart w:name="z23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обрабатываемых материалов.</w:t>
      </w:r>
    </w:p>
    <w:bookmarkEnd w:id="218"/>
    <w:bookmarkStart w:name="z231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Прессовщик туб, 4-й разряд</w:t>
      </w:r>
    </w:p>
    <w:bookmarkEnd w:id="219"/>
    <w:bookmarkStart w:name="z23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Характеристика работ:</w:t>
      </w:r>
    </w:p>
    <w:bookmarkEnd w:id="220"/>
    <w:bookmarkStart w:name="z23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туб методом глубокой вытяжки на агрегатированных прессах-автоматах с последующей механической обработкой на специализированных токарных автоматах (обрезка по длине, подрезка торца и накатка резьбы туб);</w:t>
      </w:r>
    </w:p>
    <w:bookmarkEnd w:id="221"/>
    <w:bookmarkStart w:name="z23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пресса и токарного станка к работе;</w:t>
      </w:r>
    </w:p>
    <w:bookmarkEnd w:id="222"/>
    <w:bookmarkStart w:name="z23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бункера заготовками;</w:t>
      </w:r>
    </w:p>
    <w:bookmarkEnd w:id="223"/>
    <w:bookmarkStart w:name="z23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геометрических параметров туб (цилиндра, конуса и носика тубы) с применением контрольно-измерительных инструментов;</w:t>
      </w:r>
    </w:p>
    <w:bookmarkEnd w:id="224"/>
    <w:bookmarkStart w:name="z23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оборудования в процессе работы;</w:t>
      </w:r>
    </w:p>
    <w:bookmarkEnd w:id="225"/>
    <w:bookmarkStart w:name="z23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смена используемых инструментов;</w:t>
      </w:r>
    </w:p>
    <w:bookmarkEnd w:id="226"/>
    <w:bookmarkStart w:name="z23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выполнении процесса обжига туб в печи, после их прессования, необходимого для снятия напряжений в материале туб и удаления следов смазки с поверхности изготовленных туб.</w:t>
      </w:r>
    </w:p>
    <w:bookmarkEnd w:id="227"/>
    <w:bookmarkStart w:name="z24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Должен знать:</w:t>
      </w:r>
    </w:p>
    <w:bookmarkEnd w:id="228"/>
    <w:bookmarkStart w:name="z24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наладки и подналадки обслуживаемого оборудования;</w:t>
      </w:r>
    </w:p>
    <w:bookmarkEnd w:id="229"/>
    <w:bookmarkStart w:name="z24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контрольно-измерительных инструментов;</w:t>
      </w:r>
    </w:p>
    <w:bookmarkEnd w:id="230"/>
    <w:bookmarkStart w:name="z24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заточки нормального и специального режущего инструмента, процесс вытяжки туб из заготовок;</w:t>
      </w:r>
    </w:p>
    <w:bookmarkEnd w:id="231"/>
    <w:bookmarkStart w:name="z24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тубам, заготовкам, квалитеты и параметры шероховатости обрабатываемой поверхности;</w:t>
      </w:r>
    </w:p>
    <w:bookmarkEnd w:id="232"/>
    <w:bookmarkStart w:name="z24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обрабатываемых материалов.</w:t>
      </w:r>
    </w:p>
    <w:bookmarkEnd w:id="233"/>
    <w:bookmarkStart w:name="z246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Приготовитель уплотняющих растворов и паст</w:t>
      </w:r>
      <w:r>
        <w:br/>
      </w:r>
      <w:r>
        <w:rPr>
          <w:rFonts w:ascii="Times New Roman"/>
          <w:b/>
          <w:i w:val="false"/>
          <w:color w:val="000000"/>
        </w:rPr>
        <w:t>Параграф 1. Приготовитель уплотняющих растворов и паст, 3-й</w:t>
      </w:r>
      <w:r>
        <w:br/>
      </w:r>
      <w:r>
        <w:rPr>
          <w:rFonts w:ascii="Times New Roman"/>
          <w:b/>
          <w:i w:val="false"/>
          <w:color w:val="000000"/>
        </w:rPr>
        <w:t>разряд</w:t>
      </w:r>
    </w:p>
    <w:bookmarkEnd w:id="234"/>
    <w:bookmarkStart w:name="z24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Характеристика работ:</w:t>
      </w:r>
    </w:p>
    <w:bookmarkEnd w:id="235"/>
    <w:bookmarkStart w:name="z24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уплотняющих бензиновых растворов и паст;</w:t>
      </w:r>
    </w:p>
    <w:bookmarkEnd w:id="236"/>
    <w:bookmarkStart w:name="z25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исходных материалов для изготовления паст;</w:t>
      </w:r>
    </w:p>
    <w:bookmarkEnd w:id="237"/>
    <w:bookmarkStart w:name="z25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каучука в баки и заливка его бензином по установленной рецептуре;</w:t>
      </w:r>
    </w:p>
    <w:bookmarkEnd w:id="238"/>
    <w:bookmarkStart w:name="z25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процесса набухания каучука и перегрузка его в барабан;</w:t>
      </w:r>
    </w:p>
    <w:bookmarkEnd w:id="239"/>
    <w:bookmarkStart w:name="z25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перемешивание смеси с помощью механической мешалки;</w:t>
      </w:r>
    </w:p>
    <w:bookmarkEnd w:id="240"/>
    <w:bookmarkStart w:name="z25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инструмента;</w:t>
      </w:r>
    </w:p>
    <w:bookmarkEnd w:id="241"/>
    <w:bookmarkStart w:name="z25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обслуживаемого оборудования в процессе работы.</w:t>
      </w:r>
    </w:p>
    <w:bookmarkEnd w:id="242"/>
    <w:bookmarkStart w:name="z25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Должен знать:</w:t>
      </w:r>
    </w:p>
    <w:bookmarkEnd w:id="243"/>
    <w:bookmarkStart w:name="z25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и способы подналадки обслуживаемого оборудования;</w:t>
      </w:r>
    </w:p>
    <w:bookmarkEnd w:id="244"/>
    <w:bookmarkStart w:name="z25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компонентов уплотняющих бензиновых растворов и паст;</w:t>
      </w:r>
    </w:p>
    <w:bookmarkEnd w:id="245"/>
    <w:bookmarkStart w:name="z25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изготовления и технические требования, предъявляемые к бензиновым растворам и пастам;</w:t>
      </w:r>
    </w:p>
    <w:bookmarkEnd w:id="246"/>
    <w:bookmarkStart w:name="z26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журналов регистрации состояния приготавляемых растворов и паст в соответствии с технологическим процессом.</w:t>
      </w:r>
    </w:p>
    <w:bookmarkEnd w:id="247"/>
    <w:bookmarkStart w:name="z261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Приготовитель уплотняющих растворов и паст,</w:t>
      </w:r>
      <w:r>
        <w:br/>
      </w:r>
      <w:r>
        <w:rPr>
          <w:rFonts w:ascii="Times New Roman"/>
          <w:b/>
          <w:i w:val="false"/>
          <w:color w:val="000000"/>
        </w:rPr>
        <w:t>4-й разряд</w:t>
      </w:r>
    </w:p>
    <w:bookmarkEnd w:id="248"/>
    <w:bookmarkStart w:name="z26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Характеристика работ:</w:t>
      </w:r>
    </w:p>
    <w:bookmarkEnd w:id="249"/>
    <w:bookmarkStart w:name="z26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уплотняющих водно-аммиачных растворов и паст;</w:t>
      </w:r>
    </w:p>
    <w:bookmarkEnd w:id="250"/>
    <w:bookmarkStart w:name="z26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химикатов;</w:t>
      </w:r>
    </w:p>
    <w:bookmarkEnd w:id="251"/>
    <w:bookmarkStart w:name="z26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приготавливаемых растворов по установленной рецептуре и обработка их в шаровой мельнице;</w:t>
      </w:r>
    </w:p>
    <w:bookmarkEnd w:id="252"/>
    <w:bookmarkStart w:name="z26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температурного режима и готовности пасты по степени вязкости, цвету, характеру пены и другим признакам;</w:t>
      </w:r>
    </w:p>
    <w:bookmarkEnd w:id="253"/>
    <w:bookmarkStart w:name="z26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добавление в смесь химикатов по данным химических анализов;</w:t>
      </w:r>
    </w:p>
    <w:bookmarkEnd w:id="254"/>
    <w:bookmarkStart w:name="z26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из мельницы и фильтрация растворов и пасты через специальные решета;</w:t>
      </w:r>
    </w:p>
    <w:bookmarkEnd w:id="255"/>
    <w:bookmarkStart w:name="z26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регистрации химических анализов растворов и паст в соответствии с технологическим процессом;</w:t>
      </w:r>
    </w:p>
    <w:bookmarkEnd w:id="256"/>
    <w:bookmarkStart w:name="z27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обслуживаемого оборудования.</w:t>
      </w:r>
    </w:p>
    <w:bookmarkEnd w:id="257"/>
    <w:bookmarkStart w:name="z27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Должен знать:</w:t>
      </w:r>
    </w:p>
    <w:bookmarkEnd w:id="258"/>
    <w:bookmarkStart w:name="z27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кинематические, электрические схемы и правила наладки обслуживаемого оборудования;</w:t>
      </w:r>
    </w:p>
    <w:bookmarkEnd w:id="259"/>
    <w:bookmarkStart w:name="z27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компонентов, уплотняющих растворов и паст;</w:t>
      </w:r>
    </w:p>
    <w:bookmarkEnd w:id="260"/>
    <w:bookmarkStart w:name="z27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изготовления водно-аммиачных растворов и паст и технические требования, предъявляемые к ним.</w:t>
      </w:r>
    </w:p>
    <w:bookmarkEnd w:id="261"/>
    <w:bookmarkStart w:name="z275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Сортировщик жести и изделий</w:t>
      </w:r>
      <w:r>
        <w:br/>
      </w:r>
      <w:r>
        <w:rPr>
          <w:rFonts w:ascii="Times New Roman"/>
          <w:b/>
          <w:i w:val="false"/>
          <w:color w:val="000000"/>
        </w:rPr>
        <w:t>Параграф 1. Сортировщик жести и изделий, 2-й разряд</w:t>
      </w:r>
    </w:p>
    <w:bookmarkEnd w:id="262"/>
    <w:bookmarkStart w:name="z27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Характеристика работ:</w:t>
      </w:r>
    </w:p>
    <w:bookmarkEnd w:id="263"/>
    <w:bookmarkStart w:name="z27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с отбраковкой цельнотянутых банок и туб, донышек, крышек и изделий из жести после штамповки и прессования;</w:t>
      </w:r>
    </w:p>
    <w:bookmarkEnd w:id="264"/>
    <w:bookmarkStart w:name="z27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банок корпусов и полос раскроя жести на ножницах или углорубочных машинах;</w:t>
      </w:r>
    </w:p>
    <w:bookmarkEnd w:id="265"/>
    <w:bookmarkStart w:name="z28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листового оцинкованного железа, предназначенного для изготовления тары;</w:t>
      </w:r>
    </w:p>
    <w:bookmarkEnd w:id="266"/>
    <w:bookmarkStart w:name="z28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шероховатости поверхности оцинковки;</w:t>
      </w:r>
    </w:p>
    <w:bookmarkEnd w:id="267"/>
    <w:bookmarkStart w:name="z28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просвечивание донышек и крышек;</w:t>
      </w:r>
    </w:p>
    <w:bookmarkEnd w:id="268"/>
    <w:bookmarkStart w:name="z28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упаковка в бумагу отсортированных крышек по мерке-счету;</w:t>
      </w:r>
    </w:p>
    <w:bookmarkEnd w:id="269"/>
    <w:bookmarkStart w:name="z28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укладывание в тару заготовок, деталей и готовых изделий;</w:t>
      </w:r>
    </w:p>
    <w:bookmarkEnd w:id="270"/>
    <w:bookmarkStart w:name="z28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контрольных талонов и наклеивание их на тару или вкладывание в тару.</w:t>
      </w:r>
    </w:p>
    <w:bookmarkEnd w:id="271"/>
    <w:bookmarkStart w:name="z28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Должен знать:</w:t>
      </w:r>
    </w:p>
    <w:bookmarkEnd w:id="272"/>
    <w:bookmarkStart w:name="z28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маркировку сортируемых заготовок, деталей и изделий;</w:t>
      </w:r>
    </w:p>
    <w:bookmarkEnd w:id="273"/>
    <w:bookmarkStart w:name="z28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заготовкам, деталям и изделиям;</w:t>
      </w:r>
    </w:p>
    <w:bookmarkEnd w:id="274"/>
    <w:bookmarkStart w:name="z28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упаковки и укладывания в тару.</w:t>
      </w:r>
    </w:p>
    <w:bookmarkEnd w:id="275"/>
    <w:bookmarkStart w:name="z290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Сортировщик жести и изделий, 3-й разряд</w:t>
      </w:r>
    </w:p>
    <w:bookmarkEnd w:id="276"/>
    <w:bookmarkStart w:name="z29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Характеристика работ:</w:t>
      </w:r>
    </w:p>
    <w:bookmarkEnd w:id="277"/>
    <w:bookmarkStart w:name="z29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с отбраковкой корпусов после склепа, пайки и отгибки фланцев и банок после привальцовки донышек;</w:t>
      </w:r>
    </w:p>
    <w:bookmarkEnd w:id="278"/>
    <w:bookmarkStart w:name="z29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выборочная проверка качества нанесения пасты на донышки и крышки перед загрузкой их в сушильные аппараты с выгрузкой и отбраковкой по окончании процесса сушки.</w:t>
      </w:r>
    </w:p>
    <w:bookmarkEnd w:id="279"/>
    <w:bookmarkStart w:name="z29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Должен знать:</w:t>
      </w:r>
    </w:p>
    <w:bookmarkEnd w:id="280"/>
    <w:bookmarkStart w:name="z29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деталям и готовым изделиям во всех фазах производства;</w:t>
      </w:r>
    </w:p>
    <w:bookmarkEnd w:id="281"/>
    <w:bookmarkStart w:name="z29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свойства уплотняющих растворов и паст;</w:t>
      </w:r>
    </w:p>
    <w:bookmarkEnd w:id="282"/>
    <w:bookmarkStart w:name="z29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отбраковки донышек и крышек по окончании сушки.</w:t>
      </w:r>
    </w:p>
    <w:bookmarkEnd w:id="283"/>
    <w:bookmarkStart w:name="z298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Сортировщик жести и изделий, 4-й разряд</w:t>
      </w:r>
    </w:p>
    <w:bookmarkEnd w:id="284"/>
    <w:bookmarkStart w:name="z29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Характеристика работ:</w:t>
      </w:r>
    </w:p>
    <w:bookmarkEnd w:id="285"/>
    <w:bookmarkStart w:name="z30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готовой продукции и литографированной жести по качеству изображения и отбраковка листов жести, имеющих дефекты;</w:t>
      </w:r>
    </w:p>
    <w:bookmarkEnd w:id="286"/>
    <w:bookmarkStart w:name="z30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полуды жести;</w:t>
      </w:r>
    </w:p>
    <w:bookmarkEnd w:id="287"/>
    <w:bookmarkStart w:name="z30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толщины жести по звуку с периодическим или сплошным измерением микрометром, с сортировкой и подсчетом по маркам, сортам и назначению крышек, донышек, корпусов;</w:t>
      </w:r>
    </w:p>
    <w:bookmarkEnd w:id="288"/>
    <w:bookmarkStart w:name="z30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листов и рулонов жести на весах.</w:t>
      </w:r>
    </w:p>
    <w:bookmarkEnd w:id="289"/>
    <w:bookmarkStart w:name="z30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Должен знать:</w:t>
      </w:r>
    </w:p>
    <w:bookmarkEnd w:id="290"/>
    <w:bookmarkStart w:name="z30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и сорта жести;</w:t>
      </w:r>
    </w:p>
    <w:bookmarkEnd w:id="291"/>
    <w:bookmarkStart w:name="z30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контрольно-измерительных инструментов;</w:t>
      </w:r>
    </w:p>
    <w:bookmarkEnd w:id="292"/>
    <w:bookmarkStart w:name="z30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толщины жести по звуку.</w:t>
      </w:r>
    </w:p>
    <w:bookmarkEnd w:id="293"/>
    <w:bookmarkStart w:name="z308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Станочник оборудования жестяно-баночного производства</w:t>
      </w:r>
      <w:r>
        <w:br/>
      </w:r>
      <w:r>
        <w:rPr>
          <w:rFonts w:ascii="Times New Roman"/>
          <w:b/>
          <w:i w:val="false"/>
          <w:color w:val="000000"/>
        </w:rPr>
        <w:t>Параграф 1. Станочник оборудования жестяно-баночного</w:t>
      </w:r>
      <w:r>
        <w:br/>
      </w:r>
      <w:r>
        <w:rPr>
          <w:rFonts w:ascii="Times New Roman"/>
          <w:b/>
          <w:i w:val="false"/>
          <w:color w:val="000000"/>
        </w:rPr>
        <w:t>производства, 2-й разряд</w:t>
      </w:r>
    </w:p>
    <w:bookmarkEnd w:id="294"/>
    <w:bookmarkStart w:name="z31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Характеристика работ:</w:t>
      </w:r>
    </w:p>
    <w:bookmarkEnd w:id="295"/>
    <w:bookmarkStart w:name="z31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подкадка бортиков корпусов, донышек и крышек у жестяно-баночных изделий, подвивка донышек и крышек для жестяных и крышек для стеклянных банок, вырубание углов и прорезей у заготовок корпусов и полос жести фигурного раскроя на подкаточных, подвивочных и углорубочных полуавтоматах;</w:t>
      </w:r>
    </w:p>
    <w:bookmarkEnd w:id="296"/>
    <w:bookmarkStart w:name="z31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вальцовка заготовок корпусов на спаренных станках;</w:t>
      </w:r>
    </w:p>
    <w:bookmarkEnd w:id="297"/>
    <w:bookmarkStart w:name="z31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обрезинивание кольцами концов жестяных крышек и укладывание колец в крышки на резиноприжимных и резиноукладочных машинах;</w:t>
      </w:r>
    </w:p>
    <w:bookmarkEnd w:id="298"/>
    <w:bookmarkStart w:name="z31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подналадка оборудования в процессе работы;</w:t>
      </w:r>
    </w:p>
    <w:bookmarkEnd w:id="299"/>
    <w:bookmarkStart w:name="z31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укладывание в тару готовых изделий.</w:t>
      </w:r>
    </w:p>
    <w:bookmarkEnd w:id="300"/>
    <w:bookmarkStart w:name="z31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Должен знать:</w:t>
      </w:r>
    </w:p>
    <w:bookmarkEnd w:id="301"/>
    <w:bookmarkStart w:name="z31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подналадки обслуживаемого оборудования;</w:t>
      </w:r>
    </w:p>
    <w:bookmarkEnd w:id="302"/>
    <w:bookmarkStart w:name="z31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обрабатываемых изделий;</w:t>
      </w:r>
    </w:p>
    <w:bookmarkEnd w:id="303"/>
    <w:bookmarkStart w:name="z31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укладывания в тару и основные механические свойства обрабатываемых материалов;</w:t>
      </w:r>
    </w:p>
    <w:bookmarkEnd w:id="304"/>
    <w:bookmarkStart w:name="z32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наиболее распространенных специальных приспособлений и контрольно-измерительных инструментов.</w:t>
      </w:r>
    </w:p>
    <w:bookmarkEnd w:id="305"/>
    <w:bookmarkStart w:name="z321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Станочник оборудования жестяно-баночного</w:t>
      </w:r>
      <w:r>
        <w:br/>
      </w:r>
      <w:r>
        <w:rPr>
          <w:rFonts w:ascii="Times New Roman"/>
          <w:b/>
          <w:i w:val="false"/>
          <w:color w:val="000000"/>
        </w:rPr>
        <w:t>производства, 3-й разряд</w:t>
      </w:r>
    </w:p>
    <w:bookmarkEnd w:id="306"/>
    <w:bookmarkStart w:name="z32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Характеристика работ:</w:t>
      </w:r>
    </w:p>
    <w:bookmarkEnd w:id="307"/>
    <w:bookmarkStart w:name="z32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соединение донышек и корпусов жестяных банок с проверкой ширины поперечного шва и глубины посадки донышек, обрезка, зачистка, закатка лузги, бортов у изделий на закаточных полуавтоматах, автоматах и при помощи ручных приспособлений;</w:t>
      </w:r>
    </w:p>
    <w:bookmarkEnd w:id="308"/>
    <w:bookmarkStart w:name="z32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припоя;</w:t>
      </w:r>
    </w:p>
    <w:bookmarkEnd w:id="309"/>
    <w:bookmarkStart w:name="z325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уплотняющих паст и растворов на донышки и крышки банок на пастонакладывающих автоматах и сушка их в механизированных сушильных аппаратах с регулированием температуры в них;</w:t>
      </w:r>
    </w:p>
    <w:bookmarkEnd w:id="310"/>
    <w:bookmarkStart w:name="z326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склепывание продольных швов корпусов жестяно-баночных изделий на склепывательных полуавтоматах с проверкой качества швов;</w:t>
      </w:r>
    </w:p>
    <w:bookmarkEnd w:id="311"/>
    <w:bookmarkStart w:name="z327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отбортовка торцевых концов корпусов банок на фланцеотгибочных станках с периодической проверкой высоты отбортованного корпуса шаблоном;</w:t>
      </w:r>
    </w:p>
    <w:bookmarkEnd w:id="312"/>
    <w:bookmarkStart w:name="z328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и обслуживание оборудования в процессе работы.</w:t>
      </w:r>
    </w:p>
    <w:bookmarkEnd w:id="313"/>
    <w:bookmarkStart w:name="z32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Должен знать:</w:t>
      </w:r>
    </w:p>
    <w:bookmarkEnd w:id="314"/>
    <w:bookmarkStart w:name="z33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способы, правила подналадки и режимы работы обслуживаемого оборудования;</w:t>
      </w:r>
    </w:p>
    <w:bookmarkEnd w:id="315"/>
    <w:bookmarkStart w:name="z33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элементов изготавливаемых деталей;</w:t>
      </w:r>
    </w:p>
    <w:bookmarkEnd w:id="316"/>
    <w:bookmarkStart w:name="z332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выпускаемой продукции;</w:t>
      </w:r>
    </w:p>
    <w:bookmarkEnd w:id="317"/>
    <w:bookmarkStart w:name="z333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применения контрольно-измерительных приборов и инструментов;</w:t>
      </w:r>
    </w:p>
    <w:bookmarkEnd w:id="318"/>
    <w:bookmarkStart w:name="z33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допусках и посадках;</w:t>
      </w:r>
    </w:p>
    <w:bookmarkEnd w:id="319"/>
    <w:bookmarkStart w:name="z33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квалитеты и параметры шероховатости обрабатываемой поверхности;</w:t>
      </w:r>
    </w:p>
    <w:bookmarkEnd w:id="320"/>
    <w:bookmarkStart w:name="z33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механические свойства обрабатываемых материалов.</w:t>
      </w:r>
    </w:p>
    <w:bookmarkEnd w:id="321"/>
    <w:bookmarkStart w:name="z337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Станочник оборудования жестяно-баночного</w:t>
      </w:r>
      <w:r>
        <w:br/>
      </w:r>
      <w:r>
        <w:rPr>
          <w:rFonts w:ascii="Times New Roman"/>
          <w:b/>
          <w:i w:val="false"/>
          <w:color w:val="000000"/>
        </w:rPr>
        <w:t>производства, 4-й разряд</w:t>
      </w:r>
    </w:p>
    <w:bookmarkEnd w:id="322"/>
    <w:bookmarkStart w:name="z33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Характеристика работ:</w:t>
      </w:r>
    </w:p>
    <w:bookmarkEnd w:id="323"/>
    <w:bookmarkStart w:name="z33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соединение донышек и корпусов жестяных банок с проверкой ширины поперечного шва и глубины посадки донышек, обрезка, зачистка, закатка лузги, бортов у изделий на закаточных полуавтоматах, автоматах и при помощи ручных приспособлений;</w:t>
      </w:r>
    </w:p>
    <w:bookmarkEnd w:id="324"/>
    <w:bookmarkStart w:name="z34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припоя;</w:t>
      </w:r>
    </w:p>
    <w:bookmarkEnd w:id="325"/>
    <w:bookmarkStart w:name="z34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уплотняющих паст и растворов на донышки и крышки банок на пастонакладывающих автоматах и сушка их в механизированных сушильных аппаратах с регулированием температуры в них;</w:t>
      </w:r>
    </w:p>
    <w:bookmarkEnd w:id="326"/>
    <w:bookmarkStart w:name="z34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склепывание продольных швов корпусов жестяно-баночных изделий на склепывательных полуавтоматах с проверкой качества швов;</w:t>
      </w:r>
    </w:p>
    <w:bookmarkEnd w:id="327"/>
    <w:bookmarkStart w:name="z34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отбортовка торцевых концов корпусов банок на фланцеотгибочных станках с периодической проверкой высоты отбортованного корпуса шаблоном;</w:t>
      </w:r>
    </w:p>
    <w:bookmarkEnd w:id="328"/>
    <w:bookmarkStart w:name="z34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и обслуживание оборудования в процессе работы;</w:t>
      </w:r>
    </w:p>
    <w:bookmarkEnd w:id="329"/>
    <w:bookmarkStart w:name="z34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изготовлении корпусов жестяно-баночных изделий из заготовок на корпусообразующих автоматах;</w:t>
      </w:r>
    </w:p>
    <w:bookmarkEnd w:id="330"/>
    <w:bookmarkStart w:name="z34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автоматических и полуавтоматических линиях</w:t>
      </w:r>
    </w:p>
    <w:bookmarkEnd w:id="331"/>
    <w:bookmarkStart w:name="z34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Должен знать:</w:t>
      </w:r>
    </w:p>
    <w:bookmarkEnd w:id="332"/>
    <w:bookmarkStart w:name="z34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способы, правила подналадки и режимы работы обслуживаемого оборудования;</w:t>
      </w:r>
    </w:p>
    <w:bookmarkEnd w:id="333"/>
    <w:bookmarkStart w:name="z34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элементов изготавливаемых деталей;</w:t>
      </w:r>
    </w:p>
    <w:bookmarkEnd w:id="334"/>
    <w:bookmarkStart w:name="z35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выпускаемой продукции;</w:t>
      </w:r>
    </w:p>
    <w:bookmarkEnd w:id="335"/>
    <w:bookmarkStart w:name="z35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применения контрольно-измерительных приборов и инструментов, основные сведения о допусках и посадках;</w:t>
      </w:r>
    </w:p>
    <w:bookmarkEnd w:id="336"/>
    <w:bookmarkStart w:name="z35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квалитеты и параметры шероховатости обрабатываемой поверхности;</w:t>
      </w:r>
    </w:p>
    <w:bookmarkEnd w:id="337"/>
    <w:bookmarkStart w:name="z35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механические свойства обрабатываемых материалов.</w:t>
      </w:r>
    </w:p>
    <w:bookmarkEnd w:id="338"/>
    <w:bookmarkStart w:name="z354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Сушильщик жести</w:t>
      </w:r>
      <w:r>
        <w:br/>
      </w:r>
      <w:r>
        <w:rPr>
          <w:rFonts w:ascii="Times New Roman"/>
          <w:b/>
          <w:i w:val="false"/>
          <w:color w:val="000000"/>
        </w:rPr>
        <w:t>Параграф 1. Сушильщик жести, 2-й разряд</w:t>
      </w:r>
    </w:p>
    <w:bookmarkEnd w:id="339"/>
    <w:bookmarkStart w:name="z35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Характеристика работ:</w:t>
      </w:r>
    </w:p>
    <w:bookmarkEnd w:id="340"/>
    <w:bookmarkStart w:name="z35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или обжиг полос и листов жести в тоннельных сушильных печах после нанесения печати или лака;</w:t>
      </w:r>
    </w:p>
    <w:bookmarkEnd w:id="341"/>
    <w:bookmarkStart w:name="z35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накладывание листов жести на дужки, транспортер конвеерной сушильной печи или другие устройства;</w:t>
      </w:r>
    </w:p>
    <w:bookmarkEnd w:id="342"/>
    <w:bookmarkStart w:name="z35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приборами и контроль за температурой сушильных агрегатов и печей;</w:t>
      </w:r>
    </w:p>
    <w:bookmarkEnd w:id="343"/>
    <w:bookmarkStart w:name="z36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листов и полос жести после сушки с подсчетом и укладкой;</w:t>
      </w:r>
    </w:p>
    <w:bookmarkEnd w:id="344"/>
    <w:bookmarkStart w:name="z36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отбраковка листов и полос жести по качеству.</w:t>
      </w:r>
    </w:p>
    <w:bookmarkEnd w:id="345"/>
    <w:bookmarkStart w:name="z36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Должен знать:</w:t>
      </w:r>
    </w:p>
    <w:bookmarkEnd w:id="346"/>
    <w:bookmarkStart w:name="z36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обслуживаемых тоннельных сушильных печей и транспортеров;</w:t>
      </w:r>
    </w:p>
    <w:bookmarkEnd w:id="347"/>
    <w:bookmarkStart w:name="z36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виды, формы и сорта жести;</w:t>
      </w:r>
    </w:p>
    <w:bookmarkEnd w:id="348"/>
    <w:bookmarkStart w:name="z36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накладывания листов жести на дужки;</w:t>
      </w:r>
    </w:p>
    <w:bookmarkEnd w:id="349"/>
    <w:bookmarkStart w:name="z36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транспортер и другие устройства, а также их снятия после сушки, режим сушки.</w:t>
      </w:r>
    </w:p>
    <w:bookmarkEnd w:id="350"/>
    <w:bookmarkStart w:name="z367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Сушильщик жести, 3-й разряд</w:t>
      </w:r>
    </w:p>
    <w:bookmarkEnd w:id="351"/>
    <w:bookmarkStart w:name="z36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Характеристика работ:</w:t>
      </w:r>
    </w:p>
    <w:bookmarkEnd w:id="352"/>
    <w:bookmarkStart w:name="z36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или обжиг полос и листов жести в карусельно-камерных сушильных печах после нанесения печати или лака;</w:t>
      </w:r>
    </w:p>
    <w:bookmarkEnd w:id="353"/>
    <w:bookmarkStart w:name="z37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листов и полос жести в сушильные корзины, подвешивание их на карусели камерных сушильных печей и выгрузка после сушки;</w:t>
      </w:r>
    </w:p>
    <w:bookmarkEnd w:id="354"/>
    <w:bookmarkStart w:name="z37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температурой печей по показаниям контрольно-измерительных приборов;</w:t>
      </w:r>
    </w:p>
    <w:bookmarkEnd w:id="355"/>
    <w:bookmarkStart w:name="z37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вентиляторов.</w:t>
      </w:r>
    </w:p>
    <w:bookmarkEnd w:id="356"/>
    <w:bookmarkStart w:name="z37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Должен знать:</w:t>
      </w:r>
    </w:p>
    <w:bookmarkEnd w:id="357"/>
    <w:bookmarkStart w:name="z37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карусельно-камерных сушильных печей;</w:t>
      </w:r>
    </w:p>
    <w:bookmarkEnd w:id="358"/>
    <w:bookmarkStart w:name="z37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установки листов и полос жести в сушильные корзины;</w:t>
      </w:r>
    </w:p>
    <w:bookmarkEnd w:id="359"/>
    <w:bookmarkStart w:name="z37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температурные режимы обжига жести и сушки лакокрасочных покрытий.</w:t>
      </w:r>
    </w:p>
    <w:bookmarkEnd w:id="360"/>
    <w:bookmarkStart w:name="z377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Штамповщик дисков для алюминиевых туб</w:t>
      </w:r>
      <w:r>
        <w:br/>
      </w:r>
      <w:r>
        <w:rPr>
          <w:rFonts w:ascii="Times New Roman"/>
          <w:b/>
          <w:i w:val="false"/>
          <w:color w:val="000000"/>
        </w:rPr>
        <w:t>Параграф 1. Штамповщик дисков для алюминиевых туб, 3-й разряд</w:t>
      </w:r>
    </w:p>
    <w:bookmarkEnd w:id="361"/>
    <w:bookmarkStart w:name="z37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Характеристика работ:</w:t>
      </w:r>
    </w:p>
    <w:bookmarkEnd w:id="362"/>
    <w:bookmarkStart w:name="z38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разматывание рулона алюминия на разматывающем устройстве, правка алюминия в правильном устройстве, вальцовка полос алюминия на вальцовочном станке;</w:t>
      </w:r>
    </w:p>
    <w:bookmarkEnd w:id="363"/>
    <w:bookmarkStart w:name="z38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листа на полосы;</w:t>
      </w:r>
    </w:p>
    <w:bookmarkEnd w:id="364"/>
    <w:bookmarkStart w:name="z38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вырубка дисков на эксцентриковом автоматическом прессе усилием до 40 тонн.</w:t>
      </w:r>
    </w:p>
    <w:bookmarkEnd w:id="365"/>
    <w:bookmarkStart w:name="z38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Должен знать:</w:t>
      </w:r>
    </w:p>
    <w:bookmarkEnd w:id="366"/>
    <w:bookmarkStart w:name="z38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прессов различных типов;</w:t>
      </w:r>
    </w:p>
    <w:bookmarkEnd w:id="367"/>
    <w:bookmarkStart w:name="z38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штамповки и правки в зависимости от марки металла и допустимой шероховатости поверхности дисков;</w:t>
      </w:r>
    </w:p>
    <w:bookmarkEnd w:id="368"/>
    <w:bookmarkStart w:name="z38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металлических лент и полос;</w:t>
      </w:r>
    </w:p>
    <w:bookmarkEnd w:id="369"/>
    <w:bookmarkStart w:name="z38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установки, снятия и крепления штампов и используемых инструментов;</w:t>
      </w:r>
    </w:p>
    <w:bookmarkEnd w:id="370"/>
    <w:bookmarkStart w:name="z38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контрольно-измерительных инструментов, допуски и посадки;</w:t>
      </w:r>
    </w:p>
    <w:bookmarkEnd w:id="371"/>
    <w:bookmarkStart w:name="z38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квалитеты и параметры шероховатости.</w:t>
      </w:r>
    </w:p>
    <w:bookmarkEnd w:id="3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Единому тарифно-квалификационному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справочнику работ и профессий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(выпуск 13)</w:t>
            </w:r>
          </w:p>
        </w:tc>
      </w:tr>
    </w:tbl>
    <w:bookmarkStart w:name="z391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Алфавитный указатель профессий рабочих</w:t>
      </w:r>
    </w:p>
    <w:bookmarkEnd w:id="3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0"/>
        <w:gridCol w:w="2908"/>
        <w:gridCol w:w="3591"/>
        <w:gridCol w:w="2901"/>
      </w:tblGrid>
      <w:tr>
        <w:trPr>
          <w:trHeight w:val="30" w:hRule="atLeast"/>
        </w:trPr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профессий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разрядов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</w:tr>
      <w:tr>
        <w:trPr>
          <w:trHeight w:val="30" w:hRule="atLeast"/>
        </w:trPr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Комплектовщик туб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Лакировшик туб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лакировочных машин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оборудования жестяно-баночного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оборудования тубного производства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Обработчик заготовок для туб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жестяно-баночного оборудования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туб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Приготовитель уплотняющих растворов и паст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Сортировщик жести и изделий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Станочник оборудования жестяно-баночного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Сушильщик жести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Штамповщик дисков для алюминиевых туб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