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884e" w14:textId="ae38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технической эксплуатации систем телерадиовещания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20 июня 2012 года № 352. Зарегистрирован в Министерстве юстиции Республики Казахстан 19 июля 2012 года № 7805. Утратил силу приказом и.о. Министра культуры и информации РК от 27.08.2024 № 380-НҚ.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27.08.2024 </w:t>
      </w:r>
      <w:r>
        <w:rPr>
          <w:rFonts w:ascii="Times New Roman"/>
          <w:b w:val="false"/>
          <w:i w:val="false"/>
          <w:color w:val="ff0000"/>
          <w:sz w:val="28"/>
        </w:rPr>
        <w:t>№ 380-НҚ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приказа внесено изменение на государственном языке, текст на русском языке не меняется в соответствии с приказом и.о. Министра информации и коммуникаций РК от 06.01.2017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информации и общественного развития РК от 21.04.2023 </w:t>
      </w:r>
      <w:r>
        <w:rPr>
          <w:rFonts w:ascii="Times New Roman"/>
          <w:b w:val="false"/>
          <w:i w:val="false"/>
          <w:color w:val="000000"/>
          <w:sz w:val="28"/>
        </w:rPr>
        <w:t>№ 141-НҚ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систем телерадиовещания.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 в соответствии с приказом и.о. Министра информации и коммуникаций РК от 06.01.2017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связи Министерства транспорта и коммуникаций Республики Казахстан (Ярошенко В.В.):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государственной регистрации настоящего приказа обеспечить его официальное опубликование в средствах массовой информации в установленном законодательством порядке.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Сарсенова С.С.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2012 года № 352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технической эксплуатации систем телерадиовещания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Правила внесены изменения на государственном языке, текст на русском языке не меняется в соответствии с приказом и.о. Министра информации и коммуникаций РК от 06.01.2017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– в редакции приказа Министра информации и общественного развития РК от 21.04.2023 </w:t>
      </w:r>
      <w:r>
        <w:rPr>
          <w:rFonts w:ascii="Times New Roman"/>
          <w:b w:val="false"/>
          <w:i w:val="false"/>
          <w:color w:val="ff0000"/>
          <w:sz w:val="28"/>
        </w:rPr>
        <w:t>№ 141-НҚ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технической эксплуатации систем телерадиовещания (далее – Правила) разработаны в соответствии с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 (далее – Закон) и определяют порядок технической эксплуатации систем телерадиовещания.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информации и общественного развития РК от 21.04.2023 </w:t>
      </w:r>
      <w:r>
        <w:rPr>
          <w:rFonts w:ascii="Times New Roman"/>
          <w:b w:val="false"/>
          <w:i w:val="false"/>
          <w:color w:val="000000"/>
          <w:sz w:val="28"/>
        </w:rPr>
        <w:t>№ 141-НҚ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Операторов телерадиовещания, осуществляющих деятельность по распространению теле-, радиоканалов посредством эфирного и многоканального вещания (цифровое эфирное, кабельное, спутниковое телерадиовещание) (далее - Операторы) и теле - радиокомпании независимо от форм собственности и организационно - правовых форм.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Эксплуатация технических средств и систем телерадиовещания допускается только при наличии сертификата соответствия на используемые аппаратно-программные и технические средства, обеспечивающие распространение теле-, радиоканалов.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настоящих Правилах применяются понятия,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>, а также следующие термины с соответствующими определениями: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авария системы телерадиовещания - техническая остановка системы ТРВ продолжительностью свыше 10 минут;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низкая частота (далее - НЧ) - частота в диапазоне от 30 килогерц (далее - кГц) до 300 кГц;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средняя частота (далее - СЧ) - частота в диапазоне от 300 кГц до 3 000 кГц;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высокая частота (далее - ВЧ) - частота в диапазоне от 3 000 кГц до 30 000 кГц;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очень высокая частота (далее - ОВЧ) - частота в диапазоне от 30 000 кГц до 300 000 кГц;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телевизионный аппаратно - студийный комплекс (далее - АСК) - совокупность телевизионных студий и аппаратных телевизионного центра, объединенных между собой;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передающая земная станция (далее - ЗС) - спутниковая земная станция передачи сигналов цифрового телевидения, обеспечивающая передачу сигналов телевидения на спутник связи и телерадиовещания;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телерадиовещания - совокупность технических средств, обеспечивающая формирование и распространение телерадиосигналов и объединенная технологией и/или средой распространения;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средство подачи программы - совокупность технических средств и каналов связи, обеспечивающая подачу телерадиоканалов на вход РТС;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первичное распространение сигнала теле-, радиоканалов - доведение сигнала теле-, радиоканалов до радиотелевизионных и (или) радиопередающих станций;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техническая остановка - нарушение работы, вызванное пропаданием сигнала на выходе передатчика, и/или в каналах первичного распространения сигналов;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особо важные передачи - трансляции выступлений руководства страны, общественно-политические и культурно-зрелищные мероприятия республиканского значения;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телевизионная испытательная таблица (далее - ТИТ) - нормализованное изображение, элементы которого служат для оценки параметров и характеристик телевизионного изображения на выходе тракта вещательного телевидения или его частей;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радиотелевизионная станция (далее - РТС) - комплекс инженерных сооружений и технических средств, предназначенный для эфирной трансляции телеканалов, а также радиоканалов в диапазоне ОВЧ;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радиопередающая станция - комплекс инженерных сооружений и технических средств, предназначенный для эфирной трансляции радиоканалов в диапазоне ВЧ, СЧ и НЧ.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технической эксплуатации систем телерадиовещания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приказа Министра информации и общественного развития РК от 21.04.2023 </w:t>
      </w:r>
      <w:r>
        <w:rPr>
          <w:rFonts w:ascii="Times New Roman"/>
          <w:b w:val="false"/>
          <w:i w:val="false"/>
          <w:color w:val="ff0000"/>
          <w:sz w:val="28"/>
        </w:rPr>
        <w:t>№ 141-НҚ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Действие Оператора и технического персонала при технической эксплуатации систем телерадиовещания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Техническая эксплуатация систем телерадиовещания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международными и государственными стандартами в области телерадиовещания и осуществляется подготовленным техническим персоналом.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объема и сложности работ по эксплуатации систем телерадиовещания, у Операторов создается служба эксплуатации, укомплектованная соответствующим по квалификации техническим персоналом.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действия Оператора при технической эксплуатации систем телерадиовещания входят следующие: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систем телерадиовещания в работоспособном состоянии и их эксплуатация в соответствии с требованиями настоящих Правил и других нормативно-технических документов;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и качественное проведение технического обслуживания, планово-профилактического ремонта, испытаний, модернизации и реконструкции систем телерадиовещания и оборудования;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надежности работы и безопасность эксплуатации систем телерадиовещания;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охрана окружающей среды при эксплуатации сетей и систем телерадиовещания;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учет, анализ и расследование нарушений в работе систем телерадиовещания, несчастных случаев, связанных с эксплуатацией систем телерадиовещания, и принятие мер по устранению причин их возникновения;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Министра информации и общественного развития РК от 21.04.2023 </w:t>
      </w:r>
      <w:r>
        <w:rPr>
          <w:rFonts w:ascii="Times New Roman"/>
          <w:b w:val="false"/>
          <w:i w:val="false"/>
          <w:color w:val="000000"/>
          <w:sz w:val="28"/>
        </w:rPr>
        <w:t>№ 141-НҚ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укомплектование систем телерадиовещания защитными средствами, средствами пожаротушения и инструментом;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учет, рациональное расходование электрической энергии и проведение мероприятий по энергосбережению;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необходимых испытаний систем телерадиовещания, эксплуатацию устройств молниезащиты, измерительных приборов и средств учета электрической энергии;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информации и общественного развития РК от 21.04.2023 </w:t>
      </w:r>
      <w:r>
        <w:rPr>
          <w:rFonts w:ascii="Times New Roman"/>
          <w:b w:val="false"/>
          <w:i w:val="false"/>
          <w:color w:val="000000"/>
          <w:sz w:val="28"/>
        </w:rPr>
        <w:t>№ 141-НҚ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выполнения работ по организации эксплуатации систем телерадиовещания назначается ответственное лицо за эксплуатацию систем телерадиовещания организации.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действия Ответственного лица по эксплуатации систем телерадиовещания входят следующие: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разработки и ведения необходимой документации по вопросам организации эксплуатации систем телерадиовещания;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обучения, инструктаж, проверки знаний и допуска к самостоятельной работе технического персонала;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безопасного проведения всех видов работ в электроустановках, в том числе с участием командированного персонала;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своевременного и качественного выполнения технического обслуживания, планово-профилактических ремонтов и профилактических испытаний сетей и систем телерадиовещания;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проведения расчетов потребности Оператора в энергоресурсах и осуществление контроля над их расходованием;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и внедрении мероприятий по рациональному потреблению энергоресурсов;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наличия, своевременности проверок и испытаний средств защиты на сетях и системах телерадиовещания, средств пожаротушения и инструмента;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приемки в эксплуатацию и подключения новых и реконструированных систем телерадиовещания;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оперативного обслуживания систем телерадиовещания и ликвидация аварийных ситуаций;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проверки соответствия фактических эксплуатационных схем систем телерадиовещания с отметкой о проверке (не реже 1 раза в 2 года);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контроль замеров показателей качества (согласно утвержденных графиков);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контроль соответствия допуска персонала строительно-монтажных и специализированных организаций к работам в действующих системах телерадиовещания.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Оперативно - техническое обслуживание РТС осуществляется дежурным персоналом РТС, который работает по утвержденному графику.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составляется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Подмена дежурного персонала допускается только по разрешению руководства РТС.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распространении телерадиоканалов, дежурный персонал РТС поддерживает оперативную связь с дежурным персоналом Центра управления и мониторинга сети Оператора.</w:t>
      </w:r>
    </w:p>
    <w:bookmarkEnd w:id="57"/>
    <w:bookmarkStart w:name="z6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Действия дежурного персонала при эксплуатации</w:t>
      </w:r>
      <w:r>
        <w:br/>
      </w:r>
      <w:r>
        <w:rPr>
          <w:rFonts w:ascii="Times New Roman"/>
          <w:b/>
          <w:i w:val="false"/>
          <w:color w:val="000000"/>
        </w:rPr>
        <w:t>оборудования, технических средств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Основной задачей обслуживающего персонала Оператора является обеспечение бесперебойной и высококачественной работы оборудования.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Сменный дежурный персонал средств телерадиовещания следит за показателями качества и режима работы оборудования, в случае отклонения принимает меры к восстановлению режима.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нарушениях прохождения сигналов телерадиоканалов на входе системы телерадиовещания нарушения фиксируются в журнале учета работы технических средств телерадиовещания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Дежурный персонал Центра управления и мониторинга сети Оператора сообщает о нарушении начальнику смены первичного распространения сигналов теле-, радиоканалов и старшему смены АСК или средств подачи программ.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выяснения причин нарушений в передаче проводятся измерения параметров сигнала телерадиоканала. Заключение о причинах нарушения работы участков тракта вещания, вырабатывается совместно ответственными представителями телерадиокомпании и Оператора и записывается в журнале учета работы технических средств телерадиовещания и телерадиокомпании.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Все спорные вопросы, возникшие на протяжении одной смены, подлежат окончательному выяснению в течение текущих суток.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нарушении работы технических средств телерадиовещания дежурный персонал: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переходит на резервное оборудование, если этот переход может быть осуществлен быстрее, чем устранение повреждения, приступает к устранению неисправности, докладывает об этом старшему смены и делает запись журнале учета работы технических средств телерадиовещания;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возможности перейти на резерв, определяет характер неисправности, принимает срочные меры для восстановления работы оборудования и сообщает старшему по смене;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записи в журнале учета работы технических средств телерадиовещания.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повреждения оборудования делается запись в журнале учета работы технических средств телерадиовещания о работе оборудования с указанием обстоятельств и причин, вызвавших повреждение.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Окончанием технической остановки является момент времени возобновления трансляции телерадиопрограммы.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каждом случае аварии в работе средств телерадиовещания в течение пяти рабочих дней, после тщательного расследования, составляется акт в произвольной форме.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Акт составляется в трех экземплярах, подписывается начальником РТС, техническим руководителем структурного подразделения и утверждается руководителем структурного подразделения. Один экземпляр представляется в вышестоящую организацию, второй - в производственное подразделение, третий экземпляр остается на РТС.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Нарушения работоспособности средств телерадиовещания, происшедшие по вине технических средств телерадиокомпаний или средств подачи телерадиоканалов, а также из-за прекращения подачи электроэнергии службами электросетей, в работе средств телерадиовещания учитываются отдельно.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Работы на оборудовании (рабочем или резервном) согласно общему графику, а также вне графика, выполняются внесменным персоналом в соответствии с требованиями настоящих Правил и правил по безопасности и охране труда по согласованию со старшим смены РТС после оформления старшим смены допуска к работе.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завершения работ внесменный персонал производит записи о всех произведенных работах на оборудовании и обнаруженных неисправностях (устраненных и не устраненных).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Выполнение работ контролируется техническим руководителем РТС с соответствующей отметкой в журнале планово-профилактических работ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производственной необходимости или возникновении аварийных ситуаций на РТС внесменный персонал привлекается для выполнения неотложных работ в любое время суток с соблюдением норм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Включение оборудования вне расписания для измерений, настройки и проверки режимов работы производится только после разрешения технического руководителя оператора сети телерадиовещания. В журнал учета работ технических средств телерадиовещания проводится запись времени включения (выключения) и характера работы.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Периодически производятся обходы и осмотры оборудования, проверка работоспособности системы охлаждения аппаратных, контроль мощность передатчиков, работа системы слежения антенны, уровень сигнала маяка со спутника.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ухудшении на входе РТС параметров видеосигнала или сигнала звукового сопровождения ниже отраженных в договоре с телерадиокомпанией допустимых значений длительностью 5 секунд для видеосигналов и 30 секунд для сигналов звукового сопровождения, начальник смены сообщает об этом старшему смены АСК и (или) средств подачи программ.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отсутствии системы подогрева антенны, в период выпадения осадков в виде снега, дежурный персонал регулярно производит очистку поверхности приемных антенн от снега.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Работы на антенном поле и аварийные переключения в помещении дизель генератора производит не менее двух человек (при этом на рабочем месте в аппаратной должно находиться не менее одного дежурного). Во время проведения работ используются портативные радиостанции.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производстве работ сторонними организациями, необходимо фиксировать в журнале допуска цель, время начала и окончания работ, фамилии выполняющих работы с подтверждением подписью.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Измерительные и регулировочно - настроечные работы на спутниковых каналах внесменным персоналом производятся во время технического перерыва вещания телерадиоканала. Измерительные и регулировочно - настроечные работы, которые внесменному персоналу необходимо произвести во время работы спутникового канала, производятся под контролем сменного персонала и с соблюдением мер предосторожности.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Осмотр, измерения и ремонт оборудования проводятся в соответствии с утвержденным план - графиком, а так же вне графика по распоряжению технического руководителя ЗС и по согласованию с начальником смены.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Обо всех проведенных работах и обнаруженных неисправностях (устраненных и не устраненных) производятся соответствующие записи в журнале учета работ технических средств телерадиовещания.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Выполнение работ на оборудовании (рабочем или резервном) осуществляется после оформления допуска к работе, в соответствии с настоящими Правилами и правилами по безопасности и охране труда.</w:t>
      </w:r>
    </w:p>
    <w:bookmarkEnd w:id="87"/>
    <w:bookmarkStart w:name="z9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Приемка в эксплуатацию систем телерадиовещания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 начала монтажа или реконструкции систем телерадиовещания: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выполняется рабочее проектирование;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проводятся работы по согласованию и экспертизе проектной документации в соответствующих экспертных органах, с утверждением уполномоченного органа в области транспорта и коммуникаций.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Перед приемкой в эксплуатацию систем телерадиовещания проводятся: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промежуточные приемки узлов оборудования и сооружений, в том числе скрытых работ - в период строительства и монтажа объекта систем телерадиовещания;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приемосдаточные тестовые испытания оборудования и пусконаладочные испытания отдельных видов оборудования систем телерадиовещания;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комплексное тестирование системы телерадиовещания.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Приемосдаточные испытания оборудования и пусконаладочные испытания отдельных систем проводятся после окончания всех строительных и монтажных работ по сдаваемой системе телерадиовещания, а комплексное тестирование и опытная эксплуатация проводится Оператором в согласованные с подрядчиком сроки.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Перед приемосдаточными и пусконаладочными испытаниями проверяется выполнение настоящих Правил, схемных решений проекта системы телерадиовещания, строительных норм и правил, государственных стандартов, правил безопасности труда, правил взрыво - и пожаробезопасности, указаний заводов - изготовителей, инструкций по монтажу оборудования.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Дефекты, допущенные в ходе строительства и монтажа, а также дефекты оборудования, выявленные в процессе приемосдаточных и пусконаладочных испытаний, комплексного тестирования систем телерадиовещания, устраняются. Приемка в опытную эксплуатацию систем телерадиовещания с дефектами не допускается.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Перед приемкой в опытную эксплуатацию систем телерадиовещания для надежной и безопасной эксплуатации объекта систем телерадиовещания: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укомплектовываются, обучаются (с проверкой знаний) технический и технологический персоналы;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разрабатываются и утверждаются эксплуатационные инструкции, инструкции по охране труда и оперативные схемы, техническая документация по учету и отчетности;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подготавливаются и испытываются защитные средства, инструмент, запасные части и материалы;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вводятся в действие средства связи, сигнализации и пожаротушения, аварийного освещения и вентиляции.</w:t>
      </w:r>
    </w:p>
    <w:bookmarkEnd w:id="103"/>
    <w:bookmarkStart w:name="z10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Использование технических средств телерадиовещания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Работа технических средств телерадиовещания в Республике Казахстан осуществляется по времени города Астана.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Работа технических средств телерадиовещания осуществляется по еженедельному расписанию, которое предоставляется телерадиокомпанией Оператору не позднее, чем за три рабочих дня до ввода в действие недельного расписания.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круглосуточном вещании телерадиоканала или фиксированном времени начала и окончания передач еженедельное расписание не предоставляется.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Время работы телерадиопередатчиков по трансляции телерадиоканалов фиксируется в журнале учета работы технических средств телерадиовещания и/или системой автоматизированного мониторинга.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Журнал учета работы технических средств телерадиовещания по его окончании хранится на РТС в течение 5 лет.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Время начала передачи телеканала определяется с момента передачи идентифицирующего изображения. Окончанием программы является момент снятия этого же изображения.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Время начала передачи радиоканала определяется с момента передачи позывных радиоканала (идентифицирующей звуковой заставки). Окончанием программы является момент снятия этой же заставки.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Подача телерадиоканалов на технические средства Оператора осуществляется по закрепленным каналам спутниковой и/или наземной связи.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За 15 минут до начала передачи телерадиоканала эксплуатационный персонал Оператора заканчивает подготовку основного и резервного комплектов технических средств телерадиовещания и приступает к проверке тестовых видеосигналов генератора цветных полос или ТИТ и/или сигнала звукового сопровождения (тон частотой 1 000 Гц). Тестовые сигналы подаются на сети телерадиовещания от источника программы или от средств подачи программы.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Результаты проверки параметров испытательных сигналов заносятся в журнале учета работы технических средств телерадиовещания. Подготовка технических средств телерадиовещания к началу вещания телерадиоканала должна заканчиваться за 5 минут до начала передачи.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случае задержки начала передачи и (или) перерыва телерадиоканала по техническим причинам продолжительностью свыше 25 минут, вопрос о продолжении передачи телерадиоканала решается ответственным работником телерадиокомпании, выпускающим программу, а при отсутствии такового - старшим смены АСК и/или средств подачи программ.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случае отмены передачи представителями телерадиокомпании и Оператора составляется двусторонний акт в произвольной форме, с указанием начала, окончания и продолжительности времени задержки начала и/или перерыва передачи телерадиоканала.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На период проведения особо важных передач, в структурных подразделениях Оператора, участвующих в организации этой передачи, назначаются лица, ответственные за подготовку и осуществление качественной передачи.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Подготовка систем телерадиовещания к проведению особо важных передач производится по специально составленному плану организационно-технических мероприятий.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Эксплуатационный персонал системы телерадиовещания заканчивает подготовку основного и резервного комплектов технических средств телерадиовещания за 15 минут до начала трансляции особо важной передачи. Трансляция особо важных передач осуществляется всеми казахстанскими телерадиоканалами, независимо от формы собственности. О проведении внеплановой особо важной передачи телерадиокомпания документально извещает Оператора не менее, чем за три часа до ее начала.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После получения документальной информации о времени проведения внеплановой особо важной передачи эксплуатационный персонал сети телерадиовещания немедленно приступает к подготовке обеспечения высококачественной и надежной трансляции особо важной передачи.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Оператор предварительно разрабатывает план организационно-технических мероприятий на случай проведения внеплановых особо важных передач.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Профилактический осмотр и ремонт оборудования РТС производится по годовому плану - графику, утвержденному техническим руководителем производственного подразделения Оператора и согласованным с руководством телерадиокомпаний.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Годовой план - график профилактического осмотра и ремонта оборудования РТС составляется с учетом графика работы средств подачи телерадиопрограмм.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Еженедельные расписания телерадиоканалов и телерадиокомпаний составляются с учетом графика работы средств подачи телерадиопрограмм и годового плана - графика профилактического осмотра и ремонта оборудования РТС.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На основании годового плана-графика составляются ежемесячные графики и определяются объемы профилактического осмотра и ремонта. В ежемесячных графиках указываются дата, место работы и фамилии руководителей групп по проведению профилактических работ и ремонта.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Периодичность и объем профилактических осмотров и ремонта оборудования должны обеспечивать бесперебойность его действия в течение всего периода между осмотрами и соответствовать периодичности, указанной в годовых графиках работ на планово-профилактическое техническое обслуживание.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После окончания профилактического осмотра и ремонта оборудования старший по смене принимает от руководителя группы по проведению профилактических работ и ремонтов все выполненные работы.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Допуск на производство профилактического осмотра, ремонта и других работ производится в соответствии с требованиями настоящих Правил и правил по безопасности и охране труда.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Все схемные и конструктивные изменения технологического оборудования вносятся в соответствующую техническую документацию, имеющуюся на РТС.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После внесения схемных и конструктивных изменений в технологическое оборудование проводятся внеочередные измерения качественных показателей работы оборудования и составлен протокол.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На технических средствах Национальной сети телерадиовещания (далее - НСТ) проводимые работы, требующие отключения технических средств трансляции телерадиопрограмм, подразделяются на планово - профилактические, плановые ремонтные, непредвиденные ремонтные и аварийно-восстановительные работы.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Национальный оператор телерадиовещания ежегодно составляет годовой план - график профилактических работ республиканской сети телерадиовещания с учетом графика профилактических работ на спутниковых каналах первичного распространения телерадиоканалов на очередной год.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Составленный годовой план - график профилактических работ на очередной год направляется для согласования в уполномоченный орган в области телерадиовещания.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Согласованный с уполномоченным органом в области телерадиовещания годовой план - график профилактических работ на очередной год направляется в телерадиокомпании для информации и руководства при составлении сетки вещания на очередной год и еженедельных расписаний.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проведении особо важных передач все запланированные ранее работы отменяются, за исключением работ по устранению или недопущению аварийной ситуации.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Национальный оператор телерадиовещания, не менее чем за 10 рабочих дней до предполагаемого начала непредвиденных ремонтных работ, отправляет на согласование с уполномоченным органом в области телерадиовещания заявку на проведение непредвиденных ремонтных работ с обоснованием их необходимости, указанием требуемого срока и времени проведения работ, а также полного перечня технических средств и телерадиоканалов, трансляции которых будут отключены.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Уполномоченный орган в области телерадиовещания в течение пяти рабочих дней определяет возможность проведения непредвиденных ремонтных работ в указанные Национальным оператором телерадиовещания сроки и осуществляет согласование заявки.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На основании полученного согласования, Национальный оператор телерадиовещания не менее, чем за пять рабочих дней информирует телерадиокомпании, технические средства трансляции которых будут отключены, и местные исполнительные органы регионов, в которых будут проводиться работы, о графике проведения работ.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 возникновении в период проведения работ непредвиденной ситуации, требующей наличия телерадиопрограмм в эфире, уполномоченный орган в области телерадиовещания, после выяснения у Национального оператора телерадиовещания технической возможности возобновления телерадиовещания, приостанавливает выполнение работ с отключением технических средств НСТ и определяет новые сроки выполнения работ.</w:t>
      </w:r>
    </w:p>
    <w:bookmarkEnd w:id="139"/>
    <w:bookmarkStart w:name="z14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Виды технических осмотров и ремонтов оборудования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Технические осмотры оборудования подразделяются на ежедневные и периодические.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Ежедневные осмотры проводятся дежурным персоналом при приемке дежурства и по окончании работы оборудования.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 ежедневный осмотр входят: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внешний осмотр действующего и резервного оборудования;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показателей стационарных измерительных приборов и индикаторов;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нагрева основных узлов и деталей.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Подробный перечень осматриваемых узлов и деталей определяется эксплуатационной инструкцией для дежурного персонала с учетом типа оборудования.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Периодические осмотры выполняются по технологическим картам и/или инструкциям, утвержденным техническим руководителем Оператора.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Работы, связанные с существенным изменением принципиальных схем и конструкций оборудования и сооружений систем телерадиовещания, проводятся только с разрешения технического руководителя.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Все работы, проводимые на коммутационных устройствах систем телерадиовещания и АСК или средств подачи программ, влияющие на их совместную работу, планируются и согласовываются с руководством телерадиокомпаний и Оператора. При этом принимается во внимание график работы средств подачи сигналов телерадиоканалов.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Работы по ремонту и эксплуатации металлических антенных опор производят в соответствии с инструкциями, разработанными оператором по эксплуатации антенно-мачтовых сооружений (далее - АМС), а также с технологическими картами, составленными для данного типа АМС, утвержденными операторами телерадиовещания.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Работы по ремонту и эксплуатации АМС, антенно - фидерных устройств и подъемных механизмов производятся эксплуатационным персоналом оператора телерадиовещания, имеющим допуск к работам на высоте и прошедшим медицинское освидетельствование.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Реконструкцию АМС производит специализированная монтажная организация в соответствии с проектом на производство работ. Приемка АМС после реконструкции производится комиссией с участием представителя организации, разработавшей проект реконструкции АМС.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Эксплуатацию телевизионных антенн и антенных фидеров следует проводить в соответствии с техническими условиями завода - изготовителя, приведенными в технической документации на изделие.</w:t>
      </w:r>
    </w:p>
    <w:bookmarkEnd w:id="154"/>
    <w:bookmarkStart w:name="z15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Техническая эксплуатация телевизионных ретрансляторов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Вся работа телевизионных ретрансляторов планируется на основании графика, составленного в соответствии с расписанием работы телевизионных станций и средств подачи программ.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Персонал РТС, контролирующий работу телевизионных ретрансляторов, руководствуется специальной инструкцией по контролю над работой телевизионных ретрансляторов.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Для предотвращения аварийных ситуаций допускается внеплановое прекращение работы телевизионных ретрансляторов на время проведения ремонтов и настроек оборудования с последующим уведомлением телерадиокомпаний.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Время внеплановой остановки включается в гарантированную загрузку.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 дни проведения особо важных передач не допускается проводить любые плановые ремонтно - профилактические работы, за исключением аварийно восстановительных.</w:t>
      </w:r>
    </w:p>
    <w:bookmarkEnd w:id="160"/>
    <w:bookmarkStart w:name="z16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Техническая эксплуатация земной станции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Работа ЗС производится по времени города Астаны.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Работа ЗС планируется на основании объемов вещания, согласованных с телерадиокомпанией.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 объеме загрузки оборудования ЗС один раз в квартал предусматривается проведение ежеквартальных комплексных профилактических работ и измерений.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Годовой план - график профилактических работ и регламент измерений на следующий год доводится до каждой телерадиокомпании за 1 (один) месяц до планируемого года.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Работа ЗС осуществляется по уточненному еженедельному расписанию, представляемому заказчиком не позднее, чем за три рабочих дня до ввода в действие недельного расписания.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круглосуточном вещании телерадиоканала или фиксированном времени начала и окончания передач еженедельное расписание не предоставляется.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Время начала передачи телеканала определяется с момента передачи идентифицирующего изображения. Окончанием программы является момент снятия этого же изображения.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Подготовка оборудования ЗС к вещанию заканчивается за 15 минут до начала программы.</w:t>
      </w:r>
    </w:p>
    <w:bookmarkEnd w:id="169"/>
    <w:bookmarkStart w:name="z17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Эксплуатация технических средств при организации</w:t>
      </w:r>
      <w:r>
        <w:br/>
      </w:r>
      <w:r>
        <w:rPr>
          <w:rFonts w:ascii="Times New Roman"/>
          <w:b/>
          <w:i w:val="false"/>
          <w:color w:val="000000"/>
        </w:rPr>
        <w:t>телевизионных передач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За 30 минут до начала передачи, источник выдачи программ (АСК, средства подачи программ) подает на вход ЗС Оператора ТИТ с обозначением программы по каналу изображения, и тон частотой 1000 Герц по каналу звукового сопровождения.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первых 15 минут проверяется качество прохождения сигналов на участке источник программ - ЗС, следующие 10 минут - на участке источник - спутниковая приемная станция.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В случае неудовлетворительного качества сигналов технической пробы, принимаются меры для выяснения и устранения причин ухудшения качества.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Оператор телерадиовещания передает тестовые видео и (или) звуковые сигналы по техническим средствам национальных телерадиоканалов в свободное от вещания время.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Во время подготовки и проведения передачи ответственным представителем ЗС является начальник смены ЗС.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 случае ухудшения параметров телевизионного сигнала, поступающего от источника выдачи программ, оперативный дежурный оператора спутникового вещания сообщает об этом дежурному персоналу АСК или старшему смены средств подачи программ и записывает в журнал учета работ технических средств телерадиовещания время начала, окончания, характер брака и фамилию дежурного персонала АСК или средств подачи программ.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В случае ухудшения параметров телевизионного и (или) радиовещательного сигнала дежурным персоналом ЗС проводится расследование причин нарушения. Оперативные дежурные ЗС и АСК определяют участок и причину ухудшения, переводят работу ЗС на резервное оборудование и принимают меры к устранению нарушений с соответствующей записью в эксплуатационной документации.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Снятие сигнала ТИТ и возобновление передачи программы осуществляется по команде старшего смены АСК и (или) средств подачи программ. Этот момент считается окончанием технической остановки по причине, не зависящей от ЗС.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По окончании телевизионной передачи начальник смены ЗС и старший смены средств подачи программ сверяют между собой фактическое время начала и окончания передачи, время и длительность технического нарушения, технических перерывов.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Для выяснения причин нарушения работы оборудования старшие смен проводят проверку и измерения сразу по окончании передачи. Окончательное заключение о причинах имевшего место случая вырабатывается старшими смен. Результат заносится в журнал учета работ технических средств телерадиовещания.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технической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телерадиовещания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1 внесены изменения на государственном языке, текст на русском языке не меняется в соответствии с приказом и.о. Министра информации и коммуникаций РК от 06.01.2017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181"/>
    <w:bookmarkStart w:name="z186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работы технических средств телерадиовещания</w:t>
      </w:r>
      <w:r>
        <w:br/>
      </w:r>
      <w:r>
        <w:rPr>
          <w:rFonts w:ascii="Times New Roman"/>
          <w:b/>
          <w:i w:val="false"/>
          <w:color w:val="000000"/>
        </w:rPr>
        <w:t>число __ месяц - число __ месяц 20__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РТС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(Вт)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Тех.остановки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ост-ки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мину-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технической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телерадиовещания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правый верхний угол Приложения 2 внесены изменения на государственном языке, текст на русском языке не меняется в соответствии с приказом и.о. Министра информации и коммуникаций РК от 06.01.2017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183"/>
    <w:bookmarkStart w:name="z18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планово-профилактических работ</w:t>
      </w:r>
      <w:r>
        <w:br/>
      </w:r>
      <w:r>
        <w:rPr>
          <w:rFonts w:ascii="Times New Roman"/>
          <w:b/>
          <w:i w:val="false"/>
          <w:color w:val="000000"/>
        </w:rPr>
        <w:t>телевизионных и/или радиовещательного передатчика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передатчика ______________ Дата выпуска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телевизионного канала или рабочая частота передатчика 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смены РТС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приемке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РТС о приемке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