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55678" w14:textId="fb556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черты бедности на 3 квартал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труда и социальной защиты населения Республики Казахстан от 28 июня 2012 года № 269-ө-м. Зарегистрирован в Министерстве юстиции Республики Казахстан 2 июля 2012 года № 7786. Утратил силу приказом и.о. Министра труда и социальной защиты населения Республики Казахстан от 24 сентября 2012 года № 370-ө-м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и.о. Министра труда и социальной защиты населения РК от 24.09.2012 </w:t>
      </w:r>
      <w:r>
        <w:rPr>
          <w:rFonts w:ascii="Times New Roman"/>
          <w:b w:val="false"/>
          <w:i w:val="false"/>
          <w:color w:val="ff0000"/>
          <w:sz w:val="28"/>
        </w:rPr>
        <w:t>№ 370-ө-м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установления критерия оказания социальной помощи малообеспеченным гражданам Республики Казахстан для определения размера </w:t>
      </w:r>
      <w:r>
        <w:rPr>
          <w:rFonts w:ascii="Times New Roman"/>
          <w:b w:val="false"/>
          <w:i w:val="false"/>
          <w:color w:val="000000"/>
          <w:sz w:val="28"/>
        </w:rPr>
        <w:t>адресной социальной помощи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определения черты бедности, утвержденных постановлением Правительства Республики Казахстан от 8 апреля 2000 года № 537,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черту бедности на 3 квартал 2012 года по Республике Казахстан в размере 40 процентов от </w:t>
      </w:r>
      <w:r>
        <w:rPr>
          <w:rFonts w:ascii="Times New Roman"/>
          <w:b w:val="false"/>
          <w:i w:val="false"/>
          <w:color w:val="000000"/>
          <w:sz w:val="28"/>
        </w:rPr>
        <w:t>прожиточного минимума</w:t>
      </w:r>
      <w:r>
        <w:rPr>
          <w:rFonts w:ascii="Times New Roman"/>
          <w:b w:val="false"/>
          <w:i w:val="false"/>
          <w:color w:val="000000"/>
          <w:sz w:val="28"/>
        </w:rPr>
        <w:t>, рассчитанного за истекший квартал Агентством Республики Казахстан по статистике.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26 марта 2012 года № 96-Ө-М «Об определении черты бедности на 2 квартал 2012 года» (зарегистрированный в Реестре государственной регистрации нормативных правовых актов за № 7488 и опубликованный в газетах «Казахстанская правда» от 28 апреля 2012 года, № 121-122 (26940-26941); «Егемен Қазақстан» от 28 апреля 2012 года № 195-200 (27274).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социальной помощи (Крюкова Н.А.)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 и официальное опубликование в установленном законодательством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доведение настоящего приказа до областных, гг. Астана и Алматы управлений координации занятости и социальных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труда и социальной защиты населения Республики Казахстан Ахметова С.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 и распространяется на отношения, возникшие с 1 июля 2012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 Абдыкаликова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