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996" w14:textId="0c1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и присвоения почетных званий, нагрудных знаков и почетных грамот в области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2012 года № 25-02/176. Зарегистрирован в Министерстве юстиции Республики Казахстан 18 мая 2012 года № 7669.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 Н.)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25-02/176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поощрения и присвоения почетных званий, нагрудных знаков и</w:t>
      </w:r>
      <w:r>
        <w:br/>
      </w:r>
      <w:r>
        <w:rPr>
          <w:rFonts w:ascii="Times New Roman"/>
          <w:b/>
          <w:i w:val="false"/>
          <w:color w:val="000000"/>
        </w:rPr>
        <w:t>почетных грамот в области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поощрения и присвоения почетных званий, нагрудных знаков и почетных грамот в области лесного хозяйства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определяют порядок поощрения и присвоения почетных званий, нагрудных знаков и почетных грамот в области лесного хозяйства (далее - Правила).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Почетным званием "Еңбек сіңірген орман өсіруші", нагрудным знаком "Қазақстан орманын қорғаудағы мінсіз қызметі үшін" I, II, III степени и почетной грамотой, награждаются: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лица Комитета лесного хозяйства и животного мира Министерства экологии и природных ресурсов Республики Казахстан (далее – Комитет) и его территориальных органов;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работники в сфере лесного хозяйства;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подведомственных организаций, находящихся в ведении Комитета лесного хозяйства и животного мира;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структурных подразделений по охране лесов и животного мира областных исполнительных органов;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государственных организаций, осуществляющих право государственного лесовладения";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и ветераны лесного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Почетное звание "Еңбек сіңірген орман өсіруші" присваивается высокопрофессиональным специалистам внесшим значительный вклад в развитие лесной отрасли, сбережение и увеличений лесных богатств, сохранений растительного мира, за активное сотрудничество и внедрение в производство научных разработок в области лесного хозяйства, а также проработавших в отрасли лесного хозяйства не менее 15 лет.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награждению нагрудным знаком "Қазақстан орманын қорғаудағы мінсіз қызметі үшін" I, II, III cтепени представляются работники,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добившихся успехов в охране и защите лесов, в обеспечении сохранения и приумножения биологического разнообразия, активное сотрудничество и внедрение в производство разработок в области лесного хозяйства, а также имеющие общий стаж и опыт работы в лесном хозяйстве: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лет – к нагрудному знаку III степени;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20 лет – к нагрудному знаку II степени;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30 лет – к нагрудному знаку I степени.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Почетной грамотой Комитета награждаются работники,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добросовестную работу, за высокие показатели в работе, профессиональное мастерство, личный вклад в решении поставленных задач перед отраслью, и имеющие стаж работы в данном коллективе не менее 5 лет.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почетными званиями, нагрудными знаками и почетными грамотами производится приказом Председателя Комитета.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награждению почетными званиями, нагрудными знаками и почетными грамотами в Комитете создается комиссия (далее – Комиссия), которую возглавляет председатель Комитета лесного хозяйства и животного мира.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Решение о предоставлении или непредставлении почетных званий, нагрудных знаков и почетных грамот комиссия принимает большинством голосов,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Официальный текст поощрения составляется на государственном и русском языках.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Нагрудные знаки носятся на правой стороне груди ниже государственных наград Республики Казахстан.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Представление к награждению</w:t>
      </w:r>
      <w:r>
        <w:br/>
      </w:r>
      <w:r>
        <w:rPr>
          <w:rFonts w:ascii="Times New Roman"/>
          <w:b/>
          <w:i w:val="false"/>
          <w:color w:val="000000"/>
        </w:rPr>
        <w:t>Почетным званием, нагрудным знаком и почетной грамотой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Представления к награждению почетным званием "Еңбек сіңірген орман өсіруші", нагрудным знаком и почетной грамотой (далее – награждение) направляются в Комитет: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руководителями областных территориальных инспекций лесного хозяйства и животного мира;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Управлениями природных ресурсов и регулирования природопользовании областных исполнительных органов;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организациями, осуществляющими право государственного лесовладения;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подведомственными организациями, находящимися в ведении Комитета;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научными организациями лесного хозяйства;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частными лесовладельцами.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представлениях о награждении отражаются данные, характеризирующие личность награждаемого, общий трудовой стаж работы в организациях лесного хозяйства, конкретные заслуги и сведения об эффективности и качестве работы.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работников, рекомендуемых к присвоению почетного звания "Еңбек сіңірген орман өсіруші" составляется представление к присвоению почетного звания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работников, рекомендуемых к награждению нагрудным знаком составляется представление к награждению нагрудным знаком "Қазақстан орманын қорғаудағы мінсіз қызметі үшін" I, II, III cтепени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работников лесного хозяйства, рекомендуемых к награждению Почетной грамотой, составляется представление к награждению работников лесного хозяйства Почетной грамотой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Представления о награждении направляется в Комитет не позднее 30 календарных дней до праздничных, юбилейных дат и рассматриваются комиссией в течении 15 календарных дней со дня поступления. Решение оформляется протоколом на основании которого издается приказ Председателя Комитета о награждении.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всех видов поощрений работников и трудовых коллективов осуществляется кадровой службой Комитета.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почетных званий, нагрудных знаков, а также почетной грамоты производится в торжественной обстановке в Комитете или в коллективе, где работает награждаемое лицо.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присвоении почетного звания "Еңбек сіңірген орман өсіруші" руководителями организаций составляется протокол присвоения почетного звания и вручения нагрудного знака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вручении нагрудного знака руководителями организаций составляется протокол награждения нагрудным знаком "Қазақстан орманын қорғаудағы мінсіз қызметі үшін" I, II, III cтепени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вручении Почетной грамоты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руководителями организаций составляется протокол награждения и вручения почетной грамоты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Нагрудный знак к почетному званию "Еңбек сіңірген орман өсіруші"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вручается награждаемому лицу, одновременно с вручением ему удостоверения о награждении почетным званием "Еңбек сіңірген орман өсіруші"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23. Нагрудные знаки "Қазақстан орманын қорғаудағы мінсіз қызметі үшін" I, II, III степени Комитета лесного хозяйства и животного мира Министерства экологии и природных ресурсов Республики Казахстан согласно приложению 10 к настоящим Правилам вручаются награждаемому лицу, одновременно с вручением ему удостоверения о награждении нагрудным знаком "Қазақстан орманын қорғаудағы мінсіз қызметі үшін" I, II, III степени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Заключительные положения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допускается присваивать почетное звание "Заслуженный лесовод", а также награждать нагрудным знаком одной и той же степени повторно.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знака "Еңбек сіңірген орман өсіруші", нагрудного знака или почетной грамоты дубликаты не выдаются.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присвоению почетного звания "Еңбек сіңірген орман өсіруші"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отечество – при наличии (далее – Ф.И.О.)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город, район,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учебного заведения,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работы и занимаемая должность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Какими государственными наградами награжден (а) и даты награждений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стаж работы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отрасли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трудовом коллективе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с указанием конкретных заслуг представляемого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Кандидатура рекомендована по месту работы (протокол №)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 ____ года)/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званию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звания)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нагрудным знаком "Қазақстан орманын қорғаудағы</w:t>
      </w:r>
      <w:r>
        <w:br/>
      </w:r>
      <w:r>
        <w:rPr>
          <w:rFonts w:ascii="Times New Roman"/>
          <w:b/>
          <w:i w:val="false"/>
          <w:color w:val="000000"/>
        </w:rPr>
        <w:t>мінсіз қызметі үшін" I, II, III степени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(республика, область, город, район,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учебного заведения,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работы и занимаемая должность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Какими государственными наградами награжден (а) и даты награждений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стаж работы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отрасли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трудовом коллективе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с указанием конкретных заслуг представляемого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Кандидатура рекомендована по месту работы (протокол №)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 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награждению нагрудным знаком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(вид нагрудного знака)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лесного хозяйства</w:t>
            </w:r>
          </w:p>
        </w:tc>
      </w:tr>
    </w:tbl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работников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Почетной грамотой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окончания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работы, занимаемая должность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стаж работы, стаж работы в отрасли, стаж работы в данном трудовом коллективе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 ли дисциплинарные взыскания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 объявлено)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 конкретных заслуг)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Прошу наградить почетной грамотой работника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присвоения почетного звания и вручения нагрудного знака "Еңбек сіңірген орман өсіруші"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"Еңбек сіңірген орман өсіруші"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нагрудным знаком "Қазақстан орманын қорғаудағы мінсіз қызметі үшін" I, II, III дәрежелі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города (села) дата, месяц, год вручения)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_______ 20__ года. № __________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нагрудной знак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Почетная грамота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05200" cy="320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МАРАПАТТАЛАДЫ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жыл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40200" cy="377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20__ год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награждения и вручения Почетной грамоты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Комитета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в соответствии с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 Министерства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"___" ______ 20 __ года № _____ вручена: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Почетная грамота: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награжденного: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"Еңбек сіңірген орман өсіруші"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почетным званием "Еңбек сіңірген орман өсіруші"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почетным званием "Еңбек сіңірген орман өсіруші" за достижение успехов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охране лесов, в обеспечении сохранения и приумножения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разнообразия, за активное сотрудничество и внедрение в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разработок 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орманын қорғаудағы мінсіз қызметі үшін" I, II, III степени</w:t>
      </w:r>
      <w:r>
        <w:br/>
      </w:r>
      <w:r>
        <w:rPr>
          <w:rFonts w:ascii="Times New Roman"/>
          <w:b/>
          <w:i w:val="false"/>
          <w:color w:val="000000"/>
        </w:rPr>
        <w:t>Комитета лесного хозяйства и животного мира Министерства экологии и природных ресурсов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орманын қорғаудағы мінсіз қызметі үшін" I, II, III дәрежелі представляет собой металлический круг диаметром 34 миллиметра,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"Қазақстан орманын қорғаудағы мінсіз қызметі үшін".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- основу жизни растительного и животного мира, а также водоохранную роль лесов.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55х34 миллиметров,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медно-никелевого сплава.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 нагрудным знаком "Қазақстан орманын қорғаудағы мінсіз қызметі үшін" I, II, III дәрежелі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размером 100х70 миллиметров, выполненный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- Қазақстан Республикасы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он (она) награжден(а)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нагрудным знаком "Қазақстан орманын қорғаудағы мінсіз қызметі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I, II, III дәрежелі за достижение: значительных успехов в охране лесов,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обеспечении сохранения и приумножения биологического разнообразия,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активное сотрудничество и внедрение в производство разработок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месяц и год награждения)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