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2f28" w14:textId="10c2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образцов форменной одежды со знаками различия (без погон), правил ношения и норм обеспечения ею государственных инспекторов природоохранных учреждений</w:t>
      </w:r>
    </w:p>
    <w:p>
      <w:pPr>
        <w:spacing w:after="0"/>
        <w:ind w:left="0"/>
        <w:jc w:val="both"/>
      </w:pPr>
      <w:r>
        <w:rPr>
          <w:rFonts w:ascii="Times New Roman"/>
          <w:b w:val="false"/>
          <w:i w:val="false"/>
          <w:color w:val="000000"/>
          <w:sz w:val="28"/>
        </w:rPr>
        <w:t>Приказ Министра сельского хозяйства Республики Казахстан от 16 апреля 2012 года № 25-02-01/166. Зарегистрирован в Министерстве юстиции Республики Казахстан 18 мая 2012 года № 7668.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8 Закона Республики Казахстан "Об особо охраняемых природных территориях",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Образцы форменной одежды</w:t>
      </w:r>
      <w:r>
        <w:rPr>
          <w:rFonts w:ascii="Times New Roman"/>
          <w:b w:val="false"/>
          <w:i w:val="false"/>
          <w:color w:val="000000"/>
          <w:sz w:val="28"/>
        </w:rPr>
        <w:t xml:space="preserve"> со знаками различия (без погон) государственных инспекторов природоохранных учреждений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Правила ношения форменной одежды со знаками различия (без погон) государственных инспекторов природоохранных учреждений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3) Нормы обеспечения форменной одежды со знаками различия (без погон) государственных инспекторов природоохранных учреждений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6" w:id="5"/>
    <w:p>
      <w:pPr>
        <w:spacing w:after="0"/>
        <w:ind w:left="0"/>
        <w:jc w:val="both"/>
      </w:pPr>
      <w:r>
        <w:rPr>
          <w:rFonts w:ascii="Times New Roman"/>
          <w:b w:val="false"/>
          <w:i w:val="false"/>
          <w:color w:val="000000"/>
          <w:sz w:val="28"/>
        </w:rPr>
        <w:t xml:space="preserve">
      2. Комитету лесного и охотничьего хозяйства Министерства сельского хозяйства Республики Казахстан (Нысанбаев Е. Н.) в установленном законодательством порядке обеспечить государственную регистрацию настоящего приказа в Министерстве юстиции Республики Казахстан. </w:t>
      </w:r>
    </w:p>
    <w:bookmarkEnd w:id="5"/>
    <w:bookmarkStart w:name="z7"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апреля 2012 года № 25-02-01/166</w:t>
            </w:r>
          </w:p>
        </w:tc>
      </w:tr>
    </w:tbl>
    <w:bookmarkStart w:name="z9" w:id="7"/>
    <w:p>
      <w:pPr>
        <w:spacing w:after="0"/>
        <w:ind w:left="0"/>
        <w:jc w:val="left"/>
      </w:pPr>
      <w:r>
        <w:rPr>
          <w:rFonts w:ascii="Times New Roman"/>
          <w:b/>
          <w:i w:val="false"/>
          <w:color w:val="000000"/>
        </w:rPr>
        <w:t xml:space="preserve"> Образцы форменной одежды со знаками различия (без погон)</w:t>
      </w:r>
      <w:r>
        <w:br/>
      </w:r>
      <w:r>
        <w:rPr>
          <w:rFonts w:ascii="Times New Roman"/>
          <w:b/>
          <w:i w:val="false"/>
          <w:color w:val="000000"/>
        </w:rPr>
        <w:t>государственных инспекторов природоохранных учреждений</w:t>
      </w:r>
      <w:r>
        <w:br/>
      </w:r>
      <w:r>
        <w:rPr>
          <w:rFonts w:ascii="Times New Roman"/>
          <w:b/>
          <w:i w:val="false"/>
          <w:color w:val="000000"/>
        </w:rPr>
        <w:t>1. Парадная мужская форма</w:t>
      </w:r>
    </w:p>
    <w:bookmarkEnd w:id="7"/>
    <w:bookmarkStart w:name="z11" w:id="8"/>
    <w:p>
      <w:pPr>
        <w:spacing w:after="0"/>
        <w:ind w:left="0"/>
        <w:jc w:val="both"/>
      </w:pPr>
      <w:r>
        <w:rPr>
          <w:rFonts w:ascii="Times New Roman"/>
          <w:b w:val="false"/>
          <w:i w:val="false"/>
          <w:color w:val="000000"/>
          <w:sz w:val="28"/>
        </w:rPr>
        <w:t xml:space="preserve">
      1. Настоящие Образцы форменной одежды со знаками различия (без погон) (далее – Образцы)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8 Закона Республики Казахстан "Об особо охраняемых природных территориях".</w:t>
      </w:r>
    </w:p>
    <w:bookmarkEnd w:id="8"/>
    <w:bookmarkStart w:name="z12" w:id="9"/>
    <w:p>
      <w:pPr>
        <w:spacing w:after="0"/>
        <w:ind w:left="0"/>
        <w:jc w:val="both"/>
      </w:pPr>
      <w:r>
        <w:rPr>
          <w:rFonts w:ascii="Times New Roman"/>
          <w:b w:val="false"/>
          <w:i w:val="false"/>
          <w:color w:val="000000"/>
          <w:sz w:val="28"/>
        </w:rPr>
        <w:t xml:space="preserve">
      2. Мужской парадный костюм, двубортный состоит из пиджака и брюк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Образцам, носится с белой рубашкой и галстуком, изготавливается из темно-зеленной шерстяной костюмной ткани высшего качества.</w:t>
      </w:r>
    </w:p>
    <w:bookmarkEnd w:id="9"/>
    <w:bookmarkStart w:name="z13" w:id="10"/>
    <w:p>
      <w:pPr>
        <w:spacing w:after="0"/>
        <w:ind w:left="0"/>
        <w:jc w:val="both"/>
      </w:pPr>
      <w:r>
        <w:rPr>
          <w:rFonts w:ascii="Times New Roman"/>
          <w:b w:val="false"/>
          <w:i w:val="false"/>
          <w:color w:val="000000"/>
          <w:sz w:val="28"/>
        </w:rPr>
        <w:t>
      3. Пиджак двубортный, полуприлегающей формы на подкладке, воротник отложной. Полочки с отрезными боковыми частями, передними втачками. Боковые прорезные карманы в "рамку" с фигурными клапанами. Верхние накладные карманы с планками по центру шириной 3 см. Планка кармана и карман прострочены отделочной строчкой на 2 мм от края. Спинка со швом посередине, заканчивающимся шлицей. Рукава втачные, двухшовные с прямыми обшлагами с шестью форменными пуговицами внизу. По краю обшлагов и воротника кант зеленого цвета. На полочке подклада обработан внутренний карман в "листочку", застегивающиеся на пуговицу и на навесные петли.</w:t>
      </w:r>
    </w:p>
    <w:bookmarkEnd w:id="10"/>
    <w:bookmarkStart w:name="z14" w:id="11"/>
    <w:p>
      <w:pPr>
        <w:spacing w:after="0"/>
        <w:ind w:left="0"/>
        <w:jc w:val="both"/>
      </w:pPr>
      <w:r>
        <w:rPr>
          <w:rFonts w:ascii="Times New Roman"/>
          <w:b w:val="false"/>
          <w:i w:val="false"/>
          <w:color w:val="000000"/>
          <w:sz w:val="28"/>
        </w:rPr>
        <w:t>
      4. По бортам, лацканам, воротнику и по низу пиджака проложена отделочная строчка на 0,2-0,3 см от края. Борт изделия закруглен.</w:t>
      </w:r>
    </w:p>
    <w:bookmarkEnd w:id="11"/>
    <w:bookmarkStart w:name="z15" w:id="12"/>
    <w:p>
      <w:pPr>
        <w:spacing w:after="0"/>
        <w:ind w:left="0"/>
        <w:jc w:val="both"/>
      </w:pPr>
      <w:r>
        <w:rPr>
          <w:rFonts w:ascii="Times New Roman"/>
          <w:b w:val="false"/>
          <w:i w:val="false"/>
          <w:color w:val="000000"/>
          <w:sz w:val="28"/>
        </w:rPr>
        <w:t>
      5. Брюки на выпуск прямого силуэта, передние половинки брюк на подкладке. Верх брюк на притачном поясе. На поясе расположены шесть шлевок. На передней половинке обработана застежка на молнию, пояс застегивается на одну пуговицу. Передние половинки брюк с боковыми карманами. Задние половинки брюк с двумя втачками и прорезной карман с фигурным клапаном. Правая задняя половинка с карманом в рамку, застегивающимся на одну пуговицу и петлю. Пояс обработан корсажной лентой. Брюки без манжет, шириной внизу не более 25 см. Низ брюк обработан брючной лентой для предохранения от истирания.</w:t>
      </w:r>
    </w:p>
    <w:bookmarkEnd w:id="12"/>
    <w:bookmarkStart w:name="z16" w:id="13"/>
    <w:p>
      <w:pPr>
        <w:spacing w:after="0"/>
        <w:ind w:left="0"/>
        <w:jc w:val="both"/>
      </w:pPr>
      <w:r>
        <w:rPr>
          <w:rFonts w:ascii="Times New Roman"/>
          <w:b w:val="false"/>
          <w:i w:val="false"/>
          <w:color w:val="000000"/>
          <w:sz w:val="28"/>
        </w:rPr>
        <w:t>
      6. Рубашка – верхняя из смесовой ткани белого цвета, для ношения в заправку в брюки. Воротник втачной с отрезной стойкой, с застежкой на 1 пуговицу. Рукав длинный на манжете. Манжет с закругленными углами, с застежкой по центру манжета на петлю и пуговицу. Шлица с застежкой на петлю и пуговицу. Застежка по полочке на 6 петель и пуговиц. На полочках 2 кармана с закругленными углами и 2 клапана с застежкой на петлю и пуговицу. Спинка на кокетке. Сорочка изготавливается из легкой рубашечной ткани.</w:t>
      </w:r>
    </w:p>
    <w:bookmarkEnd w:id="13"/>
    <w:bookmarkStart w:name="z17" w:id="14"/>
    <w:p>
      <w:pPr>
        <w:spacing w:after="0"/>
        <w:ind w:left="0"/>
        <w:jc w:val="both"/>
      </w:pPr>
      <w:r>
        <w:rPr>
          <w:rFonts w:ascii="Times New Roman"/>
          <w:b w:val="false"/>
          <w:i w:val="false"/>
          <w:color w:val="000000"/>
          <w:sz w:val="28"/>
        </w:rPr>
        <w:t>
      7. Галстук из полушерстяной ткани зеленного цвета. Галстук состоит из основных деталей: узла и шейки. Широкий конец основной детали заканчивается углами, боковые стороны – наклонные. Шейка галстука состоит из основной ткани, тесьмы, эластичной и металлической фурнитуры.</w:t>
      </w:r>
    </w:p>
    <w:bookmarkEnd w:id="14"/>
    <w:bookmarkStart w:name="z18" w:id="15"/>
    <w:p>
      <w:pPr>
        <w:spacing w:after="0"/>
        <w:ind w:left="0"/>
        <w:jc w:val="both"/>
      </w:pPr>
      <w:r>
        <w:rPr>
          <w:rFonts w:ascii="Times New Roman"/>
          <w:b w:val="false"/>
          <w:i w:val="false"/>
          <w:color w:val="000000"/>
          <w:sz w:val="28"/>
        </w:rPr>
        <w:t xml:space="preserve">
      8. Фуражка изготавливается из полушерстяных тканей соответствующей цвету костюма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Образцам. </w:t>
      </w:r>
    </w:p>
    <w:bookmarkEnd w:id="15"/>
    <w:bookmarkStart w:name="z19" w:id="16"/>
    <w:p>
      <w:pPr>
        <w:spacing w:after="0"/>
        <w:ind w:left="0"/>
        <w:jc w:val="both"/>
      </w:pPr>
      <w:r>
        <w:rPr>
          <w:rFonts w:ascii="Times New Roman"/>
          <w:b w:val="false"/>
          <w:i w:val="false"/>
          <w:color w:val="000000"/>
          <w:sz w:val="28"/>
        </w:rPr>
        <w:t>
      9. Кашне белого цвета.</w:t>
      </w:r>
    </w:p>
    <w:bookmarkEnd w:id="16"/>
    <w:bookmarkStart w:name="z20" w:id="17"/>
    <w:p>
      <w:pPr>
        <w:spacing w:after="0"/>
        <w:ind w:left="0"/>
        <w:jc w:val="both"/>
      </w:pPr>
      <w:r>
        <w:rPr>
          <w:rFonts w:ascii="Times New Roman"/>
          <w:b w:val="false"/>
          <w:i w:val="false"/>
          <w:color w:val="000000"/>
          <w:sz w:val="28"/>
        </w:rPr>
        <w:t xml:space="preserve">
      10. Туфли из натуральной кожи черного цвета. </w:t>
      </w:r>
    </w:p>
    <w:bookmarkEnd w:id="17"/>
    <w:bookmarkStart w:name="z21" w:id="18"/>
    <w:p>
      <w:pPr>
        <w:spacing w:after="0"/>
        <w:ind w:left="0"/>
        <w:jc w:val="both"/>
      </w:pPr>
      <w:r>
        <w:rPr>
          <w:rFonts w:ascii="Times New Roman"/>
          <w:b w:val="false"/>
          <w:i w:val="false"/>
          <w:color w:val="000000"/>
          <w:sz w:val="28"/>
        </w:rPr>
        <w:t xml:space="preserve">
      11. Ботинки на меху из натуральной кожи черного цвета. </w:t>
      </w:r>
    </w:p>
    <w:bookmarkEnd w:id="18"/>
    <w:bookmarkStart w:name="z22" w:id="19"/>
    <w:p>
      <w:pPr>
        <w:spacing w:after="0"/>
        <w:ind w:left="0"/>
        <w:jc w:val="both"/>
      </w:pPr>
      <w:r>
        <w:rPr>
          <w:rFonts w:ascii="Times New Roman"/>
          <w:b w:val="false"/>
          <w:i w:val="false"/>
          <w:color w:val="000000"/>
          <w:sz w:val="28"/>
        </w:rPr>
        <w:t>
      12. Ремень поясной кожаный черного цвета.</w:t>
      </w:r>
    </w:p>
    <w:bookmarkEnd w:id="19"/>
    <w:bookmarkStart w:name="z23" w:id="20"/>
    <w:p>
      <w:pPr>
        <w:spacing w:after="0"/>
        <w:ind w:left="0"/>
        <w:jc w:val="left"/>
      </w:pPr>
      <w:r>
        <w:rPr>
          <w:rFonts w:ascii="Times New Roman"/>
          <w:b/>
          <w:i w:val="false"/>
          <w:color w:val="000000"/>
        </w:rPr>
        <w:t xml:space="preserve"> 2. Повседневная мужская форма</w:t>
      </w:r>
    </w:p>
    <w:bookmarkEnd w:id="20"/>
    <w:bookmarkStart w:name="z24" w:id="21"/>
    <w:p>
      <w:pPr>
        <w:spacing w:after="0"/>
        <w:ind w:left="0"/>
        <w:jc w:val="both"/>
      </w:pPr>
      <w:r>
        <w:rPr>
          <w:rFonts w:ascii="Times New Roman"/>
          <w:b w:val="false"/>
          <w:i w:val="false"/>
          <w:color w:val="000000"/>
          <w:sz w:val="28"/>
        </w:rPr>
        <w:t xml:space="preserve">
      13. Костюм мужской состоит из пиджака или куртки и брюк темно-зеленого цвета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Образцам, носится с голубой рубашкой и галстуком. Костюм изготавливается из полушерстяной плотной ткани.</w:t>
      </w:r>
    </w:p>
    <w:bookmarkEnd w:id="21"/>
    <w:bookmarkStart w:name="z25" w:id="22"/>
    <w:p>
      <w:pPr>
        <w:spacing w:after="0"/>
        <w:ind w:left="0"/>
        <w:jc w:val="both"/>
      </w:pPr>
      <w:r>
        <w:rPr>
          <w:rFonts w:ascii="Times New Roman"/>
          <w:b w:val="false"/>
          <w:i w:val="false"/>
          <w:color w:val="000000"/>
          <w:sz w:val="28"/>
        </w:rPr>
        <w:t>
      14. Пиджак однобортный полуприлегающей формы на подкладке, воротник отложной. Прилегание осуществляется за счет отрезного бочка. Полочки с отрезными боковыми частями, передними втачками. Боковые прорезные карманы в "рамку" с фигурными клапанами. Верхние накладные карманы с планками по центру шириной 3 см. Планка кармана и карман прострочены отделочной строчкой на 2 мм от края. Спинка со швом посередине, заканчивающейся шлицей. Рукава втачные, двухшовные с прямыми обшлагами с шестью форменными пуговицами внизу. По краю обшлагов и воротника кант зеленого цвета. На полочке подкладка обработан внутренний карман в "листочку", застегивающиеся на пуговицу и на навесные петли.</w:t>
      </w:r>
    </w:p>
    <w:bookmarkEnd w:id="22"/>
    <w:bookmarkStart w:name="z26" w:id="23"/>
    <w:p>
      <w:pPr>
        <w:spacing w:after="0"/>
        <w:ind w:left="0"/>
        <w:jc w:val="both"/>
      </w:pPr>
      <w:r>
        <w:rPr>
          <w:rFonts w:ascii="Times New Roman"/>
          <w:b w:val="false"/>
          <w:i w:val="false"/>
          <w:color w:val="000000"/>
          <w:sz w:val="28"/>
        </w:rPr>
        <w:t>
      15. По бортам, лацканам, воротнику и по низу пиджака проложена отделочная строчка на 0,2-0,3 см от края. Борт изделия закруглен.</w:t>
      </w:r>
    </w:p>
    <w:bookmarkEnd w:id="23"/>
    <w:bookmarkStart w:name="z27" w:id="24"/>
    <w:p>
      <w:pPr>
        <w:spacing w:after="0"/>
        <w:ind w:left="0"/>
        <w:jc w:val="both"/>
      </w:pPr>
      <w:r>
        <w:rPr>
          <w:rFonts w:ascii="Times New Roman"/>
          <w:b w:val="false"/>
          <w:i w:val="false"/>
          <w:color w:val="000000"/>
          <w:sz w:val="28"/>
        </w:rPr>
        <w:t>
      16. Куртка на "молнии", с нашитыми на отложной воротник, с верхними накладными карманами и планка на пуговице. Куртка на подкладке. По лацканам и воротнику куртки проложена отделочная строчка на 2 мм от края. По поясу куртки проходит кулиска шнур. Рукав притачной с манжетою, на кокетке.</w:t>
      </w:r>
    </w:p>
    <w:bookmarkEnd w:id="24"/>
    <w:bookmarkStart w:name="z28" w:id="25"/>
    <w:p>
      <w:pPr>
        <w:spacing w:after="0"/>
        <w:ind w:left="0"/>
        <w:jc w:val="both"/>
      </w:pPr>
      <w:r>
        <w:rPr>
          <w:rFonts w:ascii="Times New Roman"/>
          <w:b w:val="false"/>
          <w:i w:val="false"/>
          <w:color w:val="000000"/>
          <w:sz w:val="28"/>
        </w:rPr>
        <w:t>
      17. Брюки навыпуск, передние половинки брюк на подкладке. Верх брюк на притачном поясе. На поясе расположены шесть шлевок. На передней половинке обработана застежка на молнию, пояс застегивается на одну пуговицу. Передние половинки брюк с боковыми карманами. Задние половинки брюк с двумя втачками и прорезной карман с фигурным клапаном. Правая задняя половинка с карманом в рамку, застегивающимся на одну пуговицу и петлю. Пояс обработан корсажной лентой. Брюки без манжет, шириной внизу не более 25 см. Низ брюк обработан брючной лентой для предохранения от истирания.</w:t>
      </w:r>
    </w:p>
    <w:bookmarkEnd w:id="25"/>
    <w:bookmarkStart w:name="z29" w:id="26"/>
    <w:p>
      <w:pPr>
        <w:spacing w:after="0"/>
        <w:ind w:left="0"/>
        <w:jc w:val="both"/>
      </w:pPr>
      <w:r>
        <w:rPr>
          <w:rFonts w:ascii="Times New Roman"/>
          <w:b w:val="false"/>
          <w:i w:val="false"/>
          <w:color w:val="000000"/>
          <w:sz w:val="28"/>
        </w:rPr>
        <w:t>
      18. Сорочка – верхняя из смесовой ткани голубого цвета, для ношения в заправку в брюки. Воротник втачной с отрезной стойкой, с застежкой на 1 пуговицу. Рукав длинный на манжете. Манжет с закругленными углами, с застежкой по центру манжета на петлю и пуговицу. Шлица с застежкой на петлю и пуговицу. Застежка по полочке из 6 петель и пуговиц. На полочках 2 кармана с закругленными углами и 2 клапана с застежкой на петлю и пуговицу. Спинка на кокетке. Сорочка изготавливается из легкой и плотной рубашечной ткани.</w:t>
      </w:r>
    </w:p>
    <w:bookmarkEnd w:id="26"/>
    <w:bookmarkStart w:name="z30" w:id="27"/>
    <w:p>
      <w:pPr>
        <w:spacing w:after="0"/>
        <w:ind w:left="0"/>
        <w:jc w:val="both"/>
      </w:pPr>
      <w:r>
        <w:rPr>
          <w:rFonts w:ascii="Times New Roman"/>
          <w:b w:val="false"/>
          <w:i w:val="false"/>
          <w:color w:val="000000"/>
          <w:sz w:val="28"/>
        </w:rPr>
        <w:t>
      19. Рубашка верхняя форменная из смесовой ткани голубого цвета, для ношения на выпуск, с длинными и короткими рукавами, с центральной бортовой застежкой на 8 пуговиц белого цвета. Воротник втачной с отрезной стойкой, в области плечевых швов настрочены по две шлевки. Рукава втачные, двухшовные, длинные понизу с манжетой застегивающейся на одну петлю и пуговицу. На полочках 2 кармана с закругленными углами и 2 клапана с застежкой на петлю и пуговицу. Спинка с двойной кокеткой, с двумя складками. Низ рубашки в области боковых швов стянут эластичной резинкой в 4 ряда, регулируемой 8-ми пуговицами. Пуговицы из аминопласта в цвет основной ткани 11 мм, на манжетах и клапанах карманов 14 мм. Ткань – хлопчатобумажная.</w:t>
      </w:r>
    </w:p>
    <w:bookmarkEnd w:id="27"/>
    <w:bookmarkStart w:name="z31" w:id="28"/>
    <w:p>
      <w:pPr>
        <w:spacing w:after="0"/>
        <w:ind w:left="0"/>
        <w:jc w:val="both"/>
      </w:pPr>
      <w:r>
        <w:rPr>
          <w:rFonts w:ascii="Times New Roman"/>
          <w:b w:val="false"/>
          <w:i w:val="false"/>
          <w:color w:val="000000"/>
          <w:sz w:val="28"/>
        </w:rPr>
        <w:t>
      20. Галстук зеленого цвета. Ткань – хлопчатобумажная.</w:t>
      </w:r>
    </w:p>
    <w:bookmarkEnd w:id="28"/>
    <w:bookmarkStart w:name="z32" w:id="29"/>
    <w:p>
      <w:pPr>
        <w:spacing w:after="0"/>
        <w:ind w:left="0"/>
        <w:jc w:val="both"/>
      </w:pPr>
      <w:r>
        <w:rPr>
          <w:rFonts w:ascii="Times New Roman"/>
          <w:b w:val="false"/>
          <w:i w:val="false"/>
          <w:color w:val="000000"/>
          <w:sz w:val="28"/>
        </w:rPr>
        <w:t xml:space="preserve">
      21. Фуражка изготавливается из полушерстяных тканей соответствующей цвету костюма с околышем и лакированным подбородным ремнем того же цвета, прикрепленным к околышу двумя малыми форменными пуговицами. </w:t>
      </w:r>
    </w:p>
    <w:bookmarkEnd w:id="29"/>
    <w:bookmarkStart w:name="z33" w:id="30"/>
    <w:p>
      <w:pPr>
        <w:spacing w:after="0"/>
        <w:ind w:left="0"/>
        <w:jc w:val="both"/>
      </w:pPr>
      <w:r>
        <w:rPr>
          <w:rFonts w:ascii="Times New Roman"/>
          <w:b w:val="false"/>
          <w:i w:val="false"/>
          <w:color w:val="000000"/>
          <w:sz w:val="28"/>
        </w:rPr>
        <w:t xml:space="preserve">
      22. Шапка – ушанка форменная на стеганной ватной подкладке состоит из четырехклинного колпака, козырька и назатыльника с цельнокроенными с ним наушниками из меха цигейки черного цвета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Образцам. К концам наушников пришиты завязки из тесьмы. Материал для шапки-ушанки – сукно.</w:t>
      </w:r>
    </w:p>
    <w:bookmarkEnd w:id="30"/>
    <w:bookmarkStart w:name="z34" w:id="31"/>
    <w:p>
      <w:pPr>
        <w:spacing w:after="0"/>
        <w:ind w:left="0"/>
        <w:jc w:val="both"/>
      </w:pPr>
      <w:r>
        <w:rPr>
          <w:rFonts w:ascii="Times New Roman"/>
          <w:b w:val="false"/>
          <w:i w:val="false"/>
          <w:color w:val="000000"/>
          <w:sz w:val="28"/>
        </w:rPr>
        <w:t>
      23. Все детали шапки-ушанки должны быть расположены симметрично относительно средних швов колпака, находящихся против линии середины козырька и надзатыльника.</w:t>
      </w:r>
    </w:p>
    <w:bookmarkEnd w:id="31"/>
    <w:bookmarkStart w:name="z35" w:id="32"/>
    <w:p>
      <w:pPr>
        <w:spacing w:after="0"/>
        <w:ind w:left="0"/>
        <w:jc w:val="both"/>
      </w:pPr>
      <w:r>
        <w:rPr>
          <w:rFonts w:ascii="Times New Roman"/>
          <w:b w:val="false"/>
          <w:i w:val="false"/>
          <w:color w:val="000000"/>
          <w:sz w:val="28"/>
        </w:rPr>
        <w:t xml:space="preserve">
      24. Пальто двубортное, полуприлегающее с втачными рукавами изготовляется из сукна или драпа темно-зеленого цвета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Образцам. Пальто мужское с пристегивающейся полушерстяной ватиновой подкладкой и пристегивающимся меховым воротником из цигейки черного цвета. Застегивается пальто на три форменные пуговицы до перегиба лацкана. Полочки с боковыми передними карманами с листочкой. Спинка со швом по середине с отлетной шлицей. Рукава двухшовные втачные. Расстояние от низа рукава до нижнего края колодки 9,5 см (в готовом виде). По бортам, лацканам, воротнику, по низу по верхней стороне шлицы, по листочкам проложена отделочная строчка на 0,4-1 см от края. Воротник, лацканы, борта, низ, клапаны, хлястики отстрачиваются отдельной строчкой шириной 2 см.</w:t>
      </w:r>
    </w:p>
    <w:bookmarkEnd w:id="32"/>
    <w:bookmarkStart w:name="z36" w:id="33"/>
    <w:p>
      <w:pPr>
        <w:spacing w:after="0"/>
        <w:ind w:left="0"/>
        <w:jc w:val="both"/>
      </w:pPr>
      <w:r>
        <w:rPr>
          <w:rFonts w:ascii="Times New Roman"/>
          <w:b w:val="false"/>
          <w:i w:val="false"/>
          <w:color w:val="000000"/>
          <w:sz w:val="28"/>
        </w:rPr>
        <w:t>
      25. На полочках подкладки обработаны карманы в рамку из материала верха.</w:t>
      </w:r>
    </w:p>
    <w:bookmarkEnd w:id="33"/>
    <w:bookmarkStart w:name="z37" w:id="34"/>
    <w:p>
      <w:pPr>
        <w:spacing w:after="0"/>
        <w:ind w:left="0"/>
        <w:jc w:val="both"/>
      </w:pPr>
      <w:r>
        <w:rPr>
          <w:rFonts w:ascii="Times New Roman"/>
          <w:b w:val="false"/>
          <w:i w:val="false"/>
          <w:color w:val="000000"/>
          <w:sz w:val="28"/>
        </w:rPr>
        <w:t xml:space="preserve">
      26. Плащ прорезиненный изготавливается из шерстяной дублированной ткани темно-зеленого цвета, на поясе, воротник отложной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Образцам.</w:t>
      </w:r>
    </w:p>
    <w:bookmarkEnd w:id="34"/>
    <w:bookmarkStart w:name="z38" w:id="35"/>
    <w:p>
      <w:pPr>
        <w:spacing w:after="0"/>
        <w:ind w:left="0"/>
        <w:jc w:val="both"/>
      </w:pPr>
      <w:r>
        <w:rPr>
          <w:rFonts w:ascii="Times New Roman"/>
          <w:b w:val="false"/>
          <w:i w:val="false"/>
          <w:color w:val="000000"/>
          <w:sz w:val="28"/>
        </w:rPr>
        <w:t xml:space="preserve">
      27. Полуботинки из натуральной кожи черного цвета. </w:t>
      </w:r>
    </w:p>
    <w:bookmarkEnd w:id="35"/>
    <w:bookmarkStart w:name="z39" w:id="36"/>
    <w:p>
      <w:pPr>
        <w:spacing w:after="0"/>
        <w:ind w:left="0"/>
        <w:jc w:val="both"/>
      </w:pPr>
      <w:r>
        <w:rPr>
          <w:rFonts w:ascii="Times New Roman"/>
          <w:b w:val="false"/>
          <w:i w:val="false"/>
          <w:color w:val="000000"/>
          <w:sz w:val="28"/>
        </w:rPr>
        <w:t>
      28. Ботинки на меху из натуральной кожи черного цвета.</w:t>
      </w:r>
    </w:p>
    <w:bookmarkEnd w:id="36"/>
    <w:bookmarkStart w:name="z40" w:id="37"/>
    <w:p>
      <w:pPr>
        <w:spacing w:after="0"/>
        <w:ind w:left="0"/>
        <w:jc w:val="both"/>
      </w:pPr>
      <w:r>
        <w:rPr>
          <w:rFonts w:ascii="Times New Roman"/>
          <w:b w:val="false"/>
          <w:i w:val="false"/>
          <w:color w:val="000000"/>
          <w:sz w:val="28"/>
        </w:rPr>
        <w:t>
      29. Кашне черного цвета.</w:t>
      </w:r>
    </w:p>
    <w:bookmarkEnd w:id="37"/>
    <w:bookmarkStart w:name="z41" w:id="38"/>
    <w:p>
      <w:pPr>
        <w:spacing w:after="0"/>
        <w:ind w:left="0"/>
        <w:jc w:val="both"/>
      </w:pPr>
      <w:r>
        <w:rPr>
          <w:rFonts w:ascii="Times New Roman"/>
          <w:b w:val="false"/>
          <w:i w:val="false"/>
          <w:color w:val="000000"/>
          <w:sz w:val="28"/>
        </w:rPr>
        <w:t>
      30. Ремень поясной кожаный черного цвета.</w:t>
      </w:r>
    </w:p>
    <w:bookmarkEnd w:id="38"/>
    <w:bookmarkStart w:name="z42" w:id="39"/>
    <w:p>
      <w:pPr>
        <w:spacing w:after="0"/>
        <w:ind w:left="0"/>
        <w:jc w:val="left"/>
      </w:pPr>
      <w:r>
        <w:rPr>
          <w:rFonts w:ascii="Times New Roman"/>
          <w:b/>
          <w:i w:val="false"/>
          <w:color w:val="000000"/>
        </w:rPr>
        <w:t xml:space="preserve"> 3. Парадная женская форма</w:t>
      </w:r>
    </w:p>
    <w:bookmarkEnd w:id="39"/>
    <w:bookmarkStart w:name="z43" w:id="40"/>
    <w:p>
      <w:pPr>
        <w:spacing w:after="0"/>
        <w:ind w:left="0"/>
        <w:jc w:val="both"/>
      </w:pPr>
      <w:r>
        <w:rPr>
          <w:rFonts w:ascii="Times New Roman"/>
          <w:b w:val="false"/>
          <w:i w:val="false"/>
          <w:color w:val="000000"/>
          <w:sz w:val="28"/>
        </w:rPr>
        <w:t xml:space="preserve">
      31. Женский парадный костюм состоит из пиджака и юбки или брюк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Образцам, носится с белой блузкой и галстуком, изготавливается из шерстяной костюмной ткани темно-зеленого цвета.</w:t>
      </w:r>
    </w:p>
    <w:bookmarkEnd w:id="40"/>
    <w:bookmarkStart w:name="z44" w:id="41"/>
    <w:p>
      <w:pPr>
        <w:spacing w:after="0"/>
        <w:ind w:left="0"/>
        <w:jc w:val="both"/>
      </w:pPr>
      <w:r>
        <w:rPr>
          <w:rFonts w:ascii="Times New Roman"/>
          <w:b w:val="false"/>
          <w:i w:val="false"/>
          <w:color w:val="000000"/>
          <w:sz w:val="28"/>
        </w:rPr>
        <w:t>
      32. Пиджак двубортный, полуприлегающей формы на подкладке, воротник отложной. Прилегание осуществляется за счет отрезного бочка. Полочки с отрезными боковыми частями, передними втачками. Боковые прорезные карманы в "рамку" с фигурными клапанами. Верхние накладные карманы с планками по центру шириной 3 см. Планка кармана и карман прострочены отделочной строчкой на 2 мм от края. Спинка со швом посередине, заканчивающимся шлицей. Рукава втачные, двухшовные с прямыми обшлагами с шестью форменными пуговицами внизу. На полочке подклада обработан внутренний карман в "листочку", застегивающиеся на пуговицу и на навесные петли.</w:t>
      </w:r>
    </w:p>
    <w:bookmarkEnd w:id="41"/>
    <w:bookmarkStart w:name="z45" w:id="42"/>
    <w:p>
      <w:pPr>
        <w:spacing w:after="0"/>
        <w:ind w:left="0"/>
        <w:jc w:val="both"/>
      </w:pPr>
      <w:r>
        <w:rPr>
          <w:rFonts w:ascii="Times New Roman"/>
          <w:b w:val="false"/>
          <w:i w:val="false"/>
          <w:color w:val="000000"/>
          <w:sz w:val="28"/>
        </w:rPr>
        <w:t>
      33. По бортам, лацканам, воротнику и по низу пиджака проложена отделочная строчка на 0,2-0,3 см от края. Борт изделия закруглен.</w:t>
      </w:r>
    </w:p>
    <w:bookmarkEnd w:id="42"/>
    <w:bookmarkStart w:name="z46" w:id="43"/>
    <w:p>
      <w:pPr>
        <w:spacing w:after="0"/>
        <w:ind w:left="0"/>
        <w:jc w:val="both"/>
      </w:pPr>
      <w:r>
        <w:rPr>
          <w:rFonts w:ascii="Times New Roman"/>
          <w:b w:val="false"/>
          <w:i w:val="false"/>
          <w:color w:val="000000"/>
          <w:sz w:val="28"/>
        </w:rPr>
        <w:t>
      34. Юбка прямого силуэта на притачном поясе, двухшовная. Передняя половинка юбки со средним швом, на каждой части юбки по две вытачки. В среднем шве по низу юбки отлетная шлица. Застежка на замок "молния", петлю и пуговицу на поясе юбки. Длина юбки ниже колен. Юбка на подкладке.</w:t>
      </w:r>
    </w:p>
    <w:bookmarkEnd w:id="43"/>
    <w:bookmarkStart w:name="z47" w:id="44"/>
    <w:p>
      <w:pPr>
        <w:spacing w:after="0"/>
        <w:ind w:left="0"/>
        <w:jc w:val="both"/>
      </w:pPr>
      <w:r>
        <w:rPr>
          <w:rFonts w:ascii="Times New Roman"/>
          <w:b w:val="false"/>
          <w:i w:val="false"/>
          <w:color w:val="000000"/>
          <w:sz w:val="28"/>
        </w:rPr>
        <w:t>
      35. Блузка – верхняя белого цвета, полуприталенная для ношения в заправку в юбку. Воротник втачной со стойкой, с застежкой на 1 пуговицу. Рукав длинный на манжете. Манжет с закругленными углами, с застежкой по центру манжета на петлю и пуговицу. Шлица с застежкой на петлю и пуговицу. Застежка по полочке на 6 петель и пуговиц. На полочках 2 кармана с закругленными углами и 2 клапана с застежкой на петлю и пуговицу. По краям блузки небольшой вырез. Блузка изготавливается из легкой рубашечной ткани.</w:t>
      </w:r>
    </w:p>
    <w:bookmarkEnd w:id="44"/>
    <w:bookmarkStart w:name="z48" w:id="45"/>
    <w:p>
      <w:pPr>
        <w:spacing w:after="0"/>
        <w:ind w:left="0"/>
        <w:jc w:val="both"/>
      </w:pPr>
      <w:r>
        <w:rPr>
          <w:rFonts w:ascii="Times New Roman"/>
          <w:b w:val="false"/>
          <w:i w:val="false"/>
          <w:color w:val="000000"/>
          <w:sz w:val="28"/>
        </w:rPr>
        <w:t>
      36. Галстук из полушерстяной ткани зеленого цвета. Галстук состоит из основных деталей: узла и шейки. Широкий конец основной детали заканчивается углами, боковые стороны – наклонные. Шейка галстука состоит из основной ткани, тесьмы, эластичной и металлической фурнитуры.</w:t>
      </w:r>
    </w:p>
    <w:bookmarkEnd w:id="45"/>
    <w:bookmarkStart w:name="z49" w:id="46"/>
    <w:p>
      <w:pPr>
        <w:spacing w:after="0"/>
        <w:ind w:left="0"/>
        <w:jc w:val="both"/>
      </w:pPr>
      <w:r>
        <w:rPr>
          <w:rFonts w:ascii="Times New Roman"/>
          <w:b w:val="false"/>
          <w:i w:val="false"/>
          <w:color w:val="000000"/>
          <w:sz w:val="28"/>
        </w:rPr>
        <w:t xml:space="preserve">
      37. Пилотка изготавливается из полушерстяных тканей соответствующей цвету костюма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Образцам, в центре на передней части прикрепляется кокарда установленного образца. </w:t>
      </w:r>
    </w:p>
    <w:bookmarkEnd w:id="46"/>
    <w:bookmarkStart w:name="z50" w:id="47"/>
    <w:p>
      <w:pPr>
        <w:spacing w:after="0"/>
        <w:ind w:left="0"/>
        <w:jc w:val="both"/>
      </w:pPr>
      <w:r>
        <w:rPr>
          <w:rFonts w:ascii="Times New Roman"/>
          <w:b w:val="false"/>
          <w:i w:val="false"/>
          <w:color w:val="000000"/>
          <w:sz w:val="28"/>
        </w:rPr>
        <w:t>
      38. Кашне белого цвета.</w:t>
      </w:r>
    </w:p>
    <w:bookmarkEnd w:id="47"/>
    <w:bookmarkStart w:name="z51" w:id="48"/>
    <w:p>
      <w:pPr>
        <w:spacing w:after="0"/>
        <w:ind w:left="0"/>
        <w:jc w:val="both"/>
      </w:pPr>
      <w:r>
        <w:rPr>
          <w:rFonts w:ascii="Times New Roman"/>
          <w:b w:val="false"/>
          <w:i w:val="false"/>
          <w:color w:val="000000"/>
          <w:sz w:val="28"/>
        </w:rPr>
        <w:t xml:space="preserve">
      39. Туфли из натуральной кожи черного цвета. </w:t>
      </w:r>
    </w:p>
    <w:bookmarkEnd w:id="48"/>
    <w:bookmarkStart w:name="z52" w:id="49"/>
    <w:p>
      <w:pPr>
        <w:spacing w:after="0"/>
        <w:ind w:left="0"/>
        <w:jc w:val="both"/>
      </w:pPr>
      <w:r>
        <w:rPr>
          <w:rFonts w:ascii="Times New Roman"/>
          <w:b w:val="false"/>
          <w:i w:val="false"/>
          <w:color w:val="000000"/>
          <w:sz w:val="28"/>
        </w:rPr>
        <w:t xml:space="preserve">
      40. Ботинки на меху из натуральной кожи черного цвета. </w:t>
      </w:r>
    </w:p>
    <w:bookmarkEnd w:id="49"/>
    <w:bookmarkStart w:name="z53" w:id="50"/>
    <w:p>
      <w:pPr>
        <w:spacing w:after="0"/>
        <w:ind w:left="0"/>
        <w:jc w:val="left"/>
      </w:pPr>
      <w:r>
        <w:rPr>
          <w:rFonts w:ascii="Times New Roman"/>
          <w:b/>
          <w:i w:val="false"/>
          <w:color w:val="000000"/>
        </w:rPr>
        <w:t xml:space="preserve"> 4. Повседневная женская форма</w:t>
      </w:r>
    </w:p>
    <w:bookmarkEnd w:id="50"/>
    <w:bookmarkStart w:name="z54" w:id="51"/>
    <w:p>
      <w:pPr>
        <w:spacing w:after="0"/>
        <w:ind w:left="0"/>
        <w:jc w:val="both"/>
      </w:pPr>
      <w:r>
        <w:rPr>
          <w:rFonts w:ascii="Times New Roman"/>
          <w:b w:val="false"/>
          <w:i w:val="false"/>
          <w:color w:val="000000"/>
          <w:sz w:val="28"/>
        </w:rPr>
        <w:t xml:space="preserve">
      41. Костюм женский состоит из пиджака или куртки и юбки или брюк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Образцам, носится с голубой рубашкой и галстуком. Костюм изготавливается из полушерстяной плотной ткани.</w:t>
      </w:r>
    </w:p>
    <w:bookmarkEnd w:id="51"/>
    <w:bookmarkStart w:name="z55" w:id="52"/>
    <w:p>
      <w:pPr>
        <w:spacing w:after="0"/>
        <w:ind w:left="0"/>
        <w:jc w:val="both"/>
      </w:pPr>
      <w:r>
        <w:rPr>
          <w:rFonts w:ascii="Times New Roman"/>
          <w:b w:val="false"/>
          <w:i w:val="false"/>
          <w:color w:val="000000"/>
          <w:sz w:val="28"/>
        </w:rPr>
        <w:t>
      42. Пиджак однобортный полуприлегающей формы на подкладке, воротник отложной. Прилегание осуществляется за счет отрезного бочка. Полочки с отрезными боковыми частями, передними втачками. Боковые прорезные карманы в "рамку" с фигурными клапанами. Верхние накладные карманы с планками по центру шириной 3 см. Планка кармана и карман прострочены отделочной строчкой на 2 мм от края. Спинка со швом посередине, заканчивающимся шлицей. Рукава втачные, двухшовные с прямыми обшлагами с шестью форменными пуговицами внизу. По краю обшлагов и воротника кант зеленого цвета. На полочке подклада обработан внутренний карман в "листочку", застегивающиеся на пуговицу и на навесные петли.</w:t>
      </w:r>
    </w:p>
    <w:bookmarkEnd w:id="52"/>
    <w:bookmarkStart w:name="z56" w:id="53"/>
    <w:p>
      <w:pPr>
        <w:spacing w:after="0"/>
        <w:ind w:left="0"/>
        <w:jc w:val="both"/>
      </w:pPr>
      <w:r>
        <w:rPr>
          <w:rFonts w:ascii="Times New Roman"/>
          <w:b w:val="false"/>
          <w:i w:val="false"/>
          <w:color w:val="000000"/>
          <w:sz w:val="28"/>
        </w:rPr>
        <w:t>
      43. По бортам, лацканам, воротнику и по низу пиджака проложена отделочная строчка на 0,2-0,3 см от края. Борт изделия закруглен.</w:t>
      </w:r>
    </w:p>
    <w:bookmarkEnd w:id="53"/>
    <w:bookmarkStart w:name="z57" w:id="54"/>
    <w:p>
      <w:pPr>
        <w:spacing w:after="0"/>
        <w:ind w:left="0"/>
        <w:jc w:val="both"/>
      </w:pPr>
      <w:r>
        <w:rPr>
          <w:rFonts w:ascii="Times New Roman"/>
          <w:b w:val="false"/>
          <w:i w:val="false"/>
          <w:color w:val="000000"/>
          <w:sz w:val="28"/>
        </w:rPr>
        <w:t>
      44. Юбка двухшовная. Переднее полотнище юбки с двумя вытачками по талии, заднее полотнище с двумя вытачками по талии и со шлицей посередине. Застежка обработана в шве посередине на "молнию". Пояс юбки притачной с одной петлей, застегивающимся на одну пуговицу и петлю. Длина юбки ниже колен. Юбка на подкладке.</w:t>
      </w:r>
    </w:p>
    <w:bookmarkEnd w:id="54"/>
    <w:bookmarkStart w:name="z58" w:id="55"/>
    <w:p>
      <w:pPr>
        <w:spacing w:after="0"/>
        <w:ind w:left="0"/>
        <w:jc w:val="both"/>
      </w:pPr>
      <w:r>
        <w:rPr>
          <w:rFonts w:ascii="Times New Roman"/>
          <w:b w:val="false"/>
          <w:i w:val="false"/>
          <w:color w:val="000000"/>
          <w:sz w:val="28"/>
        </w:rPr>
        <w:t>
      45. Блузка – верхняя из смесовой ткани голубого цвета, для ношения в заправку в юбку. Воротник втачной с отрезной стойкой, с застежкой на 1 пуговицу. Рукав длинный на манжете. Манжет с закругленными углами, с застежкой по центру манжета на петлю и пуговицу. Шлица с застежкой на петлю и пуговицу. Застежка по полочке на 6 петель и пуговиц. На полочках 2 кармана с закругленными углами и 2 клапана с застежкой на петлю и пуговицу. Спинка на кокетке. Сорочка изготавливается из легкой и плотной рубашечной ткани.</w:t>
      </w:r>
    </w:p>
    <w:bookmarkEnd w:id="55"/>
    <w:bookmarkStart w:name="z59" w:id="56"/>
    <w:p>
      <w:pPr>
        <w:spacing w:after="0"/>
        <w:ind w:left="0"/>
        <w:jc w:val="both"/>
      </w:pPr>
      <w:r>
        <w:rPr>
          <w:rFonts w:ascii="Times New Roman"/>
          <w:b w:val="false"/>
          <w:i w:val="false"/>
          <w:color w:val="000000"/>
          <w:sz w:val="28"/>
        </w:rPr>
        <w:t>
      46. Рубашка верхняя форменная из смесовой ткани голубого цвета, для ношения на выпуск, с длинными и короткими рукавами, с центральной бортовой застежкой на 8 пуговиц белого цвета. Воротник втачной с отрезной стойкой, в области плечевых швов настрочены по две шлевки. Рукава втачные, двухшовные, длинные понизу с манжетой застегивающейся на одну петлю и пуговицу. На полочках 2 кармана с закругленными углами и 2 клапана с застежкой на петлю и пуговицу. Спинка с двойной кокеткой, с двумя складками. Низ рубашки в области боковых швов стянут эластичной резинкой в 4 ряда, регулируемой 8-ми пуговицами. Пуговицы из аминопласта в цвет основной ткани 11 мм, на манжетах и клапанах карманов 14 мм. Ткань – хлопчатобумажная.</w:t>
      </w:r>
    </w:p>
    <w:bookmarkEnd w:id="56"/>
    <w:bookmarkStart w:name="z60" w:id="57"/>
    <w:p>
      <w:pPr>
        <w:spacing w:after="0"/>
        <w:ind w:left="0"/>
        <w:jc w:val="both"/>
      </w:pPr>
      <w:r>
        <w:rPr>
          <w:rFonts w:ascii="Times New Roman"/>
          <w:b w:val="false"/>
          <w:i w:val="false"/>
          <w:color w:val="000000"/>
          <w:sz w:val="28"/>
        </w:rPr>
        <w:t>
      47. Галстук зеленого цвета. Ткань – хлопчатобумажная.</w:t>
      </w:r>
    </w:p>
    <w:bookmarkEnd w:id="57"/>
    <w:bookmarkStart w:name="z61" w:id="58"/>
    <w:p>
      <w:pPr>
        <w:spacing w:after="0"/>
        <w:ind w:left="0"/>
        <w:jc w:val="both"/>
      </w:pPr>
      <w:r>
        <w:rPr>
          <w:rFonts w:ascii="Times New Roman"/>
          <w:b w:val="false"/>
          <w:i w:val="false"/>
          <w:color w:val="000000"/>
          <w:sz w:val="28"/>
        </w:rPr>
        <w:t xml:space="preserve">
      48. Пилотка изготавливается из полушерстяных тканей соответствующей цвету костюма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Образцам. </w:t>
      </w:r>
    </w:p>
    <w:bookmarkEnd w:id="58"/>
    <w:bookmarkStart w:name="z62" w:id="59"/>
    <w:p>
      <w:pPr>
        <w:spacing w:after="0"/>
        <w:ind w:left="0"/>
        <w:jc w:val="both"/>
      </w:pPr>
      <w:r>
        <w:rPr>
          <w:rFonts w:ascii="Times New Roman"/>
          <w:b w:val="false"/>
          <w:i w:val="false"/>
          <w:color w:val="000000"/>
          <w:sz w:val="28"/>
        </w:rPr>
        <w:t xml:space="preserve">
      49. Шапка – ушанка форменная на стеганной ватной подкладке состоит из четырехклинного колпака, козырька и назатыльника с цельнокроенными с ним наушниками из меха цигейки черного цвета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Образцам. К концам наушников пришиты завязки из тесьмы. Материал для шапки-ушанки – сукно.</w:t>
      </w:r>
    </w:p>
    <w:bookmarkEnd w:id="59"/>
    <w:bookmarkStart w:name="z63" w:id="60"/>
    <w:p>
      <w:pPr>
        <w:spacing w:after="0"/>
        <w:ind w:left="0"/>
        <w:jc w:val="both"/>
      </w:pPr>
      <w:r>
        <w:rPr>
          <w:rFonts w:ascii="Times New Roman"/>
          <w:b w:val="false"/>
          <w:i w:val="false"/>
          <w:color w:val="000000"/>
          <w:sz w:val="28"/>
        </w:rPr>
        <w:t>
      50. Все детали шапки-ушанки должны быть расположены симметрично относительно средних швов колпака, находящихся против линии середины козырька и надзатыльника.</w:t>
      </w:r>
    </w:p>
    <w:bookmarkEnd w:id="60"/>
    <w:bookmarkStart w:name="z64" w:id="61"/>
    <w:p>
      <w:pPr>
        <w:spacing w:after="0"/>
        <w:ind w:left="0"/>
        <w:jc w:val="both"/>
      </w:pPr>
      <w:r>
        <w:rPr>
          <w:rFonts w:ascii="Times New Roman"/>
          <w:b w:val="false"/>
          <w:i w:val="false"/>
          <w:color w:val="000000"/>
          <w:sz w:val="28"/>
        </w:rPr>
        <w:t xml:space="preserve">
      51. Пальто двубортное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Образцам, полуприлегающее с втачными рукавами изготовляется из сукна или драпа темно-зеленого цвета. Пальто с пристегивающейся полушерстяной ватиновой подкладкой и пристегивающимся меховым воротником из цигейки черного цвета. Застегивается пальто на три форменные пуговицы до перегиба лацкана. Полочки с боковыми передними карманами с листочкой. Спинка со швом по середине с отлетной шлицей. Рукава двухшовные втачные. Расстояние от низа рукава до нижнего края колодки 9,5 см (в готовом виде). По бортам, лацканам, воротнику, по низу по верхней стороне шлицы, по листочкам проложена отделочная строчка на 0,4-1 см от края. Воротник, лацканы, борта, низ, клапаны, хлястики отстрачиваются отдельной строчкой шириной 2 см.</w:t>
      </w:r>
    </w:p>
    <w:bookmarkEnd w:id="61"/>
    <w:bookmarkStart w:name="z65" w:id="62"/>
    <w:p>
      <w:pPr>
        <w:spacing w:after="0"/>
        <w:ind w:left="0"/>
        <w:jc w:val="both"/>
      </w:pPr>
      <w:r>
        <w:rPr>
          <w:rFonts w:ascii="Times New Roman"/>
          <w:b w:val="false"/>
          <w:i w:val="false"/>
          <w:color w:val="000000"/>
          <w:sz w:val="28"/>
        </w:rPr>
        <w:t>
      52. На полочках подкладки обработаны карманы в рамку из материала верха.</w:t>
      </w:r>
    </w:p>
    <w:bookmarkEnd w:id="62"/>
    <w:bookmarkStart w:name="z66" w:id="63"/>
    <w:p>
      <w:pPr>
        <w:spacing w:after="0"/>
        <w:ind w:left="0"/>
        <w:jc w:val="both"/>
      </w:pPr>
      <w:r>
        <w:rPr>
          <w:rFonts w:ascii="Times New Roman"/>
          <w:b w:val="false"/>
          <w:i w:val="false"/>
          <w:color w:val="000000"/>
          <w:sz w:val="28"/>
        </w:rPr>
        <w:t xml:space="preserve">
      53. Плащ прорезиненный изготовляется из шерстяной дублированной ткани темно-зеленого цвета на поясе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Образцам, с нашитыми на отложной воротник форменными петлицами установленного образца. </w:t>
      </w:r>
    </w:p>
    <w:bookmarkEnd w:id="63"/>
    <w:bookmarkStart w:name="z67" w:id="64"/>
    <w:p>
      <w:pPr>
        <w:spacing w:after="0"/>
        <w:ind w:left="0"/>
        <w:jc w:val="both"/>
      </w:pPr>
      <w:r>
        <w:rPr>
          <w:rFonts w:ascii="Times New Roman"/>
          <w:b w:val="false"/>
          <w:i w:val="false"/>
          <w:color w:val="000000"/>
          <w:sz w:val="28"/>
        </w:rPr>
        <w:t xml:space="preserve">
      54. Полуботинки из натуральной кожи черного цвета. </w:t>
      </w:r>
    </w:p>
    <w:bookmarkEnd w:id="64"/>
    <w:bookmarkStart w:name="z68" w:id="65"/>
    <w:p>
      <w:pPr>
        <w:spacing w:after="0"/>
        <w:ind w:left="0"/>
        <w:jc w:val="both"/>
      </w:pPr>
      <w:r>
        <w:rPr>
          <w:rFonts w:ascii="Times New Roman"/>
          <w:b w:val="false"/>
          <w:i w:val="false"/>
          <w:color w:val="000000"/>
          <w:sz w:val="28"/>
        </w:rPr>
        <w:t>
      55. Ботинки на меху из натуральной кожи черного цвета.</w:t>
      </w:r>
    </w:p>
    <w:bookmarkEnd w:id="65"/>
    <w:bookmarkStart w:name="z69" w:id="66"/>
    <w:p>
      <w:pPr>
        <w:spacing w:after="0"/>
        <w:ind w:left="0"/>
        <w:jc w:val="both"/>
      </w:pPr>
      <w:r>
        <w:rPr>
          <w:rFonts w:ascii="Times New Roman"/>
          <w:b w:val="false"/>
          <w:i w:val="false"/>
          <w:color w:val="000000"/>
          <w:sz w:val="28"/>
        </w:rPr>
        <w:t>
      56. Кашне черного цвета.</w:t>
      </w:r>
    </w:p>
    <w:bookmarkEnd w:id="66"/>
    <w:bookmarkStart w:name="z70" w:id="67"/>
    <w:p>
      <w:pPr>
        <w:spacing w:after="0"/>
        <w:ind w:left="0"/>
        <w:jc w:val="both"/>
      </w:pPr>
      <w:r>
        <w:rPr>
          <w:rFonts w:ascii="Times New Roman"/>
          <w:b w:val="false"/>
          <w:i w:val="false"/>
          <w:color w:val="000000"/>
          <w:sz w:val="28"/>
        </w:rPr>
        <w:t>
      57. Ремень поясной кожаный черного цвета.</w:t>
      </w:r>
    </w:p>
    <w:bookmarkEnd w:id="67"/>
    <w:bookmarkStart w:name="z71" w:id="68"/>
    <w:p>
      <w:pPr>
        <w:spacing w:after="0"/>
        <w:ind w:left="0"/>
        <w:jc w:val="left"/>
      </w:pPr>
      <w:r>
        <w:rPr>
          <w:rFonts w:ascii="Times New Roman"/>
          <w:b/>
          <w:i w:val="false"/>
          <w:color w:val="000000"/>
        </w:rPr>
        <w:t xml:space="preserve"> 5. Специальная (полевая) форма</w:t>
      </w:r>
    </w:p>
    <w:bookmarkEnd w:id="68"/>
    <w:bookmarkStart w:name="z72" w:id="69"/>
    <w:p>
      <w:pPr>
        <w:spacing w:after="0"/>
        <w:ind w:left="0"/>
        <w:jc w:val="both"/>
      </w:pPr>
      <w:r>
        <w:rPr>
          <w:rFonts w:ascii="Times New Roman"/>
          <w:b w:val="false"/>
          <w:i w:val="false"/>
          <w:color w:val="000000"/>
          <w:sz w:val="28"/>
        </w:rPr>
        <w:t xml:space="preserve">
      58. Специальная (полевая) летняя форма состоит из камуфлированной куртки, брюк и кепи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Образцам, носится с сорочкой. Цвет защитный, в зависимости от климатических зон (хаки зеленая, "буря в пустыне").</w:t>
      </w:r>
    </w:p>
    <w:bookmarkEnd w:id="69"/>
    <w:bookmarkStart w:name="z73" w:id="70"/>
    <w:p>
      <w:pPr>
        <w:spacing w:after="0"/>
        <w:ind w:left="0"/>
        <w:jc w:val="both"/>
      </w:pPr>
      <w:r>
        <w:rPr>
          <w:rFonts w:ascii="Times New Roman"/>
          <w:b w:val="false"/>
          <w:i w:val="false"/>
          <w:color w:val="000000"/>
          <w:sz w:val="28"/>
        </w:rPr>
        <w:t xml:space="preserve">
      59. Куртка на "молнии", с верхними накладными карманами и планка на пуговице, носится с сорочкой. Куртка на подкладке. По лацканам и воротнику куртки проложена отделочная строчка на 2 мм от края. По поясу куртки проходит кулиска шнур. Рукав притачной с манжетою, на кокетке, ворот стойка. </w:t>
      </w:r>
    </w:p>
    <w:bookmarkEnd w:id="70"/>
    <w:bookmarkStart w:name="z74" w:id="71"/>
    <w:p>
      <w:pPr>
        <w:spacing w:after="0"/>
        <w:ind w:left="0"/>
        <w:jc w:val="both"/>
      </w:pPr>
      <w:r>
        <w:rPr>
          <w:rFonts w:ascii="Times New Roman"/>
          <w:b w:val="false"/>
          <w:i w:val="false"/>
          <w:color w:val="000000"/>
          <w:sz w:val="28"/>
        </w:rPr>
        <w:t>
      60. Брюки прямые с боковыми карманами на передних половинках. На поясе над боковыми швами два хлястика прямоугольной формы и шесть шлевок. Хлястики застегиваются на петлю к пуговице с регулировкой по талии. Брюки застегиваются на застежку молнию и одну пуговицу на поясе.</w:t>
      </w:r>
    </w:p>
    <w:bookmarkEnd w:id="71"/>
    <w:bookmarkStart w:name="z75" w:id="72"/>
    <w:p>
      <w:pPr>
        <w:spacing w:after="0"/>
        <w:ind w:left="0"/>
        <w:jc w:val="both"/>
      </w:pPr>
      <w:r>
        <w:rPr>
          <w:rFonts w:ascii="Times New Roman"/>
          <w:b w:val="false"/>
          <w:i w:val="false"/>
          <w:color w:val="000000"/>
          <w:sz w:val="28"/>
        </w:rPr>
        <w:t>
      61. Кепи 3-х слойная, состоит из козырька, боковой средней части, донышка и отворота, пристегивающегося кнопкой. В средней части располагается шлевка для крепления кокарды. На средней части по налобнику закреплена косичка.</w:t>
      </w:r>
    </w:p>
    <w:bookmarkEnd w:id="72"/>
    <w:bookmarkStart w:name="z76" w:id="73"/>
    <w:p>
      <w:pPr>
        <w:spacing w:after="0"/>
        <w:ind w:left="0"/>
        <w:jc w:val="both"/>
      </w:pPr>
      <w:r>
        <w:rPr>
          <w:rFonts w:ascii="Times New Roman"/>
          <w:b w:val="false"/>
          <w:i w:val="false"/>
          <w:color w:val="000000"/>
          <w:sz w:val="28"/>
        </w:rPr>
        <w:t>
      62. Сорочка – прямого силуэта с V-образным вырезом горловины, изготавливается из легких трикотажных материалов, рукав короткий.</w:t>
      </w:r>
    </w:p>
    <w:bookmarkEnd w:id="73"/>
    <w:bookmarkStart w:name="z77" w:id="74"/>
    <w:p>
      <w:pPr>
        <w:spacing w:after="0"/>
        <w:ind w:left="0"/>
        <w:jc w:val="both"/>
      </w:pPr>
      <w:r>
        <w:rPr>
          <w:rFonts w:ascii="Times New Roman"/>
          <w:b w:val="false"/>
          <w:i w:val="false"/>
          <w:color w:val="000000"/>
          <w:sz w:val="28"/>
        </w:rPr>
        <w:t>
      63. Жилетка – изготавливается из синтетической ткани темно-зеленого цвета.</w:t>
      </w:r>
    </w:p>
    <w:bookmarkEnd w:id="74"/>
    <w:bookmarkStart w:name="z78" w:id="75"/>
    <w:p>
      <w:pPr>
        <w:spacing w:after="0"/>
        <w:ind w:left="0"/>
        <w:jc w:val="both"/>
      </w:pPr>
      <w:r>
        <w:rPr>
          <w:rFonts w:ascii="Times New Roman"/>
          <w:b w:val="false"/>
          <w:i w:val="false"/>
          <w:color w:val="000000"/>
          <w:sz w:val="28"/>
        </w:rPr>
        <w:t>
      64. Специальная полевая зимняя форма состоит из куртки, брюк, жилетки и шапки ушанки. Куртка, брюки и жилетка утепленные, изготавливаются из плащевой ткани темно-зеленого цвета. Утеплитель – синтепон.</w:t>
      </w:r>
    </w:p>
    <w:bookmarkEnd w:id="75"/>
    <w:bookmarkStart w:name="z79" w:id="76"/>
    <w:p>
      <w:pPr>
        <w:spacing w:after="0"/>
        <w:ind w:left="0"/>
        <w:jc w:val="both"/>
      </w:pPr>
      <w:r>
        <w:rPr>
          <w:rFonts w:ascii="Times New Roman"/>
          <w:b w:val="false"/>
          <w:i w:val="false"/>
          <w:color w:val="000000"/>
          <w:sz w:val="28"/>
        </w:rPr>
        <w:t xml:space="preserve">
      65. Куртка утепленная, с центральной бортовой застежкой на разъемном замке "молния" до низа (с пристегивающейся подкладкой на синтепоне). Притачная планка с застежкой на пуговицах. Полочки с карманами двумя нижними накладными, типа портфель с клапаном. Спинка прямая. Рукав втачной. Воротник отложной меховой (с пристегивающимся меховым воротником – цигейка). На талии куртка стягивается шнуром. </w:t>
      </w:r>
    </w:p>
    <w:bookmarkEnd w:id="76"/>
    <w:bookmarkStart w:name="z80" w:id="77"/>
    <w:p>
      <w:pPr>
        <w:spacing w:after="0"/>
        <w:ind w:left="0"/>
        <w:jc w:val="both"/>
      </w:pPr>
      <w:r>
        <w:rPr>
          <w:rFonts w:ascii="Times New Roman"/>
          <w:b w:val="false"/>
          <w:i w:val="false"/>
          <w:color w:val="000000"/>
          <w:sz w:val="28"/>
        </w:rPr>
        <w:t xml:space="preserve">
      66. Брюки утепленные на широком притачном поясе, концы которого застегиваются между собой на две обменные петли и пуговицы. Гульфик на пуговицах с ветрозащитным клапаном. Передние половинки брюк с боковыми карманами в отрезных бочках. </w:t>
      </w:r>
    </w:p>
    <w:bookmarkEnd w:id="77"/>
    <w:bookmarkStart w:name="z81" w:id="78"/>
    <w:p>
      <w:pPr>
        <w:spacing w:after="0"/>
        <w:ind w:left="0"/>
        <w:jc w:val="both"/>
      </w:pPr>
      <w:r>
        <w:rPr>
          <w:rFonts w:ascii="Times New Roman"/>
          <w:b w:val="false"/>
          <w:i w:val="false"/>
          <w:color w:val="000000"/>
          <w:sz w:val="28"/>
        </w:rPr>
        <w:t>
      67. Жилет на подкладке, с центральной бортовой застежкой на разъемный замок "молния" на синтепоне. Полочка с множеством накладных карманов с клапанами. Внизу два внутренних кармана, на замке "молния", изготавливается из синтетической ткани темно-зеленого цвета.</w:t>
      </w:r>
    </w:p>
    <w:bookmarkEnd w:id="78"/>
    <w:bookmarkStart w:name="z82" w:id="79"/>
    <w:p>
      <w:pPr>
        <w:spacing w:after="0"/>
        <w:ind w:left="0"/>
        <w:jc w:val="both"/>
      </w:pPr>
      <w:r>
        <w:rPr>
          <w:rFonts w:ascii="Times New Roman"/>
          <w:b w:val="false"/>
          <w:i w:val="false"/>
          <w:color w:val="000000"/>
          <w:sz w:val="28"/>
        </w:rPr>
        <w:t xml:space="preserve">
      68. Шапка–ушанка форменная на стеганной ватной подкладке состоит из четырехклинного колпака, козырька и назатыльника с цельнокроеными с ним наушниками из меха цигейки черного цвета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Образцам. К концам наушников пришиты завязки из тесьмы. Материал для шапки-ушанки – сукно.</w:t>
      </w:r>
    </w:p>
    <w:bookmarkEnd w:id="79"/>
    <w:bookmarkStart w:name="z83" w:id="80"/>
    <w:p>
      <w:pPr>
        <w:spacing w:after="0"/>
        <w:ind w:left="0"/>
        <w:jc w:val="both"/>
      </w:pPr>
      <w:r>
        <w:rPr>
          <w:rFonts w:ascii="Times New Roman"/>
          <w:b w:val="false"/>
          <w:i w:val="false"/>
          <w:color w:val="000000"/>
          <w:sz w:val="28"/>
        </w:rPr>
        <w:t>
      69. Джемпер – изготавливается из трикотажного хлопкового материала прямого силуэта темно-зеленого цвета с V-образным вырезом горловины, рукав одношовный, длинный, на локтевой части нашиты налокотники из замши.</w:t>
      </w:r>
    </w:p>
    <w:bookmarkEnd w:id="80"/>
    <w:bookmarkStart w:name="z84" w:id="81"/>
    <w:p>
      <w:pPr>
        <w:spacing w:after="0"/>
        <w:ind w:left="0"/>
        <w:jc w:val="both"/>
      </w:pPr>
      <w:r>
        <w:rPr>
          <w:rFonts w:ascii="Times New Roman"/>
          <w:b w:val="false"/>
          <w:i w:val="false"/>
          <w:color w:val="000000"/>
          <w:sz w:val="28"/>
        </w:rPr>
        <w:t>
      70. Свитер – шерстяной без выреза темно-зеленого цвета, на локтевой части нашиты налокотники из замши.</w:t>
      </w:r>
    </w:p>
    <w:bookmarkEnd w:id="81"/>
    <w:bookmarkStart w:name="z85" w:id="82"/>
    <w:p>
      <w:pPr>
        <w:spacing w:after="0"/>
        <w:ind w:left="0"/>
        <w:jc w:val="both"/>
      </w:pPr>
      <w:r>
        <w:rPr>
          <w:rFonts w:ascii="Times New Roman"/>
          <w:b w:val="false"/>
          <w:i w:val="false"/>
          <w:color w:val="000000"/>
          <w:sz w:val="28"/>
        </w:rPr>
        <w:t xml:space="preserve">
      71. Полуботинки из натуральной кожи черного цвета. </w:t>
      </w:r>
    </w:p>
    <w:bookmarkEnd w:id="82"/>
    <w:bookmarkStart w:name="z86" w:id="83"/>
    <w:p>
      <w:pPr>
        <w:spacing w:after="0"/>
        <w:ind w:left="0"/>
        <w:jc w:val="both"/>
      </w:pPr>
      <w:r>
        <w:rPr>
          <w:rFonts w:ascii="Times New Roman"/>
          <w:b w:val="false"/>
          <w:i w:val="false"/>
          <w:color w:val="000000"/>
          <w:sz w:val="28"/>
        </w:rPr>
        <w:t>
      72. Берцы на меху из натуральной кожи черного цвета.</w:t>
      </w:r>
    </w:p>
    <w:bookmarkEnd w:id="83"/>
    <w:bookmarkStart w:name="z87" w:id="84"/>
    <w:p>
      <w:pPr>
        <w:spacing w:after="0"/>
        <w:ind w:left="0"/>
        <w:jc w:val="both"/>
      </w:pPr>
      <w:r>
        <w:rPr>
          <w:rFonts w:ascii="Times New Roman"/>
          <w:b w:val="false"/>
          <w:i w:val="false"/>
          <w:color w:val="000000"/>
          <w:sz w:val="28"/>
        </w:rPr>
        <w:t>
      73. Кашне черного цвета.</w:t>
      </w:r>
    </w:p>
    <w:bookmarkEnd w:id="84"/>
    <w:bookmarkStart w:name="z88" w:id="85"/>
    <w:p>
      <w:pPr>
        <w:spacing w:after="0"/>
        <w:ind w:left="0"/>
        <w:jc w:val="both"/>
      </w:pPr>
      <w:r>
        <w:rPr>
          <w:rFonts w:ascii="Times New Roman"/>
          <w:b w:val="false"/>
          <w:i w:val="false"/>
          <w:color w:val="000000"/>
          <w:sz w:val="28"/>
        </w:rPr>
        <w:t>
      74. Ремень поясной кожаный черного цвета.</w:t>
      </w:r>
    </w:p>
    <w:bookmarkEnd w:id="85"/>
    <w:bookmarkStart w:name="z89" w:id="86"/>
    <w:p>
      <w:pPr>
        <w:spacing w:after="0"/>
        <w:ind w:left="0"/>
        <w:jc w:val="both"/>
      </w:pPr>
      <w:r>
        <w:rPr>
          <w:rFonts w:ascii="Times New Roman"/>
          <w:b w:val="false"/>
          <w:i w:val="false"/>
          <w:color w:val="000000"/>
          <w:sz w:val="28"/>
        </w:rPr>
        <w:t>
      Примечание:</w:t>
      </w:r>
    </w:p>
    <w:bookmarkEnd w:id="86"/>
    <w:bookmarkStart w:name="z90" w:id="87"/>
    <w:p>
      <w:pPr>
        <w:spacing w:after="0"/>
        <w:ind w:left="0"/>
        <w:jc w:val="both"/>
      </w:pPr>
      <w:r>
        <w:rPr>
          <w:rFonts w:ascii="Times New Roman"/>
          <w:b w:val="false"/>
          <w:i w:val="false"/>
          <w:color w:val="000000"/>
          <w:sz w:val="28"/>
        </w:rPr>
        <w:t xml:space="preserve">
      С левой стороны парадного и повседневного костюмов, плаща, пальто и специальной (полевой) мужской и женской форменной одежды нашивается нарукавная нашивка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образцам и эмблема природоохранного учреждения, на воротниках нашиваются петлицы, а на рукавах нарукавный знак,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образцам.</w:t>
      </w:r>
    </w:p>
    <w:bookmarkEnd w:id="87"/>
    <w:bookmarkStart w:name="z91" w:id="88"/>
    <w:p>
      <w:pPr>
        <w:spacing w:after="0"/>
        <w:ind w:left="0"/>
        <w:jc w:val="both"/>
      </w:pPr>
      <w:r>
        <w:rPr>
          <w:rFonts w:ascii="Times New Roman"/>
          <w:b w:val="false"/>
          <w:i w:val="false"/>
          <w:color w:val="000000"/>
          <w:sz w:val="28"/>
        </w:rPr>
        <w:t xml:space="preserve">
      Нарукавная нашивка нашивается на внешней стороне левого рукава на парадно-выходной, повседневной и полевой форменной одежде на расстоянии 100 мм от верхней точки рукава. </w:t>
      </w:r>
    </w:p>
    <w:bookmarkEnd w:id="88"/>
    <w:bookmarkStart w:name="z92" w:id="89"/>
    <w:p>
      <w:pPr>
        <w:spacing w:after="0"/>
        <w:ind w:left="0"/>
        <w:jc w:val="both"/>
      </w:pPr>
      <w:r>
        <w:rPr>
          <w:rFonts w:ascii="Times New Roman"/>
          <w:b w:val="false"/>
          <w:i w:val="false"/>
          <w:color w:val="000000"/>
          <w:sz w:val="28"/>
        </w:rPr>
        <w:t>
      Нарукавный знак – обшлаг, определяющий принадлежность к категории государственных инспекторов, нашивается на внешней стороне правого и левого рукава на расстоянии 100 мм от нижнего края рукава.</w:t>
      </w:r>
    </w:p>
    <w:bookmarkEnd w:id="89"/>
    <w:bookmarkStart w:name="z93" w:id="90"/>
    <w:p>
      <w:pPr>
        <w:spacing w:after="0"/>
        <w:ind w:left="0"/>
        <w:jc w:val="both"/>
      </w:pPr>
      <w:r>
        <w:rPr>
          <w:rFonts w:ascii="Times New Roman"/>
          <w:b w:val="false"/>
          <w:i w:val="false"/>
          <w:color w:val="000000"/>
          <w:sz w:val="28"/>
        </w:rPr>
        <w:t xml:space="preserve">
      На фуражке, пилотке, кепи и зимней шапке в центре передней части прикрепляется кокарда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образцам. </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95" w:id="91"/>
    <w:p>
      <w:pPr>
        <w:spacing w:after="0"/>
        <w:ind w:left="0"/>
        <w:jc w:val="left"/>
      </w:pPr>
      <w:r>
        <w:rPr>
          <w:rFonts w:ascii="Times New Roman"/>
          <w:b/>
          <w:i w:val="false"/>
          <w:color w:val="000000"/>
        </w:rPr>
        <w:t xml:space="preserve"> Образец мужской парадной формы.  </w:t>
      </w:r>
    </w:p>
    <w:bookmarkEnd w:id="91"/>
    <w:p>
      <w:pPr>
        <w:spacing w:after="0"/>
        <w:ind w:left="0"/>
        <w:jc w:val="both"/>
      </w:pPr>
      <w:r>
        <w:drawing>
          <wp:inline distT="0" distB="0" distL="0" distR="0">
            <wp:extent cx="2349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49500" cy="6908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97" w:id="92"/>
    <w:p>
      <w:pPr>
        <w:spacing w:after="0"/>
        <w:ind w:left="0"/>
        <w:jc w:val="left"/>
      </w:pPr>
      <w:r>
        <w:rPr>
          <w:rFonts w:ascii="Times New Roman"/>
          <w:b/>
          <w:i w:val="false"/>
          <w:color w:val="000000"/>
        </w:rPr>
        <w:t xml:space="preserve"> Образец фуражки  </w:t>
      </w:r>
    </w:p>
    <w:bookmarkEnd w:id="92"/>
    <w:p>
      <w:pPr>
        <w:spacing w:after="0"/>
        <w:ind w:left="0"/>
        <w:jc w:val="both"/>
      </w:pPr>
      <w:r>
        <w:drawing>
          <wp:inline distT="0" distB="0" distL="0" distR="0">
            <wp:extent cx="44958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95800" cy="2933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99" w:id="93"/>
    <w:p>
      <w:pPr>
        <w:spacing w:after="0"/>
        <w:ind w:left="0"/>
        <w:jc w:val="left"/>
      </w:pPr>
      <w:r>
        <w:rPr>
          <w:rFonts w:ascii="Times New Roman"/>
          <w:b/>
          <w:i w:val="false"/>
          <w:color w:val="000000"/>
        </w:rPr>
        <w:t xml:space="preserve"> Образцы повседневной мужской формы  </w:t>
      </w:r>
    </w:p>
    <w:bookmarkEnd w:id="93"/>
    <w:p>
      <w:pPr>
        <w:spacing w:after="0"/>
        <w:ind w:left="0"/>
        <w:jc w:val="both"/>
      </w:pPr>
      <w:r>
        <w:drawing>
          <wp:inline distT="0" distB="0" distL="0" distR="0">
            <wp:extent cx="2222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22500" cy="6718300"/>
                    </a:xfrm>
                    <a:prstGeom prst="rect">
                      <a:avLst/>
                    </a:prstGeom>
                  </pic:spPr>
                </pic:pic>
              </a:graphicData>
            </a:graphic>
          </wp:inline>
        </w:drawing>
      </w:r>
    </w:p>
    <w:p>
      <w:pPr>
        <w:spacing w:after="0"/>
        <w:ind w:left="0"/>
        <w:jc w:val="both"/>
      </w:pPr>
      <w:r>
        <w:drawing>
          <wp:inline distT="0" distB="0" distL="0" distR="0">
            <wp:extent cx="23368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36800" cy="6718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101" w:id="94"/>
    <w:p>
      <w:pPr>
        <w:spacing w:after="0"/>
        <w:ind w:left="0"/>
        <w:jc w:val="left"/>
      </w:pPr>
      <w:r>
        <w:rPr>
          <w:rFonts w:ascii="Times New Roman"/>
          <w:b/>
          <w:i w:val="false"/>
          <w:color w:val="000000"/>
        </w:rPr>
        <w:t xml:space="preserve"> Образец зимней шапки  </w:t>
      </w:r>
    </w:p>
    <w:bookmarkEnd w:id="94"/>
    <w:p>
      <w:pPr>
        <w:spacing w:after="0"/>
        <w:ind w:left="0"/>
        <w:jc w:val="both"/>
      </w:pPr>
      <w:r>
        <w:drawing>
          <wp:inline distT="0" distB="0" distL="0" distR="0">
            <wp:extent cx="3238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38500" cy="251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103" w:id="95"/>
    <w:p>
      <w:pPr>
        <w:spacing w:after="0"/>
        <w:ind w:left="0"/>
        <w:jc w:val="left"/>
      </w:pPr>
      <w:r>
        <w:rPr>
          <w:rFonts w:ascii="Times New Roman"/>
          <w:b/>
          <w:i w:val="false"/>
          <w:color w:val="000000"/>
        </w:rPr>
        <w:t xml:space="preserve"> Образец мужского пальто  </w:t>
      </w:r>
    </w:p>
    <w:bookmarkEnd w:id="95"/>
    <w:p>
      <w:pPr>
        <w:spacing w:after="0"/>
        <w:ind w:left="0"/>
        <w:jc w:val="both"/>
      </w:pPr>
      <w:r>
        <w:drawing>
          <wp:inline distT="0" distB="0" distL="0" distR="0">
            <wp:extent cx="23622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62200" cy="791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105" w:id="96"/>
    <w:p>
      <w:pPr>
        <w:spacing w:after="0"/>
        <w:ind w:left="0"/>
        <w:jc w:val="left"/>
      </w:pPr>
      <w:r>
        <w:rPr>
          <w:rFonts w:ascii="Times New Roman"/>
          <w:b/>
          <w:i w:val="false"/>
          <w:color w:val="000000"/>
        </w:rPr>
        <w:t xml:space="preserve"> Образец мужского плаща  </w:t>
      </w:r>
    </w:p>
    <w:bookmarkEnd w:id="96"/>
    <w:p>
      <w:pPr>
        <w:spacing w:after="0"/>
        <w:ind w:left="0"/>
        <w:jc w:val="both"/>
      </w:pPr>
      <w:r>
        <w:drawing>
          <wp:inline distT="0" distB="0" distL="0" distR="0">
            <wp:extent cx="23622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362200" cy="791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107" w:id="97"/>
    <w:p>
      <w:pPr>
        <w:spacing w:after="0"/>
        <w:ind w:left="0"/>
        <w:jc w:val="left"/>
      </w:pPr>
      <w:r>
        <w:rPr>
          <w:rFonts w:ascii="Times New Roman"/>
          <w:b/>
          <w:i w:val="false"/>
          <w:color w:val="000000"/>
        </w:rPr>
        <w:t xml:space="preserve"> Образцы женской парадной формы  </w:t>
      </w:r>
    </w:p>
    <w:bookmarkEnd w:id="97"/>
    <w:p>
      <w:pPr>
        <w:spacing w:after="0"/>
        <w:ind w:left="0"/>
        <w:jc w:val="both"/>
      </w:pPr>
      <w:r>
        <w:drawing>
          <wp:inline distT="0" distB="0" distL="0" distR="0">
            <wp:extent cx="47879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787900" cy="791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109" w:id="98"/>
    <w:p>
      <w:pPr>
        <w:spacing w:after="0"/>
        <w:ind w:left="0"/>
        <w:jc w:val="left"/>
      </w:pPr>
      <w:r>
        <w:rPr>
          <w:rFonts w:ascii="Times New Roman"/>
          <w:b/>
          <w:i w:val="false"/>
          <w:color w:val="000000"/>
        </w:rPr>
        <w:t xml:space="preserve"> Образец пилотки  </w:t>
      </w:r>
    </w:p>
    <w:bookmarkEnd w:id="98"/>
    <w:p>
      <w:pPr>
        <w:spacing w:after="0"/>
        <w:ind w:left="0"/>
        <w:jc w:val="both"/>
      </w:pPr>
      <w:r>
        <w:drawing>
          <wp:inline distT="0" distB="0" distL="0" distR="0">
            <wp:extent cx="38354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35400" cy="1701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111" w:id="99"/>
    <w:p>
      <w:pPr>
        <w:spacing w:after="0"/>
        <w:ind w:left="0"/>
        <w:jc w:val="left"/>
      </w:pPr>
      <w:r>
        <w:rPr>
          <w:rFonts w:ascii="Times New Roman"/>
          <w:b/>
          <w:i w:val="false"/>
          <w:color w:val="000000"/>
        </w:rPr>
        <w:t xml:space="preserve"> Образцы повседневной женской формы  </w:t>
      </w:r>
    </w:p>
    <w:bookmarkEnd w:id="99"/>
    <w:p>
      <w:pPr>
        <w:spacing w:after="0"/>
        <w:ind w:left="0"/>
        <w:jc w:val="both"/>
      </w:pPr>
      <w:r>
        <w:drawing>
          <wp:inline distT="0" distB="0" distL="0" distR="0">
            <wp:extent cx="22733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73300" cy="7912100"/>
                    </a:xfrm>
                    <a:prstGeom prst="rect">
                      <a:avLst/>
                    </a:prstGeom>
                  </pic:spPr>
                </pic:pic>
              </a:graphicData>
            </a:graphic>
          </wp:inline>
        </w:drawing>
      </w:r>
    </w:p>
    <w:p>
      <w:pPr>
        <w:spacing w:after="0"/>
        <w:ind w:left="0"/>
        <w:jc w:val="both"/>
      </w:pPr>
      <w:r>
        <w:drawing>
          <wp:inline distT="0" distB="0" distL="0" distR="0">
            <wp:extent cx="2349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49500" cy="791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10</w:t>
            </w:r>
            <w:r>
              <w:br/>
            </w:r>
            <w:r>
              <w:rPr>
                <w:rFonts w:ascii="Times New Roman"/>
                <w:b/>
                <w:i w:val="false"/>
                <w:color w:val="000000"/>
                <w:sz w:val="20"/>
              </w:rPr>
              <w:t>к Образцам форменной одежды со</w:t>
            </w:r>
            <w:r>
              <w:br/>
            </w:r>
            <w:r>
              <w:rPr>
                <w:rFonts w:ascii="Times New Roman"/>
                <w:b/>
                <w:i w:val="false"/>
                <w:color w:val="000000"/>
                <w:sz w:val="20"/>
              </w:rPr>
              <w:t xml:space="preserve">знаками различия (без погон) </w:t>
            </w:r>
            <w:r>
              <w:br/>
            </w:r>
            <w:r>
              <w:rPr>
                <w:rFonts w:ascii="Times New Roman"/>
                <w:b/>
                <w:i w:val="false"/>
                <w:color w:val="000000"/>
                <w:sz w:val="20"/>
              </w:rPr>
              <w:t>государственных инспекторов</w:t>
            </w:r>
            <w:r>
              <w:br/>
            </w:r>
            <w:r>
              <w:rPr>
                <w:rFonts w:ascii="Times New Roman"/>
                <w:b/>
                <w:i w:val="false"/>
                <w:color w:val="000000"/>
                <w:sz w:val="20"/>
              </w:rPr>
              <w:t>природоохранных учреждений</w:t>
            </w:r>
          </w:p>
        </w:tc>
      </w:tr>
    </w:tbl>
    <w:bookmarkStart w:name="z113" w:id="100"/>
    <w:p>
      <w:pPr>
        <w:spacing w:after="0"/>
        <w:ind w:left="0"/>
        <w:jc w:val="left"/>
      </w:pPr>
      <w:r>
        <w:rPr>
          <w:rFonts w:ascii="Times New Roman"/>
          <w:b/>
          <w:i w:val="false"/>
          <w:color w:val="000000"/>
        </w:rPr>
        <w:t xml:space="preserve"> Образцы женского пальто  </w:t>
      </w:r>
    </w:p>
    <w:bookmarkEnd w:id="100"/>
    <w:p>
      <w:pPr>
        <w:spacing w:after="0"/>
        <w:ind w:left="0"/>
        <w:jc w:val="both"/>
      </w:pPr>
      <w:r>
        <w:drawing>
          <wp:inline distT="0" distB="0" distL="0" distR="0">
            <wp:extent cx="48260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26000" cy="791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115" w:id="101"/>
    <w:p>
      <w:pPr>
        <w:spacing w:after="0"/>
        <w:ind w:left="0"/>
        <w:jc w:val="left"/>
      </w:pPr>
      <w:r>
        <w:rPr>
          <w:rFonts w:ascii="Times New Roman"/>
          <w:b/>
          <w:i w:val="false"/>
          <w:color w:val="000000"/>
        </w:rPr>
        <w:t xml:space="preserve"> Образцы женского плаща  </w:t>
      </w:r>
    </w:p>
    <w:bookmarkEnd w:id="101"/>
    <w:p>
      <w:pPr>
        <w:spacing w:after="0"/>
        <w:ind w:left="0"/>
        <w:jc w:val="both"/>
      </w:pPr>
      <w:r>
        <w:drawing>
          <wp:inline distT="0" distB="0" distL="0" distR="0">
            <wp:extent cx="4762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762500" cy="791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117" w:id="102"/>
    <w:p>
      <w:pPr>
        <w:spacing w:after="0"/>
        <w:ind w:left="0"/>
        <w:jc w:val="left"/>
      </w:pPr>
      <w:r>
        <w:rPr>
          <w:rFonts w:ascii="Times New Roman"/>
          <w:b/>
          <w:i w:val="false"/>
          <w:color w:val="000000"/>
        </w:rPr>
        <w:t xml:space="preserve"> Образцы специальной (полевой) формы  </w:t>
      </w:r>
    </w:p>
    <w:bookmarkEnd w:id="102"/>
    <w:p>
      <w:pPr>
        <w:spacing w:after="0"/>
        <w:ind w:left="0"/>
        <w:jc w:val="both"/>
      </w:pPr>
      <w:r>
        <w:drawing>
          <wp:inline distT="0" distB="0" distL="0" distR="0">
            <wp:extent cx="18288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28800" cy="5575300"/>
                    </a:xfrm>
                    <a:prstGeom prst="rect">
                      <a:avLst/>
                    </a:prstGeom>
                  </pic:spPr>
                </pic:pic>
              </a:graphicData>
            </a:graphic>
          </wp:inline>
        </w:drawing>
      </w:r>
    </w:p>
    <w:p>
      <w:pPr>
        <w:spacing w:after="0"/>
        <w:ind w:left="0"/>
        <w:jc w:val="both"/>
      </w:pPr>
      <w:r>
        <w:drawing>
          <wp:inline distT="0" distB="0" distL="0" distR="0">
            <wp:extent cx="18923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92300" cy="5384800"/>
                    </a:xfrm>
                    <a:prstGeom prst="rect">
                      <a:avLst/>
                    </a:prstGeom>
                  </pic:spPr>
                </pic:pic>
              </a:graphicData>
            </a:graphic>
          </wp:inline>
        </w:drawing>
      </w:r>
    </w:p>
    <w:p>
      <w:pPr>
        <w:spacing w:after="0"/>
        <w:ind w:left="0"/>
        <w:jc w:val="both"/>
      </w:pPr>
      <w:r>
        <w:drawing>
          <wp:inline distT="0" distB="0" distL="0" distR="0">
            <wp:extent cx="20447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44700" cy="5537200"/>
                    </a:xfrm>
                    <a:prstGeom prst="rect">
                      <a:avLst/>
                    </a:prstGeom>
                  </pic:spPr>
                </pic:pic>
              </a:graphicData>
            </a:graphic>
          </wp:inline>
        </w:drawing>
      </w:r>
    </w:p>
    <w:p>
      <w:pPr>
        <w:spacing w:after="0"/>
        <w:ind w:left="0"/>
        <w:jc w:val="both"/>
      </w:pPr>
      <w:r>
        <w:drawing>
          <wp:inline distT="0" distB="0" distL="0" distR="0">
            <wp:extent cx="1968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68500" cy="538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119" w:id="103"/>
    <w:p>
      <w:pPr>
        <w:spacing w:after="0"/>
        <w:ind w:left="0"/>
        <w:jc w:val="left"/>
      </w:pPr>
      <w:r>
        <w:rPr>
          <w:rFonts w:ascii="Times New Roman"/>
          <w:b/>
          <w:i w:val="false"/>
          <w:color w:val="000000"/>
        </w:rPr>
        <w:t xml:space="preserve"> Нарукавная нашивка  </w:t>
      </w:r>
    </w:p>
    <w:bookmarkEnd w:id="103"/>
    <w:p>
      <w:pPr>
        <w:spacing w:after="0"/>
        <w:ind w:left="0"/>
        <w:jc w:val="both"/>
      </w:pPr>
      <w:r>
        <w:drawing>
          <wp:inline distT="0" distB="0" distL="0" distR="0">
            <wp:extent cx="56261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626100" cy="2286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121" w:id="104"/>
    <w:p>
      <w:pPr>
        <w:spacing w:after="0"/>
        <w:ind w:left="0"/>
        <w:jc w:val="left"/>
      </w:pPr>
      <w:r>
        <w:rPr>
          <w:rFonts w:ascii="Times New Roman"/>
          <w:b/>
          <w:i w:val="false"/>
          <w:color w:val="000000"/>
        </w:rPr>
        <w:t xml:space="preserve"> Знаки различия</w:t>
      </w:r>
      <w:r>
        <w:br/>
      </w:r>
      <w:r>
        <w:rPr>
          <w:rFonts w:ascii="Times New Roman"/>
          <w:b/>
          <w:i w:val="false"/>
          <w:color w:val="000000"/>
        </w:rPr>
        <w:t>государственных инспекторов природоохранных учреждений</w:t>
      </w:r>
      <w:r>
        <w:br/>
      </w:r>
      <w:r>
        <w:rPr>
          <w:rFonts w:ascii="Times New Roman"/>
          <w:b/>
          <w:i w:val="false"/>
          <w:color w:val="000000"/>
        </w:rPr>
        <w:t>Республики Казахстан</w:t>
      </w:r>
    </w:p>
    <w:bookmarkEnd w:id="104"/>
    <w:bookmarkStart w:name="z122" w:id="105"/>
    <w:p>
      <w:pPr>
        <w:spacing w:after="0"/>
        <w:ind w:left="0"/>
        <w:jc w:val="both"/>
      </w:pPr>
      <w:r>
        <w:rPr>
          <w:rFonts w:ascii="Times New Roman"/>
          <w:b w:val="false"/>
          <w:i w:val="false"/>
          <w:color w:val="000000"/>
          <w:sz w:val="28"/>
        </w:rPr>
        <w:t xml:space="preserve">
      1. Первый руководитель природоохранного учреждения (Генеральные директора и директора природоохранных учреждений) - главный государственный инспектор </w:t>
      </w:r>
    </w:p>
    <w:bookmarkEnd w:id="105"/>
    <w:bookmarkStart w:name="z123" w:id="106"/>
    <w:p>
      <w:pPr>
        <w:spacing w:after="0"/>
        <w:ind w:left="0"/>
        <w:jc w:val="left"/>
      </w:pPr>
      <w:r>
        <w:rPr>
          <w:rFonts w:ascii="Times New Roman"/>
          <w:b/>
          <w:i w:val="false"/>
          <w:color w:val="000000"/>
        </w:rPr>
        <w:t xml:space="preserve"> Парадная  </w:t>
      </w:r>
    </w:p>
    <w:bookmarkEnd w:id="106"/>
    <w:p>
      <w:pPr>
        <w:spacing w:after="0"/>
        <w:ind w:left="0"/>
        <w:jc w:val="both"/>
      </w:pPr>
      <w:r>
        <w:drawing>
          <wp:inline distT="0" distB="0" distL="0" distR="0">
            <wp:extent cx="39624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962400" cy="2705100"/>
                    </a:xfrm>
                    <a:prstGeom prst="rect">
                      <a:avLst/>
                    </a:prstGeom>
                  </pic:spPr>
                </pic:pic>
              </a:graphicData>
            </a:graphic>
          </wp:inline>
        </w:drawing>
      </w:r>
    </w:p>
    <w:p>
      <w:pPr>
        <w:spacing w:after="0"/>
        <w:ind w:left="0"/>
        <w:jc w:val="left"/>
      </w:pPr>
      <w:r>
        <w:br/>
      </w:r>
    </w:p>
    <w:bookmarkStart w:name="z124" w:id="107"/>
    <w:p>
      <w:pPr>
        <w:spacing w:after="0"/>
        <w:ind w:left="0"/>
        <w:jc w:val="left"/>
      </w:pPr>
      <w:r>
        <w:rPr>
          <w:rFonts w:ascii="Times New Roman"/>
          <w:b/>
          <w:i w:val="false"/>
          <w:color w:val="000000"/>
        </w:rPr>
        <w:t xml:space="preserve"> Повседневная  </w:t>
      </w:r>
    </w:p>
    <w:bookmarkEnd w:id="107"/>
    <w:p>
      <w:pPr>
        <w:spacing w:after="0"/>
        <w:ind w:left="0"/>
        <w:jc w:val="both"/>
      </w:pPr>
      <w:r>
        <w:drawing>
          <wp:inline distT="0" distB="0" distL="0" distR="0">
            <wp:extent cx="39116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11600" cy="2794000"/>
                    </a:xfrm>
                    <a:prstGeom prst="rect">
                      <a:avLst/>
                    </a:prstGeom>
                  </pic:spPr>
                </pic:pic>
              </a:graphicData>
            </a:graphic>
          </wp:inline>
        </w:drawing>
      </w:r>
    </w:p>
    <w:p>
      <w:pPr>
        <w:spacing w:after="0"/>
        <w:ind w:left="0"/>
        <w:jc w:val="left"/>
      </w:pPr>
      <w:r>
        <w:br/>
      </w:r>
    </w:p>
    <w:bookmarkStart w:name="z125" w:id="108"/>
    <w:p>
      <w:pPr>
        <w:spacing w:after="0"/>
        <w:ind w:left="0"/>
        <w:jc w:val="both"/>
      </w:pPr>
      <w:r>
        <w:rPr>
          <w:rFonts w:ascii="Times New Roman"/>
          <w:b w:val="false"/>
          <w:i w:val="false"/>
          <w:color w:val="000000"/>
          <w:sz w:val="28"/>
        </w:rPr>
        <w:t>
      Петлицы трапециевидной формы размером 110х30х92х32 из бархата с кантом из шитья золотистого цвета. Посередине петлицы две звезды 15 мм золотистого цвета, шитые.</w:t>
      </w:r>
    </w:p>
    <w:bookmarkEnd w:id="108"/>
    <w:bookmarkStart w:name="z126" w:id="109"/>
    <w:p>
      <w:pPr>
        <w:spacing w:after="0"/>
        <w:ind w:left="0"/>
        <w:jc w:val="both"/>
      </w:pPr>
      <w:r>
        <w:rPr>
          <w:rFonts w:ascii="Times New Roman"/>
          <w:b w:val="false"/>
          <w:i w:val="false"/>
          <w:color w:val="000000"/>
          <w:sz w:val="28"/>
        </w:rPr>
        <w:t>
      Нарукавный знак, размером 140х70 мм, с одним просветом, шитый.</w:t>
      </w:r>
    </w:p>
    <w:bookmarkEnd w:id="109"/>
    <w:bookmarkStart w:name="z127" w:id="110"/>
    <w:p>
      <w:pPr>
        <w:spacing w:after="0"/>
        <w:ind w:left="0"/>
        <w:jc w:val="both"/>
      </w:pPr>
      <w:r>
        <w:rPr>
          <w:rFonts w:ascii="Times New Roman"/>
          <w:b w:val="false"/>
          <w:i w:val="false"/>
          <w:color w:val="000000"/>
          <w:sz w:val="28"/>
        </w:rPr>
        <w:t>
      2. Заместитель первого руководителя природоохранного учреждения (Заместители генеральных директоров и директоров природоохранных учреждений) - заместитель главного государственного инспектора.</w:t>
      </w:r>
    </w:p>
    <w:bookmarkEnd w:id="110"/>
    <w:bookmarkStart w:name="z128" w:id="111"/>
    <w:p>
      <w:pPr>
        <w:spacing w:after="0"/>
        <w:ind w:left="0"/>
        <w:jc w:val="left"/>
      </w:pPr>
      <w:r>
        <w:rPr>
          <w:rFonts w:ascii="Times New Roman"/>
          <w:b/>
          <w:i w:val="false"/>
          <w:color w:val="000000"/>
        </w:rPr>
        <w:t xml:space="preserve"> Парадная  </w:t>
      </w:r>
    </w:p>
    <w:bookmarkEnd w:id="111"/>
    <w:p>
      <w:pPr>
        <w:spacing w:after="0"/>
        <w:ind w:left="0"/>
        <w:jc w:val="both"/>
      </w:pPr>
      <w:r>
        <w:drawing>
          <wp:inline distT="0" distB="0" distL="0" distR="0">
            <wp:extent cx="41529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152900" cy="3009900"/>
                    </a:xfrm>
                    <a:prstGeom prst="rect">
                      <a:avLst/>
                    </a:prstGeom>
                  </pic:spPr>
                </pic:pic>
              </a:graphicData>
            </a:graphic>
          </wp:inline>
        </w:drawing>
      </w:r>
    </w:p>
    <w:p>
      <w:pPr>
        <w:spacing w:after="0"/>
        <w:ind w:left="0"/>
        <w:jc w:val="left"/>
      </w:pPr>
      <w:r>
        <w:br/>
      </w:r>
    </w:p>
    <w:bookmarkStart w:name="z129" w:id="112"/>
    <w:p>
      <w:pPr>
        <w:spacing w:after="0"/>
        <w:ind w:left="0"/>
        <w:jc w:val="left"/>
      </w:pPr>
      <w:r>
        <w:rPr>
          <w:rFonts w:ascii="Times New Roman"/>
          <w:b/>
          <w:i w:val="false"/>
          <w:color w:val="000000"/>
        </w:rPr>
        <w:t xml:space="preserve"> Повседневная  </w:t>
      </w:r>
    </w:p>
    <w:bookmarkEnd w:id="112"/>
    <w:p>
      <w:pPr>
        <w:spacing w:after="0"/>
        <w:ind w:left="0"/>
        <w:jc w:val="both"/>
      </w:pPr>
      <w:r>
        <w:drawing>
          <wp:inline distT="0" distB="0" distL="0" distR="0">
            <wp:extent cx="42037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203700" cy="3009900"/>
                    </a:xfrm>
                    <a:prstGeom prst="rect">
                      <a:avLst/>
                    </a:prstGeom>
                  </pic:spPr>
                </pic:pic>
              </a:graphicData>
            </a:graphic>
          </wp:inline>
        </w:drawing>
      </w:r>
    </w:p>
    <w:p>
      <w:pPr>
        <w:spacing w:after="0"/>
        <w:ind w:left="0"/>
        <w:jc w:val="left"/>
      </w:pPr>
      <w:r>
        <w:br/>
      </w:r>
    </w:p>
    <w:bookmarkStart w:name="z130" w:id="113"/>
    <w:p>
      <w:pPr>
        <w:spacing w:after="0"/>
        <w:ind w:left="0"/>
        <w:jc w:val="both"/>
      </w:pPr>
      <w:r>
        <w:rPr>
          <w:rFonts w:ascii="Times New Roman"/>
          <w:b w:val="false"/>
          <w:i w:val="false"/>
          <w:color w:val="000000"/>
          <w:sz w:val="28"/>
        </w:rPr>
        <w:t>
      Петлицы те же, на петлице одна звезда золотистого цвета размером 15 мм, шитая.</w:t>
      </w:r>
    </w:p>
    <w:bookmarkEnd w:id="113"/>
    <w:bookmarkStart w:name="z131" w:id="114"/>
    <w:p>
      <w:pPr>
        <w:spacing w:after="0"/>
        <w:ind w:left="0"/>
        <w:jc w:val="both"/>
      </w:pPr>
      <w:r>
        <w:rPr>
          <w:rFonts w:ascii="Times New Roman"/>
          <w:b w:val="false"/>
          <w:i w:val="false"/>
          <w:color w:val="000000"/>
          <w:sz w:val="28"/>
        </w:rPr>
        <w:t xml:space="preserve">
      Нарукавный знак, размером 140х70 мм, без просвета, золотистого цвета. </w:t>
      </w:r>
    </w:p>
    <w:bookmarkEnd w:id="114"/>
    <w:bookmarkStart w:name="z132" w:id="115"/>
    <w:p>
      <w:pPr>
        <w:spacing w:after="0"/>
        <w:ind w:left="0"/>
        <w:jc w:val="both"/>
      </w:pPr>
      <w:r>
        <w:rPr>
          <w:rFonts w:ascii="Times New Roman"/>
          <w:b w:val="false"/>
          <w:i w:val="false"/>
          <w:color w:val="000000"/>
          <w:sz w:val="28"/>
        </w:rPr>
        <w:t>
      3. Руководитель структурного подразделения природоохранного учреждения (директора региональных отделений (филиалов) природоохранных учреждений) - старший государственный инспектор</w:t>
      </w:r>
    </w:p>
    <w:bookmarkEnd w:id="115"/>
    <w:bookmarkStart w:name="z133" w:id="116"/>
    <w:p>
      <w:pPr>
        <w:spacing w:after="0"/>
        <w:ind w:left="0"/>
        <w:jc w:val="left"/>
      </w:pPr>
      <w:r>
        <w:rPr>
          <w:rFonts w:ascii="Times New Roman"/>
          <w:b/>
          <w:i w:val="false"/>
          <w:color w:val="000000"/>
        </w:rPr>
        <w:t xml:space="preserve"> Парадная  </w:t>
      </w:r>
    </w:p>
    <w:bookmarkEnd w:id="116"/>
    <w:p>
      <w:pPr>
        <w:spacing w:after="0"/>
        <w:ind w:left="0"/>
        <w:jc w:val="both"/>
      </w:pPr>
      <w:r>
        <w:drawing>
          <wp:inline distT="0" distB="0" distL="0" distR="0">
            <wp:extent cx="56388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638800" cy="3327400"/>
                    </a:xfrm>
                    <a:prstGeom prst="rect">
                      <a:avLst/>
                    </a:prstGeom>
                  </pic:spPr>
                </pic:pic>
              </a:graphicData>
            </a:graphic>
          </wp:inline>
        </w:drawing>
      </w:r>
    </w:p>
    <w:p>
      <w:pPr>
        <w:spacing w:after="0"/>
        <w:ind w:left="0"/>
        <w:jc w:val="left"/>
      </w:pPr>
      <w:r>
        <w:br/>
      </w:r>
    </w:p>
    <w:bookmarkStart w:name="z134" w:id="117"/>
    <w:p>
      <w:pPr>
        <w:spacing w:after="0"/>
        <w:ind w:left="0"/>
        <w:jc w:val="left"/>
      </w:pPr>
      <w:r>
        <w:rPr>
          <w:rFonts w:ascii="Times New Roman"/>
          <w:b/>
          <w:i w:val="false"/>
          <w:color w:val="000000"/>
        </w:rPr>
        <w:t xml:space="preserve"> Повседневная   </w:t>
      </w:r>
    </w:p>
    <w:bookmarkEnd w:id="117"/>
    <w:p>
      <w:pPr>
        <w:spacing w:after="0"/>
        <w:ind w:left="0"/>
        <w:jc w:val="both"/>
      </w:pPr>
      <w:r>
        <w:drawing>
          <wp:inline distT="0" distB="0" distL="0" distR="0">
            <wp:extent cx="55753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575300" cy="3390900"/>
                    </a:xfrm>
                    <a:prstGeom prst="rect">
                      <a:avLst/>
                    </a:prstGeom>
                  </pic:spPr>
                </pic:pic>
              </a:graphicData>
            </a:graphic>
          </wp:inline>
        </w:drawing>
      </w:r>
    </w:p>
    <w:p>
      <w:pPr>
        <w:spacing w:after="0"/>
        <w:ind w:left="0"/>
        <w:jc w:val="left"/>
      </w:pPr>
      <w:r>
        <w:br/>
      </w:r>
    </w:p>
    <w:bookmarkStart w:name="z135" w:id="118"/>
    <w:p>
      <w:pPr>
        <w:spacing w:after="0"/>
        <w:ind w:left="0"/>
        <w:jc w:val="both"/>
      </w:pPr>
      <w:r>
        <w:rPr>
          <w:rFonts w:ascii="Times New Roman"/>
          <w:b w:val="false"/>
          <w:i w:val="false"/>
          <w:color w:val="000000"/>
          <w:sz w:val="28"/>
        </w:rPr>
        <w:t>
      Петлицы те же, посередине петлицы два продольных просвета из сутажа, на петлице две звездочки из анодированного алюминия золотистого цвета размером 15 мм.</w:t>
      </w:r>
    </w:p>
    <w:bookmarkEnd w:id="118"/>
    <w:bookmarkStart w:name="z136" w:id="119"/>
    <w:p>
      <w:pPr>
        <w:spacing w:after="0"/>
        <w:ind w:left="0"/>
        <w:jc w:val="both"/>
      </w:pPr>
      <w:r>
        <w:rPr>
          <w:rFonts w:ascii="Times New Roman"/>
          <w:b w:val="false"/>
          <w:i w:val="false"/>
          <w:color w:val="000000"/>
          <w:sz w:val="28"/>
        </w:rPr>
        <w:t xml:space="preserve">
      Нарукавный знак, размером 140х50 мм, с одним просветом, золотистого цвета. </w:t>
      </w:r>
    </w:p>
    <w:bookmarkEnd w:id="119"/>
    <w:bookmarkStart w:name="z137" w:id="120"/>
    <w:p>
      <w:pPr>
        <w:spacing w:after="0"/>
        <w:ind w:left="0"/>
        <w:jc w:val="both"/>
      </w:pPr>
      <w:r>
        <w:rPr>
          <w:rFonts w:ascii="Times New Roman"/>
          <w:b w:val="false"/>
          <w:i w:val="false"/>
          <w:color w:val="000000"/>
          <w:sz w:val="28"/>
        </w:rPr>
        <w:t>
      4. Заместитель руководителя структурного подразделения, заместители директоров региональных отделений (филиалов) природоохранных учреждений, руководители отделов природоохранных учреждений с региональными отделениями, филиалами, руководители отделов природоохранных учреждений без деления на региональные отделения, филиалы) - старший государственный инспектор</w:t>
      </w:r>
    </w:p>
    <w:bookmarkEnd w:id="120"/>
    <w:bookmarkStart w:name="z138" w:id="121"/>
    <w:p>
      <w:pPr>
        <w:spacing w:after="0"/>
        <w:ind w:left="0"/>
        <w:jc w:val="left"/>
      </w:pPr>
      <w:r>
        <w:rPr>
          <w:rFonts w:ascii="Times New Roman"/>
          <w:b/>
          <w:i w:val="false"/>
          <w:color w:val="000000"/>
        </w:rPr>
        <w:t xml:space="preserve"> Парадная  </w:t>
      </w:r>
    </w:p>
    <w:bookmarkEnd w:id="121"/>
    <w:p>
      <w:pPr>
        <w:spacing w:after="0"/>
        <w:ind w:left="0"/>
        <w:jc w:val="both"/>
      </w:pPr>
      <w:r>
        <w:drawing>
          <wp:inline distT="0" distB="0" distL="0" distR="0">
            <wp:extent cx="44069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406900" cy="2806700"/>
                    </a:xfrm>
                    <a:prstGeom prst="rect">
                      <a:avLst/>
                    </a:prstGeom>
                  </pic:spPr>
                </pic:pic>
              </a:graphicData>
            </a:graphic>
          </wp:inline>
        </w:drawing>
      </w:r>
    </w:p>
    <w:p>
      <w:pPr>
        <w:spacing w:after="0"/>
        <w:ind w:left="0"/>
        <w:jc w:val="left"/>
      </w:pPr>
      <w:r>
        <w:br/>
      </w:r>
    </w:p>
    <w:bookmarkStart w:name="z139" w:id="122"/>
    <w:p>
      <w:pPr>
        <w:spacing w:after="0"/>
        <w:ind w:left="0"/>
        <w:jc w:val="left"/>
      </w:pPr>
      <w:r>
        <w:rPr>
          <w:rFonts w:ascii="Times New Roman"/>
          <w:b/>
          <w:i w:val="false"/>
          <w:color w:val="000000"/>
        </w:rPr>
        <w:t xml:space="preserve"> Повседневная  </w:t>
      </w:r>
    </w:p>
    <w:bookmarkEnd w:id="122"/>
    <w:p>
      <w:pPr>
        <w:spacing w:after="0"/>
        <w:ind w:left="0"/>
        <w:jc w:val="both"/>
      </w:pPr>
      <w:r>
        <w:drawing>
          <wp:inline distT="0" distB="0" distL="0" distR="0">
            <wp:extent cx="42672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267200" cy="2717800"/>
                    </a:xfrm>
                    <a:prstGeom prst="rect">
                      <a:avLst/>
                    </a:prstGeom>
                  </pic:spPr>
                </pic:pic>
              </a:graphicData>
            </a:graphic>
          </wp:inline>
        </w:drawing>
      </w:r>
    </w:p>
    <w:p>
      <w:pPr>
        <w:spacing w:after="0"/>
        <w:ind w:left="0"/>
        <w:jc w:val="left"/>
      </w:pPr>
      <w:r>
        <w:br/>
      </w:r>
    </w:p>
    <w:bookmarkStart w:name="z140" w:id="123"/>
    <w:p>
      <w:pPr>
        <w:spacing w:after="0"/>
        <w:ind w:left="0"/>
        <w:jc w:val="both"/>
      </w:pPr>
      <w:r>
        <w:rPr>
          <w:rFonts w:ascii="Times New Roman"/>
          <w:b w:val="false"/>
          <w:i w:val="false"/>
          <w:color w:val="000000"/>
          <w:sz w:val="28"/>
        </w:rPr>
        <w:t>
      Петлицы те же, посередине петлицы два продольных просвета из сутажа, на петлице одна звездочка из анодированного алюминия золотистого цвета размером 15 мм.</w:t>
      </w:r>
    </w:p>
    <w:bookmarkEnd w:id="123"/>
    <w:bookmarkStart w:name="z141" w:id="124"/>
    <w:p>
      <w:pPr>
        <w:spacing w:after="0"/>
        <w:ind w:left="0"/>
        <w:jc w:val="both"/>
      </w:pPr>
      <w:r>
        <w:rPr>
          <w:rFonts w:ascii="Times New Roman"/>
          <w:b w:val="false"/>
          <w:i w:val="false"/>
          <w:color w:val="000000"/>
          <w:sz w:val="28"/>
        </w:rPr>
        <w:t xml:space="preserve">
      Нарукавный знак, размером 140х40 мм, без просвета, золотистого цвета. </w:t>
      </w:r>
    </w:p>
    <w:bookmarkEnd w:id="124"/>
    <w:bookmarkStart w:name="z142" w:id="125"/>
    <w:p>
      <w:pPr>
        <w:spacing w:after="0"/>
        <w:ind w:left="0"/>
        <w:jc w:val="both"/>
      </w:pPr>
      <w:r>
        <w:rPr>
          <w:rFonts w:ascii="Times New Roman"/>
          <w:b w:val="false"/>
          <w:i w:val="false"/>
          <w:color w:val="000000"/>
          <w:sz w:val="28"/>
        </w:rPr>
        <w:t>
      5. Главный специалист природоохранного учреждения - государственный инспектор</w:t>
      </w:r>
    </w:p>
    <w:bookmarkEnd w:id="125"/>
    <w:bookmarkStart w:name="z143" w:id="126"/>
    <w:p>
      <w:pPr>
        <w:spacing w:after="0"/>
        <w:ind w:left="0"/>
        <w:jc w:val="left"/>
      </w:pPr>
      <w:r>
        <w:rPr>
          <w:rFonts w:ascii="Times New Roman"/>
          <w:b/>
          <w:i w:val="false"/>
          <w:color w:val="000000"/>
        </w:rPr>
        <w:t xml:space="preserve"> Парадная  </w:t>
      </w:r>
    </w:p>
    <w:bookmarkEnd w:id="126"/>
    <w:p>
      <w:pPr>
        <w:spacing w:after="0"/>
        <w:ind w:left="0"/>
        <w:jc w:val="both"/>
      </w:pPr>
      <w:r>
        <w:drawing>
          <wp:inline distT="0" distB="0" distL="0" distR="0">
            <wp:extent cx="45847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584700" cy="3213100"/>
                    </a:xfrm>
                    <a:prstGeom prst="rect">
                      <a:avLst/>
                    </a:prstGeom>
                  </pic:spPr>
                </pic:pic>
              </a:graphicData>
            </a:graphic>
          </wp:inline>
        </w:drawing>
      </w:r>
    </w:p>
    <w:p>
      <w:pPr>
        <w:spacing w:after="0"/>
        <w:ind w:left="0"/>
        <w:jc w:val="left"/>
      </w:pPr>
      <w:r>
        <w:br/>
      </w:r>
    </w:p>
    <w:bookmarkStart w:name="z144" w:id="127"/>
    <w:p>
      <w:pPr>
        <w:spacing w:after="0"/>
        <w:ind w:left="0"/>
        <w:jc w:val="left"/>
      </w:pPr>
      <w:r>
        <w:rPr>
          <w:rFonts w:ascii="Times New Roman"/>
          <w:b/>
          <w:i w:val="false"/>
          <w:color w:val="000000"/>
        </w:rPr>
        <w:t xml:space="preserve"> Повседневная  </w:t>
      </w:r>
    </w:p>
    <w:bookmarkEnd w:id="127"/>
    <w:p>
      <w:pPr>
        <w:spacing w:after="0"/>
        <w:ind w:left="0"/>
        <w:jc w:val="both"/>
      </w:pPr>
      <w:r>
        <w:drawing>
          <wp:inline distT="0" distB="0" distL="0" distR="0">
            <wp:extent cx="49149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914900" cy="3479800"/>
                    </a:xfrm>
                    <a:prstGeom prst="rect">
                      <a:avLst/>
                    </a:prstGeom>
                  </pic:spPr>
                </pic:pic>
              </a:graphicData>
            </a:graphic>
          </wp:inline>
        </w:drawing>
      </w:r>
    </w:p>
    <w:p>
      <w:pPr>
        <w:spacing w:after="0"/>
        <w:ind w:left="0"/>
        <w:jc w:val="left"/>
      </w:pPr>
      <w:r>
        <w:br/>
      </w:r>
    </w:p>
    <w:bookmarkStart w:name="z145" w:id="128"/>
    <w:p>
      <w:pPr>
        <w:spacing w:after="0"/>
        <w:ind w:left="0"/>
        <w:jc w:val="both"/>
      </w:pPr>
      <w:r>
        <w:rPr>
          <w:rFonts w:ascii="Times New Roman"/>
          <w:b w:val="false"/>
          <w:i w:val="false"/>
          <w:color w:val="000000"/>
          <w:sz w:val="28"/>
        </w:rPr>
        <w:t>
      Петлицы те же, посередине петлицы один продольный просвет из сутажа, на петлице четыре звездочки из анодированного алюминия золотистого цвета размером 12 мм.</w:t>
      </w:r>
    </w:p>
    <w:bookmarkEnd w:id="128"/>
    <w:bookmarkStart w:name="z146" w:id="129"/>
    <w:p>
      <w:pPr>
        <w:spacing w:after="0"/>
        <w:ind w:left="0"/>
        <w:jc w:val="both"/>
      </w:pPr>
      <w:r>
        <w:rPr>
          <w:rFonts w:ascii="Times New Roman"/>
          <w:b w:val="false"/>
          <w:i w:val="false"/>
          <w:color w:val="000000"/>
          <w:sz w:val="28"/>
        </w:rPr>
        <w:t>
      Нарукавный знак, размером 140х20 мм, с тремя просветами, золотистого цвета.</w:t>
      </w:r>
    </w:p>
    <w:bookmarkEnd w:id="129"/>
    <w:bookmarkStart w:name="z147" w:id="130"/>
    <w:p>
      <w:pPr>
        <w:spacing w:after="0"/>
        <w:ind w:left="0"/>
        <w:jc w:val="both"/>
      </w:pPr>
      <w:r>
        <w:rPr>
          <w:rFonts w:ascii="Times New Roman"/>
          <w:b w:val="false"/>
          <w:i w:val="false"/>
          <w:color w:val="000000"/>
          <w:sz w:val="28"/>
        </w:rPr>
        <w:t>
      6. Ведущие специалисты и специалисты природоохранных учреждений - государственный инспектор</w:t>
      </w:r>
    </w:p>
    <w:bookmarkEnd w:id="130"/>
    <w:bookmarkStart w:name="z148" w:id="131"/>
    <w:p>
      <w:pPr>
        <w:spacing w:after="0"/>
        <w:ind w:left="0"/>
        <w:jc w:val="left"/>
      </w:pPr>
      <w:r>
        <w:rPr>
          <w:rFonts w:ascii="Times New Roman"/>
          <w:b/>
          <w:i w:val="false"/>
          <w:color w:val="000000"/>
        </w:rPr>
        <w:t xml:space="preserve"> Парадная  </w:t>
      </w:r>
    </w:p>
    <w:bookmarkEnd w:id="131"/>
    <w:p>
      <w:pPr>
        <w:spacing w:after="0"/>
        <w:ind w:left="0"/>
        <w:jc w:val="both"/>
      </w:pPr>
      <w:r>
        <w:drawing>
          <wp:inline distT="0" distB="0" distL="0" distR="0">
            <wp:extent cx="45974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597400" cy="3086100"/>
                    </a:xfrm>
                    <a:prstGeom prst="rect">
                      <a:avLst/>
                    </a:prstGeom>
                  </pic:spPr>
                </pic:pic>
              </a:graphicData>
            </a:graphic>
          </wp:inline>
        </w:drawing>
      </w:r>
    </w:p>
    <w:p>
      <w:pPr>
        <w:spacing w:after="0"/>
        <w:ind w:left="0"/>
        <w:jc w:val="left"/>
      </w:pPr>
      <w:r>
        <w:br/>
      </w:r>
    </w:p>
    <w:bookmarkStart w:name="z149" w:id="132"/>
    <w:p>
      <w:pPr>
        <w:spacing w:after="0"/>
        <w:ind w:left="0"/>
        <w:jc w:val="left"/>
      </w:pPr>
      <w:r>
        <w:rPr>
          <w:rFonts w:ascii="Times New Roman"/>
          <w:b/>
          <w:i w:val="false"/>
          <w:color w:val="000000"/>
        </w:rPr>
        <w:t xml:space="preserve"> Повседневная  </w:t>
      </w:r>
    </w:p>
    <w:bookmarkEnd w:id="132"/>
    <w:p>
      <w:pPr>
        <w:spacing w:after="0"/>
        <w:ind w:left="0"/>
        <w:jc w:val="both"/>
      </w:pPr>
      <w:r>
        <w:drawing>
          <wp:inline distT="0" distB="0" distL="0" distR="0">
            <wp:extent cx="49657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965700" cy="3175000"/>
                    </a:xfrm>
                    <a:prstGeom prst="rect">
                      <a:avLst/>
                    </a:prstGeom>
                  </pic:spPr>
                </pic:pic>
              </a:graphicData>
            </a:graphic>
          </wp:inline>
        </w:drawing>
      </w:r>
    </w:p>
    <w:p>
      <w:pPr>
        <w:spacing w:after="0"/>
        <w:ind w:left="0"/>
        <w:jc w:val="left"/>
      </w:pPr>
      <w:r>
        <w:br/>
      </w:r>
    </w:p>
    <w:bookmarkStart w:name="z150" w:id="133"/>
    <w:p>
      <w:pPr>
        <w:spacing w:after="0"/>
        <w:ind w:left="0"/>
        <w:jc w:val="both"/>
      </w:pPr>
      <w:r>
        <w:rPr>
          <w:rFonts w:ascii="Times New Roman"/>
          <w:b w:val="false"/>
          <w:i w:val="false"/>
          <w:color w:val="000000"/>
          <w:sz w:val="28"/>
        </w:rPr>
        <w:t>
      Петлицы и нарукавный знак те же, посередине петлицы один продольный просвет из сутажа, на петлице три звездочки из анодированного алюминия золотистого цвета размером 12 мм.</w:t>
      </w:r>
    </w:p>
    <w:bookmarkEnd w:id="133"/>
    <w:bookmarkStart w:name="z151" w:id="134"/>
    <w:p>
      <w:pPr>
        <w:spacing w:after="0"/>
        <w:ind w:left="0"/>
        <w:jc w:val="both"/>
      </w:pPr>
      <w:r>
        <w:rPr>
          <w:rFonts w:ascii="Times New Roman"/>
          <w:b w:val="false"/>
          <w:i w:val="false"/>
          <w:color w:val="000000"/>
          <w:sz w:val="28"/>
        </w:rPr>
        <w:t>
      Нарукавный знак, размером 140х20 мм, с двумя просветами, золотистого цвета.</w:t>
      </w:r>
    </w:p>
    <w:bookmarkEnd w:id="134"/>
    <w:bookmarkStart w:name="z152" w:id="135"/>
    <w:p>
      <w:pPr>
        <w:spacing w:after="0"/>
        <w:ind w:left="0"/>
        <w:jc w:val="both"/>
      </w:pPr>
      <w:r>
        <w:rPr>
          <w:rFonts w:ascii="Times New Roman"/>
          <w:b w:val="false"/>
          <w:i w:val="false"/>
          <w:color w:val="000000"/>
          <w:sz w:val="28"/>
        </w:rPr>
        <w:t>
      7. Специалисты природоохранных учреждений (помощники лесничих, начальники ПХС и питомников) - государственный инспектор</w:t>
      </w:r>
    </w:p>
    <w:bookmarkEnd w:id="135"/>
    <w:bookmarkStart w:name="z153" w:id="136"/>
    <w:p>
      <w:pPr>
        <w:spacing w:after="0"/>
        <w:ind w:left="0"/>
        <w:jc w:val="left"/>
      </w:pPr>
      <w:r>
        <w:rPr>
          <w:rFonts w:ascii="Times New Roman"/>
          <w:b/>
          <w:i w:val="false"/>
          <w:color w:val="000000"/>
        </w:rPr>
        <w:t xml:space="preserve"> Парадная  </w:t>
      </w:r>
    </w:p>
    <w:bookmarkEnd w:id="136"/>
    <w:p>
      <w:pPr>
        <w:spacing w:after="0"/>
        <w:ind w:left="0"/>
        <w:jc w:val="both"/>
      </w:pPr>
      <w:r>
        <w:drawing>
          <wp:inline distT="0" distB="0" distL="0" distR="0">
            <wp:extent cx="50546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054600" cy="3149600"/>
                    </a:xfrm>
                    <a:prstGeom prst="rect">
                      <a:avLst/>
                    </a:prstGeom>
                  </pic:spPr>
                </pic:pic>
              </a:graphicData>
            </a:graphic>
          </wp:inline>
        </w:drawing>
      </w:r>
    </w:p>
    <w:p>
      <w:pPr>
        <w:spacing w:after="0"/>
        <w:ind w:left="0"/>
        <w:jc w:val="left"/>
      </w:pPr>
      <w:r>
        <w:br/>
      </w:r>
    </w:p>
    <w:bookmarkStart w:name="z154" w:id="137"/>
    <w:p>
      <w:pPr>
        <w:spacing w:after="0"/>
        <w:ind w:left="0"/>
        <w:jc w:val="left"/>
      </w:pPr>
      <w:r>
        <w:rPr>
          <w:rFonts w:ascii="Times New Roman"/>
          <w:b/>
          <w:i w:val="false"/>
          <w:color w:val="000000"/>
        </w:rPr>
        <w:t xml:space="preserve"> Повседневная  </w:t>
      </w:r>
    </w:p>
    <w:bookmarkEnd w:id="137"/>
    <w:p>
      <w:pPr>
        <w:spacing w:after="0"/>
        <w:ind w:left="0"/>
        <w:jc w:val="both"/>
      </w:pPr>
      <w:r>
        <w:drawing>
          <wp:inline distT="0" distB="0" distL="0" distR="0">
            <wp:extent cx="50038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003800" cy="3327400"/>
                    </a:xfrm>
                    <a:prstGeom prst="rect">
                      <a:avLst/>
                    </a:prstGeom>
                  </pic:spPr>
                </pic:pic>
              </a:graphicData>
            </a:graphic>
          </wp:inline>
        </w:drawing>
      </w:r>
    </w:p>
    <w:p>
      <w:pPr>
        <w:spacing w:after="0"/>
        <w:ind w:left="0"/>
        <w:jc w:val="left"/>
      </w:pPr>
      <w:r>
        <w:br/>
      </w:r>
    </w:p>
    <w:bookmarkStart w:name="z155" w:id="138"/>
    <w:p>
      <w:pPr>
        <w:spacing w:after="0"/>
        <w:ind w:left="0"/>
        <w:jc w:val="both"/>
      </w:pPr>
      <w:r>
        <w:rPr>
          <w:rFonts w:ascii="Times New Roman"/>
          <w:b w:val="false"/>
          <w:i w:val="false"/>
          <w:color w:val="000000"/>
          <w:sz w:val="28"/>
        </w:rPr>
        <w:t>
      Петлицы и нарукавный знак те же, посередине петлицы один продольный просвет из сутажа, на петлице две звездочки из анодированного алюминия золотистого цвета размером 12 мм.</w:t>
      </w:r>
    </w:p>
    <w:bookmarkEnd w:id="138"/>
    <w:bookmarkStart w:name="z156" w:id="139"/>
    <w:p>
      <w:pPr>
        <w:spacing w:after="0"/>
        <w:ind w:left="0"/>
        <w:jc w:val="both"/>
      </w:pPr>
      <w:r>
        <w:rPr>
          <w:rFonts w:ascii="Times New Roman"/>
          <w:b w:val="false"/>
          <w:i w:val="false"/>
          <w:color w:val="000000"/>
          <w:sz w:val="28"/>
        </w:rPr>
        <w:t>
      Нарукавный знак, размером 140х20 мм, с одним просветом, золотистого цвета</w:t>
      </w:r>
    </w:p>
    <w:bookmarkEnd w:id="139"/>
    <w:bookmarkStart w:name="z157" w:id="140"/>
    <w:p>
      <w:pPr>
        <w:spacing w:after="0"/>
        <w:ind w:left="0"/>
        <w:jc w:val="both"/>
      </w:pPr>
      <w:r>
        <w:rPr>
          <w:rFonts w:ascii="Times New Roman"/>
          <w:b w:val="false"/>
          <w:i w:val="false"/>
          <w:color w:val="000000"/>
          <w:sz w:val="28"/>
        </w:rPr>
        <w:t>
      8. Специалисты природоохранных учреждений (мастера леса) - государственный инспектор</w:t>
      </w:r>
    </w:p>
    <w:bookmarkEnd w:id="140"/>
    <w:bookmarkStart w:name="z158" w:id="141"/>
    <w:p>
      <w:pPr>
        <w:spacing w:after="0"/>
        <w:ind w:left="0"/>
        <w:jc w:val="left"/>
      </w:pPr>
      <w:r>
        <w:rPr>
          <w:rFonts w:ascii="Times New Roman"/>
          <w:b/>
          <w:i w:val="false"/>
          <w:color w:val="000000"/>
        </w:rPr>
        <w:t xml:space="preserve"> Парадная  </w:t>
      </w:r>
    </w:p>
    <w:bookmarkEnd w:id="141"/>
    <w:p>
      <w:pPr>
        <w:spacing w:after="0"/>
        <w:ind w:left="0"/>
        <w:jc w:val="both"/>
      </w:pPr>
      <w:r>
        <w:drawing>
          <wp:inline distT="0" distB="0" distL="0" distR="0">
            <wp:extent cx="45847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584700" cy="3098800"/>
                    </a:xfrm>
                    <a:prstGeom prst="rect">
                      <a:avLst/>
                    </a:prstGeom>
                  </pic:spPr>
                </pic:pic>
              </a:graphicData>
            </a:graphic>
          </wp:inline>
        </w:drawing>
      </w:r>
    </w:p>
    <w:p>
      <w:pPr>
        <w:spacing w:after="0"/>
        <w:ind w:left="0"/>
        <w:jc w:val="left"/>
      </w:pPr>
      <w:r>
        <w:br/>
      </w:r>
    </w:p>
    <w:bookmarkStart w:name="z159" w:id="142"/>
    <w:p>
      <w:pPr>
        <w:spacing w:after="0"/>
        <w:ind w:left="0"/>
        <w:jc w:val="left"/>
      </w:pPr>
      <w:r>
        <w:rPr>
          <w:rFonts w:ascii="Times New Roman"/>
          <w:b/>
          <w:i w:val="false"/>
          <w:color w:val="000000"/>
        </w:rPr>
        <w:t xml:space="preserve"> Повседневная  </w:t>
      </w:r>
    </w:p>
    <w:bookmarkEnd w:id="142"/>
    <w:p>
      <w:pPr>
        <w:spacing w:after="0"/>
        <w:ind w:left="0"/>
        <w:jc w:val="both"/>
      </w:pPr>
      <w:r>
        <w:drawing>
          <wp:inline distT="0" distB="0" distL="0" distR="0">
            <wp:extent cx="43434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343400" cy="2959100"/>
                    </a:xfrm>
                    <a:prstGeom prst="rect">
                      <a:avLst/>
                    </a:prstGeom>
                  </pic:spPr>
                </pic:pic>
              </a:graphicData>
            </a:graphic>
          </wp:inline>
        </w:drawing>
      </w:r>
    </w:p>
    <w:p>
      <w:pPr>
        <w:spacing w:after="0"/>
        <w:ind w:left="0"/>
        <w:jc w:val="left"/>
      </w:pPr>
      <w:r>
        <w:br/>
      </w:r>
    </w:p>
    <w:bookmarkStart w:name="z160" w:id="143"/>
    <w:p>
      <w:pPr>
        <w:spacing w:after="0"/>
        <w:ind w:left="0"/>
        <w:jc w:val="both"/>
      </w:pPr>
      <w:r>
        <w:rPr>
          <w:rFonts w:ascii="Times New Roman"/>
          <w:b w:val="false"/>
          <w:i w:val="false"/>
          <w:color w:val="000000"/>
          <w:sz w:val="28"/>
        </w:rPr>
        <w:t>
      Петлицы и нарукавный знак те же, посередине петлицы один продольный просвет из сутажа, на петлице одна звездочка из анодированного алюминия золотистого цвета размером 12 мм.</w:t>
      </w:r>
    </w:p>
    <w:bookmarkEnd w:id="143"/>
    <w:bookmarkStart w:name="z161" w:id="144"/>
    <w:p>
      <w:pPr>
        <w:spacing w:after="0"/>
        <w:ind w:left="0"/>
        <w:jc w:val="both"/>
      </w:pPr>
      <w:r>
        <w:rPr>
          <w:rFonts w:ascii="Times New Roman"/>
          <w:b w:val="false"/>
          <w:i w:val="false"/>
          <w:color w:val="000000"/>
          <w:sz w:val="28"/>
        </w:rPr>
        <w:t>
      Нарукавный знак, размером 140х10 мм, без просвета, золотистого цвета</w:t>
      </w:r>
    </w:p>
    <w:bookmarkEnd w:id="144"/>
    <w:bookmarkStart w:name="z162" w:id="145"/>
    <w:p>
      <w:pPr>
        <w:spacing w:after="0"/>
        <w:ind w:left="0"/>
        <w:jc w:val="both"/>
      </w:pPr>
      <w:r>
        <w:rPr>
          <w:rFonts w:ascii="Times New Roman"/>
          <w:b w:val="false"/>
          <w:i w:val="false"/>
          <w:color w:val="000000"/>
          <w:sz w:val="28"/>
        </w:rPr>
        <w:t>
      9. Инспектора природоохранных учреждений - государственный инспектор природоохранного учреждения</w:t>
      </w:r>
    </w:p>
    <w:bookmarkEnd w:id="145"/>
    <w:bookmarkStart w:name="z163" w:id="146"/>
    <w:p>
      <w:pPr>
        <w:spacing w:after="0"/>
        <w:ind w:left="0"/>
        <w:jc w:val="left"/>
      </w:pPr>
      <w:r>
        <w:rPr>
          <w:rFonts w:ascii="Times New Roman"/>
          <w:b/>
          <w:i w:val="false"/>
          <w:color w:val="000000"/>
        </w:rPr>
        <w:t xml:space="preserve"> Парадная  </w:t>
      </w:r>
    </w:p>
    <w:bookmarkEnd w:id="146"/>
    <w:p>
      <w:pPr>
        <w:spacing w:after="0"/>
        <w:ind w:left="0"/>
        <w:jc w:val="both"/>
      </w:pPr>
      <w:r>
        <w:drawing>
          <wp:inline distT="0" distB="0" distL="0" distR="0">
            <wp:extent cx="43180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318000" cy="2870200"/>
                    </a:xfrm>
                    <a:prstGeom prst="rect">
                      <a:avLst/>
                    </a:prstGeom>
                  </pic:spPr>
                </pic:pic>
              </a:graphicData>
            </a:graphic>
          </wp:inline>
        </w:drawing>
      </w:r>
    </w:p>
    <w:p>
      <w:pPr>
        <w:spacing w:after="0"/>
        <w:ind w:left="0"/>
        <w:jc w:val="left"/>
      </w:pPr>
      <w:r>
        <w:br/>
      </w:r>
    </w:p>
    <w:bookmarkStart w:name="z164" w:id="147"/>
    <w:p>
      <w:pPr>
        <w:spacing w:after="0"/>
        <w:ind w:left="0"/>
        <w:jc w:val="left"/>
      </w:pPr>
      <w:r>
        <w:rPr>
          <w:rFonts w:ascii="Times New Roman"/>
          <w:b/>
          <w:i w:val="false"/>
          <w:color w:val="000000"/>
        </w:rPr>
        <w:t xml:space="preserve"> Повседневная  </w:t>
      </w:r>
    </w:p>
    <w:bookmarkEnd w:id="147"/>
    <w:p>
      <w:pPr>
        <w:spacing w:after="0"/>
        <w:ind w:left="0"/>
        <w:jc w:val="both"/>
      </w:pPr>
      <w:r>
        <w:drawing>
          <wp:inline distT="0" distB="0" distL="0" distR="0">
            <wp:extent cx="43942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394200" cy="2908300"/>
                    </a:xfrm>
                    <a:prstGeom prst="rect">
                      <a:avLst/>
                    </a:prstGeom>
                  </pic:spPr>
                </pic:pic>
              </a:graphicData>
            </a:graphic>
          </wp:inline>
        </w:drawing>
      </w:r>
    </w:p>
    <w:p>
      <w:pPr>
        <w:spacing w:after="0"/>
        <w:ind w:left="0"/>
        <w:jc w:val="left"/>
      </w:pPr>
      <w:r>
        <w:br/>
      </w:r>
    </w:p>
    <w:bookmarkStart w:name="z165" w:id="148"/>
    <w:p>
      <w:pPr>
        <w:spacing w:after="0"/>
        <w:ind w:left="0"/>
        <w:jc w:val="both"/>
      </w:pPr>
      <w:r>
        <w:rPr>
          <w:rFonts w:ascii="Times New Roman"/>
          <w:b w:val="false"/>
          <w:i w:val="false"/>
          <w:color w:val="000000"/>
          <w:sz w:val="28"/>
        </w:rPr>
        <w:t xml:space="preserve">
      Петлицы те же, на петлице нет просветов и звездочек. </w:t>
      </w:r>
    </w:p>
    <w:bookmarkEnd w:id="148"/>
    <w:bookmarkStart w:name="z166" w:id="149"/>
    <w:p>
      <w:pPr>
        <w:spacing w:after="0"/>
        <w:ind w:left="0"/>
        <w:jc w:val="both"/>
      </w:pPr>
      <w:r>
        <w:rPr>
          <w:rFonts w:ascii="Times New Roman"/>
          <w:b w:val="false"/>
          <w:i w:val="false"/>
          <w:color w:val="000000"/>
          <w:sz w:val="28"/>
        </w:rPr>
        <w:t>
      Нарукавный знак, размером 140х10 мм, без просвета, золотистого цвета</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Образцам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форменной одежды со знаками</w:t>
            </w:r>
            <w:r>
              <w:br/>
            </w:r>
            <w:r>
              <w:rPr>
                <w:rFonts w:ascii="Times New Roman"/>
                <w:b w:val="false"/>
                <w:i w:val="false"/>
                <w:color w:val="000000"/>
                <w:sz w:val="20"/>
              </w:rPr>
              <w:t>различия (без погон)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15 - в редакции приказа Министра экологии, геологии и природных ресурсов РК от 21.01.2020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9" w:id="150"/>
    <w:p>
      <w:pPr>
        <w:spacing w:after="0"/>
        <w:ind w:left="0"/>
        <w:jc w:val="both"/>
      </w:pPr>
      <w:r>
        <w:rPr>
          <w:rFonts w:ascii="Times New Roman"/>
          <w:b w:val="false"/>
          <w:i w:val="false"/>
          <w:color w:val="000000"/>
          <w:sz w:val="28"/>
        </w:rPr>
        <w:t>
      Кокарда на зимний головной убор инспекторов природоохранных учреждений</w:t>
      </w:r>
    </w:p>
    <w:bookmarkEnd w:id="1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6482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0" w:id="151"/>
    <w:p>
      <w:pPr>
        <w:spacing w:after="0"/>
        <w:ind w:left="0"/>
        <w:jc w:val="both"/>
      </w:pPr>
      <w:r>
        <w:rPr>
          <w:rFonts w:ascii="Times New Roman"/>
          <w:b w:val="false"/>
          <w:i w:val="false"/>
          <w:color w:val="000000"/>
          <w:sz w:val="28"/>
        </w:rPr>
        <w:t>
      Кокарда на летний головной убор инспекторов природоохранных учреждений</w:t>
      </w:r>
    </w:p>
    <w:bookmarkEnd w:id="1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24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524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апреля 2012 года</w:t>
            </w:r>
            <w:r>
              <w:br/>
            </w:r>
            <w:r>
              <w:rPr>
                <w:rFonts w:ascii="Times New Roman"/>
                <w:b w:val="false"/>
                <w:i w:val="false"/>
                <w:color w:val="000000"/>
                <w:sz w:val="20"/>
              </w:rPr>
              <w:t>№ 25-02-01/166</w:t>
            </w:r>
          </w:p>
        </w:tc>
      </w:tr>
    </w:tbl>
    <w:bookmarkStart w:name="z171" w:id="152"/>
    <w:p>
      <w:pPr>
        <w:spacing w:after="0"/>
        <w:ind w:left="0"/>
        <w:jc w:val="left"/>
      </w:pPr>
      <w:r>
        <w:rPr>
          <w:rFonts w:ascii="Times New Roman"/>
          <w:b/>
          <w:i w:val="false"/>
          <w:color w:val="000000"/>
        </w:rPr>
        <w:t xml:space="preserve"> Правила ношения форменной одежды со знаками различия</w:t>
      </w:r>
      <w:r>
        <w:br/>
      </w:r>
      <w:r>
        <w:rPr>
          <w:rFonts w:ascii="Times New Roman"/>
          <w:b/>
          <w:i w:val="false"/>
          <w:color w:val="000000"/>
        </w:rPr>
        <w:t>(без погон) государственных инспекторов природоохранных учреждений</w:t>
      </w:r>
    </w:p>
    <w:bookmarkEnd w:id="152"/>
    <w:bookmarkStart w:name="z172" w:id="153"/>
    <w:p>
      <w:pPr>
        <w:spacing w:after="0"/>
        <w:ind w:left="0"/>
        <w:jc w:val="both"/>
      </w:pPr>
      <w:r>
        <w:rPr>
          <w:rFonts w:ascii="Times New Roman"/>
          <w:b w:val="false"/>
          <w:i w:val="false"/>
          <w:color w:val="000000"/>
          <w:sz w:val="28"/>
        </w:rPr>
        <w:t xml:space="preserve">
      1. Настоящие Правила ношения форменной одежды со знаками различия (без погон) государственных инспекторов природоохранных учреждений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8 Закона Республики Казахстан "Об особо охраняемых природных территориях".</w:t>
      </w:r>
    </w:p>
    <w:bookmarkEnd w:id="153"/>
    <w:bookmarkStart w:name="z173" w:id="154"/>
    <w:p>
      <w:pPr>
        <w:spacing w:after="0"/>
        <w:ind w:left="0"/>
        <w:jc w:val="both"/>
      </w:pPr>
      <w:r>
        <w:rPr>
          <w:rFonts w:ascii="Times New Roman"/>
          <w:b w:val="false"/>
          <w:i w:val="false"/>
          <w:color w:val="000000"/>
          <w:sz w:val="28"/>
        </w:rPr>
        <w:t>
      2. В служебное время должностные лица природоохранных учреждений носят установленную для них форменную одежду соответственно занимаемой должности.</w:t>
      </w:r>
    </w:p>
    <w:bookmarkEnd w:id="154"/>
    <w:bookmarkStart w:name="z174" w:id="155"/>
    <w:p>
      <w:pPr>
        <w:spacing w:after="0"/>
        <w:ind w:left="0"/>
        <w:jc w:val="both"/>
      </w:pPr>
      <w:r>
        <w:rPr>
          <w:rFonts w:ascii="Times New Roman"/>
          <w:b w:val="false"/>
          <w:i w:val="false"/>
          <w:color w:val="000000"/>
          <w:sz w:val="28"/>
        </w:rPr>
        <w:t>
      3. Для должностных лиц природоохранных учреждений установлена парадная, повседневная и полевая форменная одежда. Повседневная и полевая форменная одежда подразделяется на летнюю и зимнюю.</w:t>
      </w:r>
    </w:p>
    <w:bookmarkEnd w:id="155"/>
    <w:bookmarkStart w:name="z175" w:id="156"/>
    <w:p>
      <w:pPr>
        <w:spacing w:after="0"/>
        <w:ind w:left="0"/>
        <w:jc w:val="both"/>
      </w:pPr>
      <w:r>
        <w:rPr>
          <w:rFonts w:ascii="Times New Roman"/>
          <w:b w:val="false"/>
          <w:i w:val="false"/>
          <w:color w:val="000000"/>
          <w:sz w:val="28"/>
        </w:rPr>
        <w:t>
      4. Ношение форменной одежды предусматривается:</w:t>
      </w:r>
    </w:p>
    <w:bookmarkEnd w:id="156"/>
    <w:bookmarkStart w:name="z176" w:id="157"/>
    <w:p>
      <w:pPr>
        <w:spacing w:after="0"/>
        <w:ind w:left="0"/>
        <w:jc w:val="both"/>
      </w:pPr>
      <w:r>
        <w:rPr>
          <w:rFonts w:ascii="Times New Roman"/>
          <w:b w:val="false"/>
          <w:i w:val="false"/>
          <w:color w:val="000000"/>
          <w:sz w:val="28"/>
        </w:rPr>
        <w:t xml:space="preserve">
      1) на торжественных мероприятиях, официальных приемах, а также в праздничные дни – парадная форма; </w:t>
      </w:r>
    </w:p>
    <w:bookmarkEnd w:id="157"/>
    <w:bookmarkStart w:name="z177" w:id="158"/>
    <w:p>
      <w:pPr>
        <w:spacing w:after="0"/>
        <w:ind w:left="0"/>
        <w:jc w:val="both"/>
      </w:pPr>
      <w:r>
        <w:rPr>
          <w:rFonts w:ascii="Times New Roman"/>
          <w:b w:val="false"/>
          <w:i w:val="false"/>
          <w:color w:val="000000"/>
          <w:sz w:val="28"/>
        </w:rPr>
        <w:t xml:space="preserve">
      2) ежедневно при исполнении служебных обязанностей – повседневная форма; </w:t>
      </w:r>
    </w:p>
    <w:bookmarkEnd w:id="158"/>
    <w:bookmarkStart w:name="z178" w:id="159"/>
    <w:p>
      <w:pPr>
        <w:spacing w:after="0"/>
        <w:ind w:left="0"/>
        <w:jc w:val="both"/>
      </w:pPr>
      <w:r>
        <w:rPr>
          <w:rFonts w:ascii="Times New Roman"/>
          <w:b w:val="false"/>
          <w:i w:val="false"/>
          <w:color w:val="000000"/>
          <w:sz w:val="28"/>
        </w:rPr>
        <w:t xml:space="preserve">
      3) при исполнении служебных обязанностей, связанных с работами в полевых условиях и проведении специальных мероприятий – специальная (полевая) форма. </w:t>
      </w:r>
    </w:p>
    <w:bookmarkEnd w:id="159"/>
    <w:bookmarkStart w:name="z179" w:id="160"/>
    <w:p>
      <w:pPr>
        <w:spacing w:after="0"/>
        <w:ind w:left="0"/>
        <w:jc w:val="both"/>
      </w:pPr>
      <w:r>
        <w:rPr>
          <w:rFonts w:ascii="Times New Roman"/>
          <w:b w:val="false"/>
          <w:i w:val="false"/>
          <w:color w:val="000000"/>
          <w:sz w:val="28"/>
        </w:rPr>
        <w:t>
      5. Не допускается:</w:t>
      </w:r>
    </w:p>
    <w:bookmarkEnd w:id="160"/>
    <w:bookmarkStart w:name="z180" w:id="161"/>
    <w:p>
      <w:pPr>
        <w:spacing w:after="0"/>
        <w:ind w:left="0"/>
        <w:jc w:val="both"/>
      </w:pPr>
      <w:r>
        <w:rPr>
          <w:rFonts w:ascii="Times New Roman"/>
          <w:b w:val="false"/>
          <w:i w:val="false"/>
          <w:color w:val="000000"/>
          <w:sz w:val="28"/>
        </w:rPr>
        <w:t>
      1) ношение форменной одежды со знаками различия лицами, не являющиеся государственными инспекторами природоохранных учреждений;</w:t>
      </w:r>
    </w:p>
    <w:bookmarkEnd w:id="161"/>
    <w:bookmarkStart w:name="z181" w:id="162"/>
    <w:p>
      <w:pPr>
        <w:spacing w:after="0"/>
        <w:ind w:left="0"/>
        <w:jc w:val="both"/>
      </w:pPr>
      <w:r>
        <w:rPr>
          <w:rFonts w:ascii="Times New Roman"/>
          <w:b w:val="false"/>
          <w:i w:val="false"/>
          <w:color w:val="000000"/>
          <w:sz w:val="28"/>
        </w:rPr>
        <w:t>
      2) смешение предметов форменной одежды, а также форменной и гражданской одежды;</w:t>
      </w:r>
    </w:p>
    <w:bookmarkEnd w:id="162"/>
    <w:bookmarkStart w:name="z182" w:id="163"/>
    <w:p>
      <w:pPr>
        <w:spacing w:after="0"/>
        <w:ind w:left="0"/>
        <w:jc w:val="both"/>
      </w:pPr>
      <w:r>
        <w:rPr>
          <w:rFonts w:ascii="Times New Roman"/>
          <w:b w:val="false"/>
          <w:i w:val="false"/>
          <w:color w:val="000000"/>
          <w:sz w:val="28"/>
        </w:rPr>
        <w:t>
      3) ношение форменной одежды со знаками различий не установленных образцов;</w:t>
      </w:r>
    </w:p>
    <w:bookmarkEnd w:id="163"/>
    <w:bookmarkStart w:name="z183" w:id="164"/>
    <w:p>
      <w:pPr>
        <w:spacing w:after="0"/>
        <w:ind w:left="0"/>
        <w:jc w:val="both"/>
      </w:pPr>
      <w:r>
        <w:rPr>
          <w:rFonts w:ascii="Times New Roman"/>
          <w:b w:val="false"/>
          <w:i w:val="false"/>
          <w:color w:val="000000"/>
          <w:sz w:val="28"/>
        </w:rPr>
        <w:t>
      4) ношение рубашки (сорочек, блузок) парадной формы иных цветов, кроме предусмотренных белого или голубого.</w:t>
      </w:r>
    </w:p>
    <w:bookmarkEnd w:id="164"/>
    <w:bookmarkStart w:name="z184" w:id="165"/>
    <w:p>
      <w:pPr>
        <w:spacing w:after="0"/>
        <w:ind w:left="0"/>
        <w:jc w:val="both"/>
      </w:pPr>
      <w:r>
        <w:rPr>
          <w:rFonts w:ascii="Times New Roman"/>
          <w:b w:val="false"/>
          <w:i w:val="false"/>
          <w:color w:val="000000"/>
          <w:sz w:val="28"/>
        </w:rPr>
        <w:t>
      6. Шапка, фуражка, кепи надеваются прямо, без наклона так, чтобы их нижний край находился на ширине одного-двух пальцев, горизонтально приложенных над бровными дугами, а козырек фуражки, кепи – на уровне бровей. Центр эмблемы должен находиться над переносицей.</w:t>
      </w:r>
    </w:p>
    <w:bookmarkEnd w:id="165"/>
    <w:bookmarkStart w:name="z185" w:id="166"/>
    <w:p>
      <w:pPr>
        <w:spacing w:after="0"/>
        <w:ind w:left="0"/>
        <w:jc w:val="both"/>
      </w:pPr>
      <w:r>
        <w:rPr>
          <w:rFonts w:ascii="Times New Roman"/>
          <w:b w:val="false"/>
          <w:i w:val="false"/>
          <w:color w:val="000000"/>
          <w:sz w:val="28"/>
        </w:rPr>
        <w:t>
      7. Плащ носится с застегнутым поясом.</w:t>
      </w:r>
    </w:p>
    <w:bookmarkEnd w:id="166"/>
    <w:bookmarkStart w:name="z186" w:id="167"/>
    <w:p>
      <w:pPr>
        <w:spacing w:after="0"/>
        <w:ind w:left="0"/>
        <w:jc w:val="both"/>
      </w:pPr>
      <w:r>
        <w:rPr>
          <w:rFonts w:ascii="Times New Roman"/>
          <w:b w:val="false"/>
          <w:i w:val="false"/>
          <w:color w:val="000000"/>
          <w:sz w:val="28"/>
        </w:rPr>
        <w:t>
      8. Пальто, плащ, пиджак парадный, пиджак повседневный, застегиваются на все пуговицы.</w:t>
      </w:r>
    </w:p>
    <w:bookmarkEnd w:id="167"/>
    <w:bookmarkStart w:name="z187" w:id="168"/>
    <w:p>
      <w:pPr>
        <w:spacing w:after="0"/>
        <w:ind w:left="0"/>
        <w:jc w:val="both"/>
      </w:pPr>
      <w:r>
        <w:rPr>
          <w:rFonts w:ascii="Times New Roman"/>
          <w:b w:val="false"/>
          <w:i w:val="false"/>
          <w:color w:val="000000"/>
          <w:sz w:val="28"/>
        </w:rPr>
        <w:t>
      9. Куртка утепленная, куртка полевая, куртка повседневная носятся застегнутыми полностью.</w:t>
      </w:r>
    </w:p>
    <w:bookmarkEnd w:id="168"/>
    <w:bookmarkStart w:name="z188" w:id="169"/>
    <w:p>
      <w:pPr>
        <w:spacing w:after="0"/>
        <w:ind w:left="0"/>
        <w:jc w:val="both"/>
      </w:pPr>
      <w:r>
        <w:rPr>
          <w:rFonts w:ascii="Times New Roman"/>
          <w:b w:val="false"/>
          <w:i w:val="false"/>
          <w:color w:val="000000"/>
          <w:sz w:val="28"/>
        </w:rPr>
        <w:t xml:space="preserve">
      10. Парадная и повседневная форма носится с галстуком который прикрепляется к рубашке закрепкой (зажим) между третьей и четвертой сверху пуговицей. </w:t>
      </w:r>
    </w:p>
    <w:bookmarkEnd w:id="169"/>
    <w:bookmarkStart w:name="z189" w:id="170"/>
    <w:p>
      <w:pPr>
        <w:spacing w:after="0"/>
        <w:ind w:left="0"/>
        <w:jc w:val="both"/>
      </w:pPr>
      <w:r>
        <w:rPr>
          <w:rFonts w:ascii="Times New Roman"/>
          <w:b w:val="false"/>
          <w:i w:val="false"/>
          <w:color w:val="000000"/>
          <w:sz w:val="28"/>
        </w:rPr>
        <w:t>
      11. Обувь должна быть всегда вычищена и зашнурована.</w:t>
      </w:r>
    </w:p>
    <w:bookmarkEnd w:id="170"/>
    <w:bookmarkStart w:name="z190" w:id="171"/>
    <w:p>
      <w:pPr>
        <w:spacing w:after="0"/>
        <w:ind w:left="0"/>
        <w:jc w:val="both"/>
      </w:pPr>
      <w:r>
        <w:rPr>
          <w:rFonts w:ascii="Times New Roman"/>
          <w:b w:val="false"/>
          <w:i w:val="false"/>
          <w:color w:val="000000"/>
          <w:sz w:val="28"/>
        </w:rPr>
        <w:t xml:space="preserve">
      12. Кашне носится заправленным под воротник пальто, плаща, куртки утепленной. </w:t>
      </w:r>
    </w:p>
    <w:bookmarkEnd w:id="171"/>
    <w:bookmarkStart w:name="z191" w:id="172"/>
    <w:p>
      <w:pPr>
        <w:spacing w:after="0"/>
        <w:ind w:left="0"/>
        <w:jc w:val="both"/>
      </w:pPr>
      <w:r>
        <w:rPr>
          <w:rFonts w:ascii="Times New Roman"/>
          <w:b w:val="false"/>
          <w:i w:val="false"/>
          <w:color w:val="000000"/>
          <w:sz w:val="28"/>
        </w:rPr>
        <w:t xml:space="preserve">
      13. На парадный форменной одежде носятся знаки высшей степени отличия Республики Казахстан, ордена и медали. </w:t>
      </w:r>
    </w:p>
    <w:bookmarkEnd w:id="172"/>
    <w:bookmarkStart w:name="z192" w:id="173"/>
    <w:p>
      <w:pPr>
        <w:spacing w:after="0"/>
        <w:ind w:left="0"/>
        <w:jc w:val="both"/>
      </w:pPr>
      <w:r>
        <w:rPr>
          <w:rFonts w:ascii="Times New Roman"/>
          <w:b w:val="false"/>
          <w:i w:val="false"/>
          <w:color w:val="000000"/>
          <w:sz w:val="28"/>
        </w:rPr>
        <w:t>
      14. На повседневной форменной одежде носятся символы наград (планки) и другие знаки отличия.</w:t>
      </w:r>
    </w:p>
    <w:bookmarkEnd w:id="173"/>
    <w:bookmarkStart w:name="z193" w:id="174"/>
    <w:p>
      <w:pPr>
        <w:spacing w:after="0"/>
        <w:ind w:left="0"/>
        <w:jc w:val="both"/>
      </w:pPr>
      <w:r>
        <w:rPr>
          <w:rFonts w:ascii="Times New Roman"/>
          <w:b w:val="false"/>
          <w:i w:val="false"/>
          <w:color w:val="000000"/>
          <w:sz w:val="28"/>
        </w:rPr>
        <w:t xml:space="preserve">
      15. Знаки об окончании высших и средних специальных учебных заведений носятся ниже других знаков. </w:t>
      </w:r>
    </w:p>
    <w:bookmarkEnd w:id="174"/>
    <w:bookmarkStart w:name="z194" w:id="175"/>
    <w:p>
      <w:pPr>
        <w:spacing w:after="0"/>
        <w:ind w:left="0"/>
        <w:jc w:val="both"/>
      </w:pPr>
      <w:r>
        <w:rPr>
          <w:rFonts w:ascii="Times New Roman"/>
          <w:b w:val="false"/>
          <w:i w:val="false"/>
          <w:color w:val="000000"/>
          <w:sz w:val="28"/>
        </w:rPr>
        <w:t>
      16. Нагрудный номерной знак крепится на повседневную и специальную (полевую) форменную одежду.</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апреля 2012 года № 25-02-01/166</w:t>
            </w:r>
          </w:p>
        </w:tc>
      </w:tr>
    </w:tbl>
    <w:bookmarkStart w:name="z196" w:id="176"/>
    <w:p>
      <w:pPr>
        <w:spacing w:after="0"/>
        <w:ind w:left="0"/>
        <w:jc w:val="left"/>
      </w:pPr>
      <w:r>
        <w:rPr>
          <w:rFonts w:ascii="Times New Roman"/>
          <w:b/>
          <w:i w:val="false"/>
          <w:color w:val="000000"/>
        </w:rPr>
        <w:t xml:space="preserve"> Нормы обеспечения форменной одежды со знаками различия (без</w:t>
      </w:r>
      <w:r>
        <w:br/>
      </w:r>
      <w:r>
        <w:rPr>
          <w:rFonts w:ascii="Times New Roman"/>
          <w:b/>
          <w:i w:val="false"/>
          <w:color w:val="000000"/>
        </w:rPr>
        <w:t>погон) государственных инспекторов природоохранных учреждений</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3450"/>
        <w:gridCol w:w="2789"/>
        <w:gridCol w:w="3280"/>
      </w:tblGrid>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/п</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форменной</w:t>
            </w:r>
          </w:p>
          <w:p>
            <w:pPr>
              <w:spacing w:after="20"/>
              <w:ind w:left="20"/>
              <w:jc w:val="both"/>
            </w:pPr>
            <w:r>
              <w:rPr>
                <w:rFonts w:ascii="Times New Roman"/>
                <w:b w:val="false"/>
                <w:i w:val="false"/>
                <w:color w:val="000000"/>
                <w:sz w:val="20"/>
              </w:rPr>
              <w:t>
</w:t>
            </w:r>
            <w:r>
              <w:rPr>
                <w:rFonts w:ascii="Times New Roman"/>
                <w:b/>
                <w:i w:val="false"/>
                <w:color w:val="000000"/>
                <w:sz w:val="20"/>
              </w:rPr>
              <w:t>одежды</w:t>
            </w:r>
            <w:r>
              <w:rPr>
                <w:rFonts w:ascii="Times New Roman"/>
                <w:b/>
                <w:i w:val="false"/>
                <w:color w:val="000000"/>
                <w:sz w:val="20"/>
              </w:rPr>
              <w:t xml:space="preserve"> (без погон)</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p>
            <w:pPr>
              <w:spacing w:after="20"/>
              <w:ind w:left="20"/>
              <w:jc w:val="both"/>
            </w:pPr>
            <w:r>
              <w:rPr>
                <w:rFonts w:ascii="Times New Roman"/>
                <w:b w:val="false"/>
                <w:i w:val="false"/>
                <w:color w:val="000000"/>
                <w:sz w:val="20"/>
              </w:rPr>
              <w:t>
</w:t>
            </w:r>
            <w:r>
              <w:rPr>
                <w:rFonts w:ascii="Times New Roman"/>
                <w:b/>
                <w:i w:val="false"/>
                <w:color w:val="000000"/>
                <w:sz w:val="20"/>
              </w:rPr>
              <w:t>предмета</w:t>
            </w:r>
          </w:p>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i w:val="false"/>
                <w:color w:val="000000"/>
                <w:sz w:val="20"/>
              </w:rPr>
              <w:t xml:space="preserve"> одного</w:t>
            </w:r>
          </w:p>
          <w:p>
            <w:pPr>
              <w:spacing w:after="20"/>
              <w:ind w:left="20"/>
              <w:jc w:val="both"/>
            </w:pPr>
            <w:r>
              <w:rPr>
                <w:rFonts w:ascii="Times New Roman"/>
                <w:b w:val="false"/>
                <w:i w:val="false"/>
                <w:color w:val="000000"/>
                <w:sz w:val="20"/>
              </w:rPr>
              <w:t>
</w:t>
            </w:r>
            <w:r>
              <w:rPr>
                <w:rFonts w:ascii="Times New Roman"/>
                <w:b/>
                <w:i w:val="false"/>
                <w:color w:val="000000"/>
                <w:sz w:val="20"/>
              </w:rPr>
              <w:t>человека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Сроки носки,</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года</w:t>
            </w:r>
            <w:r>
              <w:rPr>
                <w:rFonts w:ascii="Times New Roman"/>
                <w:b/>
                <w:i w:val="false"/>
                <w:color w:val="000000"/>
                <w:sz w:val="20"/>
              </w:rPr>
              <w:t>)</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Обмундирование мужское</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повседневная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камуфлированное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ушанка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парадная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утепленные</w:t>
            </w:r>
          </w:p>
          <w:p>
            <w:pPr>
              <w:spacing w:after="20"/>
              <w:ind w:left="20"/>
              <w:jc w:val="both"/>
            </w:pPr>
            <w:r>
              <w:rPr>
                <w:rFonts w:ascii="Times New Roman"/>
                <w:b w:val="false"/>
                <w:i w:val="false"/>
                <w:color w:val="000000"/>
                <w:sz w:val="20"/>
              </w:rPr>
              <w:t>
камуфлированные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мужской (пиджак и</w:t>
            </w:r>
          </w:p>
          <w:p>
            <w:pPr>
              <w:spacing w:after="20"/>
              <w:ind w:left="20"/>
              <w:jc w:val="both"/>
            </w:pPr>
            <w:r>
              <w:rPr>
                <w:rFonts w:ascii="Times New Roman"/>
                <w:b w:val="false"/>
                <w:i w:val="false"/>
                <w:color w:val="000000"/>
                <w:sz w:val="20"/>
              </w:rPr>
              <w:t>
брюки) парадный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мужской (пиджак, куртка</w:t>
            </w:r>
          </w:p>
          <w:p>
            <w:pPr>
              <w:spacing w:after="20"/>
              <w:ind w:left="20"/>
              <w:jc w:val="both"/>
            </w:pPr>
            <w:r>
              <w:rPr>
                <w:rFonts w:ascii="Times New Roman"/>
                <w:b w:val="false"/>
                <w:i w:val="false"/>
                <w:color w:val="000000"/>
                <w:sz w:val="20"/>
              </w:rPr>
              <w:t>
и брюки) повседневный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полевая</w:t>
            </w:r>
          </w:p>
          <w:p>
            <w:pPr>
              <w:spacing w:after="20"/>
              <w:ind w:left="20"/>
              <w:jc w:val="both"/>
            </w:pPr>
            <w:r>
              <w:rPr>
                <w:rFonts w:ascii="Times New Roman"/>
                <w:b w:val="false"/>
                <w:i w:val="false"/>
                <w:color w:val="000000"/>
                <w:sz w:val="20"/>
              </w:rPr>
              <w:t>
камуфлированная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камуфлированный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джемпер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 цвета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черного цвета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на меху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из легкой ткани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из плотной ткани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рубашка с короткими</w:t>
            </w:r>
          </w:p>
          <w:p>
            <w:pPr>
              <w:spacing w:after="20"/>
              <w:ind w:left="20"/>
              <w:jc w:val="both"/>
            </w:pPr>
            <w:r>
              <w:rPr>
                <w:rFonts w:ascii="Times New Roman"/>
                <w:b w:val="false"/>
                <w:i w:val="false"/>
                <w:color w:val="000000"/>
                <w:sz w:val="20"/>
              </w:rPr>
              <w:t>
рукавами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рубашка с длинными</w:t>
            </w:r>
          </w:p>
          <w:p>
            <w:pPr>
              <w:spacing w:after="20"/>
              <w:ind w:left="20"/>
              <w:jc w:val="both"/>
            </w:pPr>
            <w:r>
              <w:rPr>
                <w:rFonts w:ascii="Times New Roman"/>
                <w:b w:val="false"/>
                <w:i w:val="false"/>
                <w:color w:val="000000"/>
                <w:sz w:val="20"/>
              </w:rPr>
              <w:t>
рукавами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полушерстяной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хлопчатобумажный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кожаный черного</w:t>
            </w:r>
          </w:p>
          <w:p>
            <w:pPr>
              <w:spacing w:after="20"/>
              <w:ind w:left="20"/>
              <w:jc w:val="both"/>
            </w:pPr>
            <w:r>
              <w:rPr>
                <w:rFonts w:ascii="Times New Roman"/>
                <w:b w:val="false"/>
                <w:i w:val="false"/>
                <w:color w:val="000000"/>
                <w:sz w:val="20"/>
              </w:rPr>
              <w:t>
цвета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Обмундирование женское</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камуфлированное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кепи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утепленные</w:t>
            </w:r>
          </w:p>
          <w:p>
            <w:pPr>
              <w:spacing w:after="20"/>
              <w:ind w:left="20"/>
              <w:jc w:val="both"/>
            </w:pPr>
            <w:r>
              <w:rPr>
                <w:rFonts w:ascii="Times New Roman"/>
                <w:b w:val="false"/>
                <w:i w:val="false"/>
                <w:color w:val="000000"/>
                <w:sz w:val="20"/>
              </w:rPr>
              <w:t>
камуфлированные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женский (пиджак и юбка</w:t>
            </w:r>
          </w:p>
          <w:p>
            <w:pPr>
              <w:spacing w:after="20"/>
              <w:ind w:left="20"/>
              <w:jc w:val="both"/>
            </w:pPr>
            <w:r>
              <w:rPr>
                <w:rFonts w:ascii="Times New Roman"/>
                <w:b w:val="false"/>
                <w:i w:val="false"/>
                <w:color w:val="000000"/>
                <w:sz w:val="20"/>
              </w:rPr>
              <w:t>
или брюки) парадный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женский (пиджак и юбка</w:t>
            </w:r>
          </w:p>
          <w:p>
            <w:pPr>
              <w:spacing w:after="20"/>
              <w:ind w:left="20"/>
              <w:jc w:val="both"/>
            </w:pPr>
            <w:r>
              <w:rPr>
                <w:rFonts w:ascii="Times New Roman"/>
                <w:b w:val="false"/>
                <w:i w:val="false"/>
                <w:color w:val="000000"/>
                <w:sz w:val="20"/>
              </w:rPr>
              <w:t>
или брюки) повседневный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полевая</w:t>
            </w:r>
          </w:p>
          <w:p>
            <w:pPr>
              <w:spacing w:after="20"/>
              <w:ind w:left="20"/>
              <w:jc w:val="both"/>
            </w:pPr>
            <w:r>
              <w:rPr>
                <w:rFonts w:ascii="Times New Roman"/>
                <w:b w:val="false"/>
                <w:i w:val="false"/>
                <w:color w:val="000000"/>
                <w:sz w:val="20"/>
              </w:rPr>
              <w:t>
камуфлированная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камуфлированный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джемпер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 цвета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черного цвета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женские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женские на меху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из легкой ткани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из плотной ткани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рубашка женская с</w:t>
            </w:r>
          </w:p>
          <w:p>
            <w:pPr>
              <w:spacing w:after="20"/>
              <w:ind w:left="20"/>
              <w:jc w:val="both"/>
            </w:pPr>
            <w:r>
              <w:rPr>
                <w:rFonts w:ascii="Times New Roman"/>
                <w:b w:val="false"/>
                <w:i w:val="false"/>
                <w:color w:val="000000"/>
                <w:sz w:val="20"/>
              </w:rPr>
              <w:t>
короткими рукавами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рубашка женская с</w:t>
            </w:r>
          </w:p>
          <w:p>
            <w:pPr>
              <w:spacing w:after="20"/>
              <w:ind w:left="20"/>
              <w:jc w:val="both"/>
            </w:pPr>
            <w:r>
              <w:rPr>
                <w:rFonts w:ascii="Times New Roman"/>
                <w:b w:val="false"/>
                <w:i w:val="false"/>
                <w:color w:val="000000"/>
                <w:sz w:val="20"/>
              </w:rPr>
              <w:t>
длинными рукавами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полушерстяной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хлопчатобумажный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кожаный черного</w:t>
            </w:r>
          </w:p>
          <w:p>
            <w:pPr>
              <w:spacing w:after="20"/>
              <w:ind w:left="20"/>
              <w:jc w:val="both"/>
            </w:pPr>
            <w:r>
              <w:rPr>
                <w:rFonts w:ascii="Times New Roman"/>
                <w:b w:val="false"/>
                <w:i w:val="false"/>
                <w:color w:val="000000"/>
                <w:sz w:val="20"/>
              </w:rPr>
              <w:t>
цвета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 обеспечения вещевым имуществом</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 меховой из нагольной</w:t>
            </w:r>
          </w:p>
          <w:p>
            <w:pPr>
              <w:spacing w:after="20"/>
              <w:ind w:left="20"/>
              <w:jc w:val="both"/>
            </w:pPr>
            <w:r>
              <w:rPr>
                <w:rFonts w:ascii="Times New Roman"/>
                <w:b w:val="false"/>
                <w:i w:val="false"/>
                <w:color w:val="000000"/>
                <w:sz w:val="20"/>
              </w:rPr>
              <w:t>
шубной овчины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меховые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r>
    </w:tbl>
    <w:p>
      <w:pPr>
        <w:spacing w:after="0"/>
        <w:ind w:left="0"/>
        <w:jc w:val="left"/>
      </w:pPr>
      <w:r>
        <w:br/>
      </w:r>
      <w:r>
        <w:rPr>
          <w:rFonts w:ascii="Times New Roman"/>
          <w:b w:val="false"/>
          <w:i w:val="false"/>
          <w:color w:val="000000"/>
          <w:sz w:val="28"/>
        </w:rPr>
        <w:t>
</w:t>
      </w:r>
    </w:p>
    <w:bookmarkStart w:name="z197" w:id="177"/>
    <w:p>
      <w:pPr>
        <w:spacing w:after="0"/>
        <w:ind w:left="0"/>
        <w:jc w:val="both"/>
      </w:pPr>
      <w:r>
        <w:rPr>
          <w:rFonts w:ascii="Times New Roman"/>
          <w:b w:val="false"/>
          <w:i w:val="false"/>
          <w:color w:val="000000"/>
          <w:sz w:val="28"/>
        </w:rPr>
        <w:t>
      Примечание: предметы, в зависимости от климатической зоны, выдаются государственным инспекторам, осуществляющим непосредственную охрану территории особо охраняемой природной территории на отдаленных участках.</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